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2D1A" w14:textId="77777777" w:rsidR="001339A9" w:rsidRDefault="001339A9" w:rsidP="00356C49">
      <w:pPr>
        <w:jc w:val="center"/>
        <w:rPr>
          <w:rFonts w:ascii="Times New Roman" w:hAnsi="Times New Roman"/>
          <w:sz w:val="24"/>
        </w:rPr>
      </w:pPr>
    </w:p>
    <w:p w14:paraId="63FB2A7D" w14:textId="77777777" w:rsidR="00226DA4" w:rsidRDefault="00226DA4" w:rsidP="00356C49">
      <w:pPr>
        <w:jc w:val="center"/>
        <w:rPr>
          <w:rFonts w:ascii="Times New Roman" w:hAnsi="Times New Roman"/>
          <w:sz w:val="24"/>
        </w:rPr>
        <w:sectPr w:rsidR="00226DA4" w:rsidSect="00AD1A32">
          <w:headerReference w:type="default" r:id="rId12"/>
          <w:footerReference w:type="default" r:id="rId13"/>
          <w:footerReference w:type="first" r:id="rId14"/>
          <w:type w:val="continuous"/>
          <w:pgSz w:w="11906" w:h="16838"/>
          <w:pgMar w:top="1418" w:right="680" w:bottom="1418" w:left="1701" w:header="680" w:footer="680" w:gutter="0"/>
          <w:cols w:space="708"/>
          <w:docGrid w:linePitch="360"/>
        </w:sectPr>
      </w:pPr>
    </w:p>
    <w:p w14:paraId="3599FAC4" w14:textId="77777777" w:rsidR="00B53DDE" w:rsidRPr="00B53DDE" w:rsidRDefault="00B53DDE" w:rsidP="00356C49">
      <w:pPr>
        <w:jc w:val="center"/>
        <w:rPr>
          <w:rFonts w:ascii="Times New Roman" w:hAnsi="Times New Roman"/>
          <w:sz w:val="24"/>
        </w:rPr>
      </w:pPr>
    </w:p>
    <w:p w14:paraId="6F36069E" w14:textId="755D1B22" w:rsidR="001339A9" w:rsidRPr="00B53DDE" w:rsidRDefault="008B46BE" w:rsidP="00356C49">
      <w:pPr>
        <w:jc w:val="center"/>
        <w:rPr>
          <w:rFonts w:ascii="Times New Roman" w:hAnsi="Times New Roman"/>
          <w:b/>
          <w:sz w:val="32"/>
          <w:szCs w:val="32"/>
        </w:rPr>
      </w:pPr>
      <w:r>
        <w:rPr>
          <w:rFonts w:ascii="Times New Roman" w:hAnsi="Times New Roman"/>
          <w:b/>
          <w:sz w:val="32"/>
          <w:szCs w:val="32"/>
        </w:rPr>
        <w:t>Lastekaitseseaduse ja teiste</w:t>
      </w:r>
      <w:r w:rsidR="00CC2B15">
        <w:rPr>
          <w:rFonts w:ascii="Times New Roman" w:hAnsi="Times New Roman"/>
          <w:b/>
          <w:sz w:val="32"/>
          <w:szCs w:val="32"/>
        </w:rPr>
        <w:t xml:space="preserve"> </w:t>
      </w:r>
      <w:r w:rsidR="001339A9" w:rsidRPr="00B53DDE">
        <w:rPr>
          <w:rFonts w:ascii="Times New Roman" w:hAnsi="Times New Roman"/>
          <w:b/>
          <w:sz w:val="32"/>
          <w:szCs w:val="32"/>
        </w:rPr>
        <w:t>seadus</w:t>
      </w:r>
      <w:r>
        <w:rPr>
          <w:rFonts w:ascii="Times New Roman" w:hAnsi="Times New Roman"/>
          <w:b/>
          <w:sz w:val="32"/>
          <w:szCs w:val="32"/>
        </w:rPr>
        <w:t>t</w:t>
      </w:r>
      <w:r w:rsidR="001339A9" w:rsidRPr="00B53DDE">
        <w:rPr>
          <w:rFonts w:ascii="Times New Roman" w:hAnsi="Times New Roman"/>
          <w:b/>
          <w:sz w:val="32"/>
          <w:szCs w:val="32"/>
        </w:rPr>
        <w:t xml:space="preserve">e </w:t>
      </w:r>
      <w:r w:rsidR="00FB609D">
        <w:rPr>
          <w:rFonts w:ascii="Times New Roman" w:hAnsi="Times New Roman"/>
          <w:b/>
          <w:sz w:val="32"/>
          <w:szCs w:val="32"/>
        </w:rPr>
        <w:t xml:space="preserve">muutmise seaduse </w:t>
      </w:r>
      <w:r w:rsidR="001339A9" w:rsidRPr="00B53DDE">
        <w:rPr>
          <w:rFonts w:ascii="Times New Roman" w:hAnsi="Times New Roman"/>
          <w:b/>
          <w:sz w:val="32"/>
          <w:szCs w:val="32"/>
        </w:rPr>
        <w:t xml:space="preserve">eelnõu </w:t>
      </w:r>
      <w:r w:rsidR="00743016" w:rsidRPr="00B53DDE">
        <w:rPr>
          <w:rFonts w:ascii="Times New Roman" w:hAnsi="Times New Roman"/>
          <w:b/>
          <w:sz w:val="32"/>
          <w:szCs w:val="32"/>
        </w:rPr>
        <w:t>seletuskiri</w:t>
      </w:r>
    </w:p>
    <w:p w14:paraId="67D3171E" w14:textId="77777777" w:rsidR="00B66D1B" w:rsidRPr="00B53DDE" w:rsidRDefault="00B66D1B" w:rsidP="00356C49">
      <w:pPr>
        <w:jc w:val="center"/>
        <w:rPr>
          <w:rFonts w:ascii="Times New Roman" w:hAnsi="Times New Roman"/>
          <w:sz w:val="24"/>
        </w:rPr>
      </w:pPr>
    </w:p>
    <w:p w14:paraId="1764F00A" w14:textId="77777777" w:rsidR="00226DA4" w:rsidRDefault="00226DA4" w:rsidP="0097276E">
      <w:pPr>
        <w:rPr>
          <w:rFonts w:ascii="Times New Roman" w:hAnsi="Times New Roman"/>
          <w:b/>
          <w:sz w:val="24"/>
        </w:rPr>
        <w:sectPr w:rsidR="00226DA4" w:rsidSect="00AD1A32">
          <w:type w:val="continuous"/>
          <w:pgSz w:w="11906" w:h="16838"/>
          <w:pgMar w:top="1418" w:right="680" w:bottom="1418" w:left="1701" w:header="680" w:footer="680" w:gutter="0"/>
          <w:cols w:space="708"/>
          <w:formProt w:val="0"/>
          <w:docGrid w:linePitch="360"/>
        </w:sectPr>
      </w:pPr>
    </w:p>
    <w:p w14:paraId="662258FB" w14:textId="77777777" w:rsidR="00B66D1B" w:rsidRPr="00B66D1B" w:rsidRDefault="00B66D1B" w:rsidP="00B66D1B">
      <w:pPr>
        <w:jc w:val="left"/>
        <w:rPr>
          <w:rFonts w:ascii="Times New Roman" w:hAnsi="Times New Roman"/>
          <w:b/>
          <w:sz w:val="24"/>
        </w:rPr>
      </w:pPr>
    </w:p>
    <w:p w14:paraId="16596EBA" w14:textId="0F01E058" w:rsidR="00D62171" w:rsidRPr="00995BFB" w:rsidRDefault="00290F58" w:rsidP="00995BFB">
      <w:pPr>
        <w:pStyle w:val="Loendilik"/>
        <w:numPr>
          <w:ilvl w:val="0"/>
          <w:numId w:val="5"/>
        </w:numPr>
        <w:rPr>
          <w:rFonts w:ascii="Times New Roman" w:hAnsi="Times New Roman"/>
          <w:b/>
          <w:sz w:val="24"/>
        </w:rPr>
      </w:pPr>
      <w:r w:rsidRPr="00995BFB">
        <w:rPr>
          <w:rFonts w:ascii="Times New Roman" w:hAnsi="Times New Roman"/>
          <w:b/>
          <w:sz w:val="24"/>
        </w:rPr>
        <w:t xml:space="preserve">Sissejuhatus </w:t>
      </w:r>
    </w:p>
    <w:p w14:paraId="7FF986CB" w14:textId="77777777" w:rsidR="00002D9A" w:rsidRPr="00076EA4" w:rsidRDefault="00002D9A" w:rsidP="00002D9A">
      <w:pPr>
        <w:rPr>
          <w:rFonts w:ascii="Times New Roman" w:hAnsi="Times New Roman"/>
          <w:sz w:val="24"/>
          <w:lang w:eastAsia="et-EE"/>
        </w:rPr>
      </w:pPr>
    </w:p>
    <w:p w14:paraId="22B526EA" w14:textId="77777777" w:rsidR="00D62171" w:rsidRPr="00076EA4" w:rsidRDefault="00E91A66" w:rsidP="00002D9A">
      <w:pPr>
        <w:pStyle w:val="Loendilik"/>
        <w:numPr>
          <w:ilvl w:val="1"/>
          <w:numId w:val="5"/>
        </w:numPr>
        <w:rPr>
          <w:rFonts w:ascii="Times New Roman" w:hAnsi="Times New Roman"/>
          <w:b/>
          <w:bCs/>
          <w:sz w:val="24"/>
        </w:rPr>
      </w:pPr>
      <w:r w:rsidRPr="00076EA4">
        <w:rPr>
          <w:rFonts w:ascii="Times New Roman" w:hAnsi="Times New Roman"/>
          <w:b/>
          <w:bCs/>
          <w:sz w:val="24"/>
        </w:rPr>
        <w:t xml:space="preserve"> </w:t>
      </w:r>
      <w:r w:rsidR="00D62171" w:rsidRPr="00076EA4">
        <w:rPr>
          <w:rFonts w:ascii="Times New Roman" w:hAnsi="Times New Roman"/>
          <w:b/>
          <w:bCs/>
          <w:sz w:val="24"/>
        </w:rPr>
        <w:t>Sisukokkuvõte</w:t>
      </w:r>
    </w:p>
    <w:p w14:paraId="1AA29A94" w14:textId="77777777" w:rsidR="00E53F55" w:rsidRPr="00076EA4" w:rsidRDefault="00E53F55" w:rsidP="00002D9A">
      <w:pPr>
        <w:rPr>
          <w:rFonts w:ascii="Times New Roman" w:hAnsi="Times New Roman"/>
          <w:bCs/>
          <w:sz w:val="24"/>
        </w:rPr>
      </w:pPr>
    </w:p>
    <w:p w14:paraId="6B10E2C0" w14:textId="77777777" w:rsidR="00226DA4" w:rsidRDefault="00226DA4" w:rsidP="00002D9A">
      <w:pPr>
        <w:rPr>
          <w:rFonts w:ascii="Times New Roman" w:hAnsi="Times New Roman"/>
          <w:sz w:val="24"/>
          <w:lang w:eastAsia="et-EE"/>
        </w:rPr>
        <w:sectPr w:rsidR="00226DA4" w:rsidSect="00AD1A32">
          <w:type w:val="continuous"/>
          <w:pgSz w:w="11906" w:h="16838"/>
          <w:pgMar w:top="1418" w:right="680" w:bottom="1418" w:left="1701" w:header="680" w:footer="680" w:gutter="0"/>
          <w:cols w:space="708"/>
          <w:docGrid w:linePitch="360"/>
        </w:sectPr>
      </w:pPr>
    </w:p>
    <w:p w14:paraId="51546B54" w14:textId="371517F1" w:rsidR="00C748A6" w:rsidRDefault="008B46BE" w:rsidP="00231C4A">
      <w:pPr>
        <w:rPr>
          <w:rFonts w:ascii="Times New Roman" w:hAnsi="Times New Roman"/>
          <w:sz w:val="24"/>
          <w:lang w:eastAsia="et-EE"/>
        </w:rPr>
      </w:pPr>
      <w:r>
        <w:rPr>
          <w:rFonts w:ascii="Times New Roman" w:hAnsi="Times New Roman"/>
          <w:sz w:val="24"/>
          <w:lang w:eastAsia="et-EE"/>
        </w:rPr>
        <w:t>Eelnõu</w:t>
      </w:r>
      <w:r w:rsidR="002D265A">
        <w:rPr>
          <w:rFonts w:ascii="Times New Roman" w:hAnsi="Times New Roman"/>
          <w:sz w:val="24"/>
          <w:lang w:eastAsia="et-EE"/>
        </w:rPr>
        <w:t>ga</w:t>
      </w:r>
      <w:r w:rsidR="009F274D" w:rsidDel="002D265A">
        <w:rPr>
          <w:rFonts w:ascii="Times New Roman" w:hAnsi="Times New Roman"/>
          <w:sz w:val="24"/>
          <w:lang w:eastAsia="et-EE"/>
        </w:rPr>
        <w:t xml:space="preserve"> </w:t>
      </w:r>
      <w:r w:rsidR="002D265A">
        <w:rPr>
          <w:rFonts w:ascii="Times New Roman" w:hAnsi="Times New Roman"/>
          <w:sz w:val="24"/>
          <w:lang w:eastAsia="et-EE"/>
        </w:rPr>
        <w:t xml:space="preserve">tehakse </w:t>
      </w:r>
      <w:r w:rsidR="009F274D">
        <w:rPr>
          <w:rFonts w:ascii="Times New Roman" w:hAnsi="Times New Roman"/>
          <w:sz w:val="24"/>
          <w:lang w:eastAsia="et-EE"/>
        </w:rPr>
        <w:t>muudatus</w:t>
      </w:r>
      <w:r w:rsidR="002D265A">
        <w:rPr>
          <w:rFonts w:ascii="Times New Roman" w:hAnsi="Times New Roman"/>
          <w:sz w:val="24"/>
          <w:lang w:eastAsia="et-EE"/>
        </w:rPr>
        <w:t>i</w:t>
      </w:r>
      <w:r w:rsidR="009F274D">
        <w:rPr>
          <w:rFonts w:ascii="Times New Roman" w:hAnsi="Times New Roman"/>
          <w:sz w:val="24"/>
          <w:lang w:eastAsia="et-EE"/>
        </w:rPr>
        <w:t xml:space="preserve"> lastekaitseseadus</w:t>
      </w:r>
      <w:r w:rsidR="002D265A">
        <w:rPr>
          <w:rFonts w:ascii="Times New Roman" w:hAnsi="Times New Roman"/>
          <w:sz w:val="24"/>
          <w:lang w:eastAsia="et-EE"/>
        </w:rPr>
        <w:t>es</w:t>
      </w:r>
      <w:r w:rsidR="00D133FA">
        <w:rPr>
          <w:rFonts w:ascii="Times New Roman" w:hAnsi="Times New Roman"/>
          <w:sz w:val="24"/>
          <w:lang w:eastAsia="et-EE"/>
        </w:rPr>
        <w:t xml:space="preserve"> (</w:t>
      </w:r>
      <w:proofErr w:type="spellStart"/>
      <w:r w:rsidR="00D133FA">
        <w:rPr>
          <w:rFonts w:ascii="Times New Roman" w:hAnsi="Times New Roman"/>
          <w:sz w:val="24"/>
          <w:lang w:eastAsia="et-EE"/>
        </w:rPr>
        <w:t>LasteKS</w:t>
      </w:r>
      <w:proofErr w:type="spellEnd"/>
      <w:r w:rsidR="00D133FA">
        <w:rPr>
          <w:rFonts w:ascii="Times New Roman" w:hAnsi="Times New Roman"/>
          <w:sz w:val="24"/>
          <w:lang w:eastAsia="et-EE"/>
        </w:rPr>
        <w:t>)</w:t>
      </w:r>
      <w:r w:rsidR="009F274D">
        <w:rPr>
          <w:rFonts w:ascii="Times New Roman" w:hAnsi="Times New Roman"/>
          <w:sz w:val="24"/>
          <w:lang w:eastAsia="et-EE"/>
        </w:rPr>
        <w:t>, sotsiaalhoolekande</w:t>
      </w:r>
      <w:r w:rsidR="002D265A">
        <w:rPr>
          <w:rFonts w:ascii="Times New Roman" w:hAnsi="Times New Roman"/>
          <w:sz w:val="24"/>
          <w:lang w:eastAsia="et-EE"/>
        </w:rPr>
        <w:t xml:space="preserve"> </w:t>
      </w:r>
      <w:r w:rsidR="009F274D">
        <w:rPr>
          <w:rFonts w:ascii="Times New Roman" w:hAnsi="Times New Roman"/>
          <w:sz w:val="24"/>
          <w:lang w:eastAsia="et-EE"/>
        </w:rPr>
        <w:t>seadus</w:t>
      </w:r>
      <w:r w:rsidR="002D265A">
        <w:rPr>
          <w:rFonts w:ascii="Times New Roman" w:hAnsi="Times New Roman"/>
          <w:sz w:val="24"/>
          <w:lang w:eastAsia="et-EE"/>
        </w:rPr>
        <w:t>es</w:t>
      </w:r>
      <w:r w:rsidR="00D133FA">
        <w:rPr>
          <w:rFonts w:ascii="Times New Roman" w:hAnsi="Times New Roman"/>
          <w:sz w:val="24"/>
          <w:lang w:eastAsia="et-EE"/>
        </w:rPr>
        <w:t xml:space="preserve"> (SHS)</w:t>
      </w:r>
      <w:r w:rsidR="00203F69">
        <w:rPr>
          <w:rFonts w:ascii="Times New Roman" w:hAnsi="Times New Roman"/>
          <w:sz w:val="24"/>
          <w:lang w:eastAsia="et-EE"/>
        </w:rPr>
        <w:t>,</w:t>
      </w:r>
      <w:r w:rsidR="009F274D">
        <w:rPr>
          <w:rFonts w:ascii="Times New Roman" w:hAnsi="Times New Roman"/>
          <w:sz w:val="24"/>
          <w:lang w:eastAsia="et-EE"/>
        </w:rPr>
        <w:t xml:space="preserve"> psühhiaatrilise abi seadus</w:t>
      </w:r>
      <w:r w:rsidR="002D265A">
        <w:rPr>
          <w:rFonts w:ascii="Times New Roman" w:hAnsi="Times New Roman"/>
          <w:sz w:val="24"/>
          <w:lang w:eastAsia="et-EE"/>
        </w:rPr>
        <w:t>es</w:t>
      </w:r>
      <w:r w:rsidR="00D133FA">
        <w:rPr>
          <w:rFonts w:ascii="Times New Roman" w:hAnsi="Times New Roman"/>
          <w:sz w:val="24"/>
          <w:lang w:eastAsia="et-EE"/>
        </w:rPr>
        <w:t xml:space="preserve"> (</w:t>
      </w:r>
      <w:proofErr w:type="spellStart"/>
      <w:r w:rsidR="00D133FA">
        <w:rPr>
          <w:rFonts w:ascii="Times New Roman" w:hAnsi="Times New Roman"/>
          <w:sz w:val="24"/>
          <w:lang w:eastAsia="et-EE"/>
        </w:rPr>
        <w:t>PsAS</w:t>
      </w:r>
      <w:proofErr w:type="spellEnd"/>
      <w:r w:rsidR="00D133FA">
        <w:rPr>
          <w:rFonts w:ascii="Times New Roman" w:hAnsi="Times New Roman"/>
          <w:sz w:val="24"/>
          <w:lang w:eastAsia="et-EE"/>
        </w:rPr>
        <w:t xml:space="preserve">), </w:t>
      </w:r>
      <w:r w:rsidR="00203F69">
        <w:rPr>
          <w:rFonts w:ascii="Times New Roman" w:hAnsi="Times New Roman"/>
          <w:sz w:val="24"/>
          <w:lang w:eastAsia="et-EE"/>
        </w:rPr>
        <w:t>puuetega inimeste sotsiaaltoetuste seaduses</w:t>
      </w:r>
      <w:r w:rsidR="00D133FA">
        <w:rPr>
          <w:rFonts w:ascii="Times New Roman" w:hAnsi="Times New Roman"/>
          <w:sz w:val="24"/>
          <w:lang w:eastAsia="et-EE"/>
        </w:rPr>
        <w:t xml:space="preserve"> (PISTS) ja karistusregistri seaduses (</w:t>
      </w:r>
      <w:proofErr w:type="spellStart"/>
      <w:r w:rsidR="00D133FA">
        <w:rPr>
          <w:rFonts w:ascii="Times New Roman" w:hAnsi="Times New Roman"/>
          <w:sz w:val="24"/>
          <w:lang w:eastAsia="et-EE"/>
        </w:rPr>
        <w:t>KarRS</w:t>
      </w:r>
      <w:proofErr w:type="spellEnd"/>
      <w:r w:rsidR="00D133FA">
        <w:rPr>
          <w:rFonts w:ascii="Times New Roman" w:hAnsi="Times New Roman"/>
          <w:sz w:val="24"/>
          <w:lang w:eastAsia="et-EE"/>
        </w:rPr>
        <w:t>)</w:t>
      </w:r>
      <w:r w:rsidR="009F274D">
        <w:rPr>
          <w:rFonts w:ascii="Times New Roman" w:hAnsi="Times New Roman"/>
          <w:sz w:val="24"/>
          <w:lang w:eastAsia="et-EE"/>
        </w:rPr>
        <w:t>. Muudatuste</w:t>
      </w:r>
      <w:r w:rsidR="002D265A">
        <w:rPr>
          <w:rFonts w:ascii="Times New Roman" w:hAnsi="Times New Roman"/>
          <w:sz w:val="24"/>
          <w:lang w:eastAsia="et-EE"/>
        </w:rPr>
        <w:t>ga</w:t>
      </w:r>
      <w:r w:rsidR="009F274D">
        <w:rPr>
          <w:rFonts w:ascii="Times New Roman" w:hAnsi="Times New Roman"/>
          <w:sz w:val="24"/>
          <w:lang w:eastAsia="et-EE"/>
        </w:rPr>
        <w:t xml:space="preserve"> </w:t>
      </w:r>
      <w:r w:rsidR="002D265A">
        <w:rPr>
          <w:rFonts w:ascii="Times New Roman" w:hAnsi="Times New Roman"/>
          <w:sz w:val="24"/>
          <w:lang w:eastAsia="et-EE"/>
        </w:rPr>
        <w:t xml:space="preserve">suurendatakse eri valdkondades lastega töötavate </w:t>
      </w:r>
      <w:r w:rsidR="0032733E">
        <w:rPr>
          <w:rFonts w:ascii="Times New Roman" w:hAnsi="Times New Roman"/>
          <w:sz w:val="24"/>
          <w:lang w:eastAsia="et-EE"/>
        </w:rPr>
        <w:t>spetsialistide</w:t>
      </w:r>
      <w:r w:rsidR="009F274D">
        <w:rPr>
          <w:rFonts w:ascii="Times New Roman" w:hAnsi="Times New Roman"/>
          <w:sz w:val="24"/>
          <w:lang w:eastAsia="et-EE"/>
        </w:rPr>
        <w:t xml:space="preserve"> koostöö</w:t>
      </w:r>
      <w:r w:rsidR="002D265A">
        <w:rPr>
          <w:rFonts w:ascii="Times New Roman" w:hAnsi="Times New Roman"/>
          <w:sz w:val="24"/>
          <w:lang w:eastAsia="et-EE"/>
        </w:rPr>
        <w:t>d</w:t>
      </w:r>
      <w:r w:rsidR="009F274D">
        <w:rPr>
          <w:rFonts w:ascii="Times New Roman" w:hAnsi="Times New Roman"/>
          <w:sz w:val="24"/>
          <w:lang w:eastAsia="et-EE"/>
        </w:rPr>
        <w:t xml:space="preserve"> </w:t>
      </w:r>
      <w:r w:rsidR="002D265A">
        <w:rPr>
          <w:rFonts w:ascii="Times New Roman" w:hAnsi="Times New Roman"/>
          <w:sz w:val="24"/>
          <w:lang w:eastAsia="et-EE"/>
        </w:rPr>
        <w:t xml:space="preserve">lastekaitsetöötajatega </w:t>
      </w:r>
      <w:r w:rsidR="009F274D">
        <w:rPr>
          <w:rFonts w:ascii="Times New Roman" w:hAnsi="Times New Roman"/>
          <w:sz w:val="24"/>
          <w:lang w:eastAsia="et-EE"/>
        </w:rPr>
        <w:t xml:space="preserve">abivajavate laste märkamisel ja abistamisel. Selleks täpsustatakse </w:t>
      </w:r>
      <w:r w:rsidR="002D265A">
        <w:rPr>
          <w:rFonts w:ascii="Times New Roman" w:hAnsi="Times New Roman"/>
          <w:sz w:val="24"/>
          <w:lang w:eastAsia="et-EE"/>
        </w:rPr>
        <w:t xml:space="preserve">kehtivat </w:t>
      </w:r>
      <w:r w:rsidR="009F274D">
        <w:rPr>
          <w:rFonts w:ascii="Times New Roman" w:hAnsi="Times New Roman"/>
          <w:sz w:val="24"/>
          <w:lang w:eastAsia="et-EE"/>
        </w:rPr>
        <w:t>abivajavast lapse</w:t>
      </w:r>
      <w:r w:rsidR="00BD3892">
        <w:rPr>
          <w:rFonts w:ascii="Times New Roman" w:hAnsi="Times New Roman"/>
          <w:sz w:val="24"/>
          <w:lang w:eastAsia="et-EE"/>
        </w:rPr>
        <w:t>s</w:t>
      </w:r>
      <w:r w:rsidR="009F274D">
        <w:rPr>
          <w:rFonts w:ascii="Times New Roman" w:hAnsi="Times New Roman"/>
          <w:sz w:val="24"/>
          <w:lang w:eastAsia="et-EE"/>
        </w:rPr>
        <w:t>t teavitamise kohustus</w:t>
      </w:r>
      <w:r w:rsidR="002D265A">
        <w:rPr>
          <w:rFonts w:ascii="Times New Roman" w:hAnsi="Times New Roman"/>
          <w:sz w:val="24"/>
          <w:lang w:eastAsia="et-EE"/>
        </w:rPr>
        <w:t>t</w:t>
      </w:r>
      <w:r w:rsidR="009F274D">
        <w:rPr>
          <w:rFonts w:ascii="Times New Roman" w:hAnsi="Times New Roman"/>
          <w:sz w:val="24"/>
          <w:lang w:eastAsia="et-EE"/>
        </w:rPr>
        <w:t xml:space="preserve"> ning sätestatakse </w:t>
      </w:r>
      <w:r w:rsidR="002D265A">
        <w:rPr>
          <w:rFonts w:ascii="Times New Roman" w:hAnsi="Times New Roman"/>
          <w:sz w:val="24"/>
          <w:lang w:eastAsia="et-EE"/>
        </w:rPr>
        <w:t>ne</w:t>
      </w:r>
      <w:r w:rsidR="00875C65">
        <w:rPr>
          <w:rFonts w:ascii="Times New Roman" w:hAnsi="Times New Roman"/>
          <w:sz w:val="24"/>
          <w:lang w:eastAsia="et-EE"/>
        </w:rPr>
        <w:t>ed</w:t>
      </w:r>
      <w:r w:rsidR="002D265A">
        <w:rPr>
          <w:rFonts w:ascii="Times New Roman" w:hAnsi="Times New Roman"/>
          <w:sz w:val="24"/>
          <w:lang w:eastAsia="et-EE"/>
        </w:rPr>
        <w:t xml:space="preserve"> </w:t>
      </w:r>
      <w:r w:rsidR="009F274D">
        <w:rPr>
          <w:rFonts w:ascii="Times New Roman" w:hAnsi="Times New Roman"/>
          <w:sz w:val="24"/>
          <w:lang w:eastAsia="et-EE"/>
        </w:rPr>
        <w:t>lastega töötava</w:t>
      </w:r>
      <w:r w:rsidR="00CD5582">
        <w:rPr>
          <w:rFonts w:ascii="Times New Roman" w:hAnsi="Times New Roman"/>
          <w:sz w:val="24"/>
          <w:lang w:eastAsia="et-EE"/>
        </w:rPr>
        <w:t>d</w:t>
      </w:r>
      <w:r w:rsidR="009F274D">
        <w:rPr>
          <w:rFonts w:ascii="Times New Roman" w:hAnsi="Times New Roman"/>
          <w:sz w:val="24"/>
          <w:lang w:eastAsia="et-EE"/>
        </w:rPr>
        <w:t xml:space="preserve"> isiku</w:t>
      </w:r>
      <w:r w:rsidR="00CD5582">
        <w:rPr>
          <w:rFonts w:ascii="Times New Roman" w:hAnsi="Times New Roman"/>
          <w:sz w:val="24"/>
          <w:lang w:eastAsia="et-EE"/>
        </w:rPr>
        <w:t>d</w:t>
      </w:r>
      <w:r w:rsidR="00F309C4">
        <w:rPr>
          <w:rFonts w:ascii="Times New Roman" w:hAnsi="Times New Roman"/>
          <w:sz w:val="24"/>
          <w:lang w:eastAsia="et-EE"/>
        </w:rPr>
        <w:t>,</w:t>
      </w:r>
      <w:r w:rsidR="009F274D">
        <w:rPr>
          <w:rFonts w:ascii="Times New Roman" w:hAnsi="Times New Roman"/>
          <w:sz w:val="24"/>
          <w:lang w:eastAsia="et-EE"/>
        </w:rPr>
        <w:t xml:space="preserve"> kellel on </w:t>
      </w:r>
      <w:r w:rsidR="00947429">
        <w:rPr>
          <w:rFonts w:ascii="Times New Roman" w:hAnsi="Times New Roman"/>
          <w:sz w:val="24"/>
          <w:lang w:eastAsia="et-EE"/>
        </w:rPr>
        <w:t>suur</w:t>
      </w:r>
      <w:r w:rsidR="009F274D" w:rsidRPr="00947429">
        <w:rPr>
          <w:rFonts w:ascii="Times New Roman" w:hAnsi="Times New Roman"/>
          <w:sz w:val="24"/>
          <w:lang w:eastAsia="et-EE"/>
        </w:rPr>
        <w:t>endatu</w:t>
      </w:r>
      <w:r w:rsidR="002D265A" w:rsidRPr="00947429">
        <w:rPr>
          <w:rFonts w:ascii="Times New Roman" w:hAnsi="Times New Roman"/>
          <w:sz w:val="24"/>
          <w:lang w:eastAsia="et-EE"/>
        </w:rPr>
        <w:t>d</w:t>
      </w:r>
      <w:r w:rsidR="009F274D" w:rsidRPr="00947429">
        <w:rPr>
          <w:rFonts w:ascii="Times New Roman" w:hAnsi="Times New Roman"/>
          <w:sz w:val="24"/>
          <w:lang w:eastAsia="et-EE"/>
        </w:rPr>
        <w:t xml:space="preserve"> kohustus </w:t>
      </w:r>
      <w:r w:rsidR="002D265A" w:rsidRPr="00947429">
        <w:rPr>
          <w:rFonts w:ascii="Times New Roman" w:hAnsi="Times New Roman"/>
          <w:sz w:val="24"/>
          <w:lang w:eastAsia="et-EE"/>
        </w:rPr>
        <w:t>lapse</w:t>
      </w:r>
      <w:r w:rsidR="002D265A">
        <w:rPr>
          <w:rFonts w:ascii="Times New Roman" w:hAnsi="Times New Roman"/>
          <w:sz w:val="24"/>
          <w:lang w:eastAsia="et-EE"/>
        </w:rPr>
        <w:t xml:space="preserve"> </w:t>
      </w:r>
      <w:r w:rsidR="009F274D">
        <w:rPr>
          <w:rFonts w:ascii="Times New Roman" w:hAnsi="Times New Roman"/>
          <w:sz w:val="24"/>
          <w:lang w:eastAsia="et-EE"/>
        </w:rPr>
        <w:t xml:space="preserve">abivajadust märgata ja sellest kohaliku omavalitsuse </w:t>
      </w:r>
      <w:r w:rsidR="00EA3758">
        <w:rPr>
          <w:rFonts w:ascii="Times New Roman" w:hAnsi="Times New Roman"/>
          <w:sz w:val="24"/>
          <w:lang w:eastAsia="et-EE"/>
        </w:rPr>
        <w:t xml:space="preserve">üksuse </w:t>
      </w:r>
      <w:r w:rsidR="00947429">
        <w:rPr>
          <w:rFonts w:ascii="Times New Roman" w:hAnsi="Times New Roman"/>
          <w:sz w:val="24"/>
          <w:lang w:eastAsia="et-EE"/>
        </w:rPr>
        <w:t xml:space="preserve">(edaspidi KOV) </w:t>
      </w:r>
      <w:r w:rsidR="009F274D">
        <w:rPr>
          <w:rFonts w:ascii="Times New Roman" w:hAnsi="Times New Roman"/>
          <w:sz w:val="24"/>
          <w:lang w:eastAsia="et-EE"/>
        </w:rPr>
        <w:t>lastekaitsetöötajat teavitada</w:t>
      </w:r>
      <w:r w:rsidR="002D265A">
        <w:rPr>
          <w:rFonts w:ascii="Times New Roman" w:hAnsi="Times New Roman"/>
          <w:sz w:val="24"/>
          <w:lang w:eastAsia="et-EE"/>
        </w:rPr>
        <w:t>, edastades kohe ka vajalikud andmed lapse ja tema arvatava abivajaduse kohta</w:t>
      </w:r>
      <w:r w:rsidR="009F274D">
        <w:rPr>
          <w:rFonts w:ascii="Times New Roman" w:hAnsi="Times New Roman"/>
          <w:sz w:val="24"/>
          <w:lang w:eastAsia="et-EE"/>
        </w:rPr>
        <w:t xml:space="preserve">. </w:t>
      </w:r>
      <w:r w:rsidR="002D265A">
        <w:rPr>
          <w:rFonts w:ascii="Times New Roman" w:hAnsi="Times New Roman"/>
          <w:sz w:val="24"/>
          <w:lang w:eastAsia="et-EE"/>
        </w:rPr>
        <w:t>Lisaks t</w:t>
      </w:r>
      <w:r w:rsidR="009F274D">
        <w:rPr>
          <w:rFonts w:ascii="Times New Roman" w:hAnsi="Times New Roman"/>
          <w:sz w:val="24"/>
          <w:lang w:eastAsia="et-EE"/>
        </w:rPr>
        <w:t xml:space="preserve">äpsustatakse </w:t>
      </w:r>
      <w:r w:rsidR="002D265A">
        <w:rPr>
          <w:rFonts w:ascii="Times New Roman" w:hAnsi="Times New Roman"/>
          <w:sz w:val="24"/>
          <w:lang w:eastAsia="et-EE"/>
        </w:rPr>
        <w:t xml:space="preserve">eelnõuga </w:t>
      </w:r>
      <w:proofErr w:type="spellStart"/>
      <w:r w:rsidR="00947429">
        <w:rPr>
          <w:rFonts w:ascii="Times New Roman" w:hAnsi="Times New Roman"/>
          <w:sz w:val="24"/>
          <w:lang w:eastAsia="et-EE"/>
        </w:rPr>
        <w:t>KOV-i</w:t>
      </w:r>
      <w:proofErr w:type="spellEnd"/>
      <w:r w:rsidR="00AB5DC1">
        <w:rPr>
          <w:rFonts w:ascii="Times New Roman" w:hAnsi="Times New Roman"/>
          <w:sz w:val="24"/>
          <w:lang w:eastAsia="et-EE"/>
        </w:rPr>
        <w:t xml:space="preserve"> ja Sotsiaalkindlustusameti </w:t>
      </w:r>
      <w:r w:rsidR="009636A5">
        <w:rPr>
          <w:rFonts w:ascii="Times New Roman" w:hAnsi="Times New Roman"/>
          <w:sz w:val="24"/>
          <w:lang w:eastAsia="et-EE"/>
        </w:rPr>
        <w:t xml:space="preserve">(edaspidi SKA) </w:t>
      </w:r>
      <w:r w:rsidR="00AB5DC1">
        <w:rPr>
          <w:rFonts w:ascii="Times New Roman" w:hAnsi="Times New Roman"/>
          <w:sz w:val="24"/>
          <w:lang w:eastAsia="et-EE"/>
        </w:rPr>
        <w:t xml:space="preserve">seaduses sätestatud </w:t>
      </w:r>
      <w:r w:rsidR="009F274D">
        <w:rPr>
          <w:rFonts w:ascii="Times New Roman" w:hAnsi="Times New Roman"/>
          <w:sz w:val="24"/>
          <w:lang w:eastAsia="et-EE"/>
        </w:rPr>
        <w:t>lastekaitse</w:t>
      </w:r>
      <w:r w:rsidR="00947429">
        <w:rPr>
          <w:rFonts w:ascii="Times New Roman" w:hAnsi="Times New Roman"/>
          <w:sz w:val="24"/>
          <w:lang w:eastAsia="et-EE"/>
        </w:rPr>
        <w:t>ülesannete</w:t>
      </w:r>
      <w:r w:rsidR="00AB5DC1">
        <w:rPr>
          <w:rFonts w:ascii="Times New Roman" w:hAnsi="Times New Roman"/>
          <w:sz w:val="24"/>
          <w:lang w:eastAsia="et-EE"/>
        </w:rPr>
        <w:t xml:space="preserve"> täitmiseks </w:t>
      </w:r>
      <w:r w:rsidR="009F274D">
        <w:rPr>
          <w:rFonts w:ascii="Times New Roman" w:hAnsi="Times New Roman"/>
          <w:sz w:val="24"/>
          <w:lang w:eastAsia="et-EE"/>
        </w:rPr>
        <w:t xml:space="preserve">vajalike </w:t>
      </w:r>
      <w:r w:rsidR="00AB5DC1">
        <w:rPr>
          <w:rFonts w:ascii="Times New Roman" w:hAnsi="Times New Roman"/>
          <w:sz w:val="24"/>
          <w:lang w:eastAsia="et-EE"/>
        </w:rPr>
        <w:t>isiku</w:t>
      </w:r>
      <w:r w:rsidR="009F274D">
        <w:rPr>
          <w:rFonts w:ascii="Times New Roman" w:hAnsi="Times New Roman"/>
          <w:sz w:val="24"/>
          <w:lang w:eastAsia="et-EE"/>
        </w:rPr>
        <w:t>andmete</w:t>
      </w:r>
      <w:r w:rsidR="00AB5DC1">
        <w:rPr>
          <w:rFonts w:ascii="Times New Roman" w:hAnsi="Times New Roman"/>
          <w:sz w:val="24"/>
          <w:lang w:eastAsia="et-EE"/>
        </w:rPr>
        <w:t>, s</w:t>
      </w:r>
      <w:r w:rsidR="00947429">
        <w:rPr>
          <w:rFonts w:ascii="Times New Roman" w:hAnsi="Times New Roman"/>
          <w:sz w:val="24"/>
          <w:lang w:eastAsia="et-EE"/>
        </w:rPr>
        <w:t>ealhulgas</w:t>
      </w:r>
      <w:r w:rsidR="00AB5DC1">
        <w:rPr>
          <w:rFonts w:ascii="Times New Roman" w:hAnsi="Times New Roman"/>
          <w:sz w:val="24"/>
          <w:lang w:eastAsia="et-EE"/>
        </w:rPr>
        <w:t xml:space="preserve"> terviseandmete</w:t>
      </w:r>
      <w:r w:rsidR="009F274D">
        <w:rPr>
          <w:rFonts w:ascii="Times New Roman" w:hAnsi="Times New Roman"/>
          <w:sz w:val="24"/>
          <w:lang w:eastAsia="et-EE"/>
        </w:rPr>
        <w:t xml:space="preserve"> töötlemise </w:t>
      </w:r>
      <w:r w:rsidR="00AB5DC1">
        <w:rPr>
          <w:rFonts w:ascii="Times New Roman" w:hAnsi="Times New Roman"/>
          <w:sz w:val="24"/>
          <w:lang w:eastAsia="et-EE"/>
        </w:rPr>
        <w:t xml:space="preserve">aluseid </w:t>
      </w:r>
      <w:r w:rsidR="00947429">
        <w:rPr>
          <w:rFonts w:ascii="Times New Roman" w:hAnsi="Times New Roman"/>
          <w:sz w:val="24"/>
          <w:lang w:eastAsia="et-EE"/>
        </w:rPr>
        <w:t>ja</w:t>
      </w:r>
      <w:r w:rsidR="00AB5DC1">
        <w:rPr>
          <w:rFonts w:ascii="Times New Roman" w:hAnsi="Times New Roman"/>
          <w:sz w:val="24"/>
          <w:lang w:eastAsia="et-EE"/>
        </w:rPr>
        <w:t xml:space="preserve"> ulatust. </w:t>
      </w:r>
      <w:r w:rsidR="009F6024">
        <w:rPr>
          <w:rFonts w:ascii="Times New Roman" w:hAnsi="Times New Roman"/>
          <w:sz w:val="24"/>
          <w:lang w:eastAsia="et-EE"/>
        </w:rPr>
        <w:t>Samuti tehakse</w:t>
      </w:r>
      <w:r w:rsidR="009F6024" w:rsidDel="00D040F9">
        <w:rPr>
          <w:rFonts w:ascii="Times New Roman" w:hAnsi="Times New Roman"/>
          <w:sz w:val="24"/>
          <w:lang w:eastAsia="et-EE"/>
        </w:rPr>
        <w:t xml:space="preserve"> </w:t>
      </w:r>
      <w:r w:rsidR="009F6024">
        <w:rPr>
          <w:rFonts w:ascii="Times New Roman" w:hAnsi="Times New Roman"/>
          <w:sz w:val="24"/>
          <w:lang w:eastAsia="et-EE"/>
        </w:rPr>
        <w:t>eelnõuga väiksemaid muudatusi, mis puudutavad SKA ülesandeid lastekaitse korraldamisel ning järelevalve tegemisel lastekaitseseaduse ja sotsiaalhoolekande seaduse täitmise üle.</w:t>
      </w:r>
    </w:p>
    <w:p w14:paraId="4618FF48" w14:textId="77777777" w:rsidR="007A0B62" w:rsidRDefault="007A0B62" w:rsidP="00231C4A">
      <w:pPr>
        <w:rPr>
          <w:rFonts w:ascii="Times New Roman" w:hAnsi="Times New Roman"/>
          <w:sz w:val="24"/>
          <w:lang w:eastAsia="et-EE"/>
        </w:rPr>
      </w:pPr>
    </w:p>
    <w:p w14:paraId="3277267A" w14:textId="4259B923" w:rsidR="007A0B62" w:rsidRDefault="007A0B62" w:rsidP="00231C4A">
      <w:pPr>
        <w:rPr>
          <w:rFonts w:ascii="Times New Roman" w:hAnsi="Times New Roman"/>
          <w:sz w:val="24"/>
          <w:lang w:eastAsia="et-EE"/>
        </w:rPr>
      </w:pPr>
      <w:r>
        <w:rPr>
          <w:rFonts w:ascii="Times New Roman" w:hAnsi="Times New Roman"/>
          <w:sz w:val="24"/>
          <w:lang w:eastAsia="et-EE"/>
        </w:rPr>
        <w:t>Muudatuste</w:t>
      </w:r>
      <w:r w:rsidR="0029698E">
        <w:rPr>
          <w:rFonts w:ascii="Times New Roman" w:hAnsi="Times New Roman"/>
          <w:sz w:val="24"/>
          <w:lang w:eastAsia="et-EE"/>
        </w:rPr>
        <w:t xml:space="preserve">ga parandatakse ka </w:t>
      </w:r>
      <w:r>
        <w:rPr>
          <w:rFonts w:ascii="Times New Roman" w:hAnsi="Times New Roman"/>
          <w:sz w:val="24"/>
          <w:lang w:eastAsia="et-EE"/>
        </w:rPr>
        <w:t xml:space="preserve">tuge hooldus-, eestkoste- ja lapsendajaperedele, kes on võtnud enda perekonda kasvama teisest perest pärit lapse. Eelnõuga </w:t>
      </w:r>
      <w:r w:rsidR="00CD5582">
        <w:rPr>
          <w:rFonts w:ascii="Times New Roman" w:hAnsi="Times New Roman"/>
          <w:sz w:val="24"/>
          <w:lang w:eastAsia="et-EE"/>
        </w:rPr>
        <w:t>kehtestatakse</w:t>
      </w:r>
      <w:r>
        <w:rPr>
          <w:rFonts w:ascii="Times New Roman" w:hAnsi="Times New Roman"/>
          <w:sz w:val="24"/>
          <w:lang w:eastAsia="et-EE"/>
        </w:rPr>
        <w:t xml:space="preserve"> perepõhise asendushoolduse tugiteenuste sisu, korraldus ja rahastamine. Tugiteenuste reguleerimine on oluline, et pakkuda vastutusrikka ülesande võtnud peredele täiendavat tuge ja kindlustada seeläbi peres kasvavate laste heaolu. Samuti toetab seni projektipõhiselt Euroopa Sotsiaalfondi </w:t>
      </w:r>
      <w:r w:rsidR="00060AF9">
        <w:rPr>
          <w:rFonts w:ascii="Times New Roman" w:hAnsi="Times New Roman"/>
          <w:sz w:val="24"/>
          <w:lang w:eastAsia="et-EE"/>
        </w:rPr>
        <w:t>(</w:t>
      </w:r>
      <w:r w:rsidR="00B76583">
        <w:rPr>
          <w:rFonts w:ascii="Times New Roman" w:hAnsi="Times New Roman"/>
          <w:sz w:val="24"/>
          <w:lang w:eastAsia="et-EE"/>
        </w:rPr>
        <w:t xml:space="preserve">edaspidi </w:t>
      </w:r>
      <w:r w:rsidR="00060AF9">
        <w:rPr>
          <w:rFonts w:ascii="Times New Roman" w:hAnsi="Times New Roman"/>
          <w:sz w:val="24"/>
          <w:lang w:eastAsia="et-EE"/>
        </w:rPr>
        <w:t xml:space="preserve">ESF) </w:t>
      </w:r>
      <w:r>
        <w:rPr>
          <w:rFonts w:ascii="Times New Roman" w:hAnsi="Times New Roman"/>
          <w:sz w:val="24"/>
          <w:lang w:eastAsia="et-EE"/>
        </w:rPr>
        <w:t>vahenditest rahastatud tugiteenuste reguleerimine riigi laiemat suunda, et vanemlikust hoolest ilma jäänud lapsed saaksid kasvada asutus</w:t>
      </w:r>
      <w:r w:rsidR="00CD5582">
        <w:rPr>
          <w:rFonts w:ascii="Times New Roman" w:hAnsi="Times New Roman"/>
          <w:sz w:val="24"/>
          <w:lang w:eastAsia="et-EE"/>
        </w:rPr>
        <w:t>e</w:t>
      </w:r>
      <w:r>
        <w:rPr>
          <w:rFonts w:ascii="Times New Roman" w:hAnsi="Times New Roman"/>
          <w:sz w:val="24"/>
          <w:lang w:eastAsia="et-EE"/>
        </w:rPr>
        <w:t xml:space="preserve"> asemel uu</w:t>
      </w:r>
      <w:r w:rsidR="00CD5582">
        <w:rPr>
          <w:rFonts w:ascii="Times New Roman" w:hAnsi="Times New Roman"/>
          <w:sz w:val="24"/>
          <w:lang w:eastAsia="et-EE"/>
        </w:rPr>
        <w:t>es</w:t>
      </w:r>
      <w:r>
        <w:rPr>
          <w:rFonts w:ascii="Times New Roman" w:hAnsi="Times New Roman"/>
          <w:sz w:val="24"/>
          <w:lang w:eastAsia="et-EE"/>
        </w:rPr>
        <w:t xml:space="preserve"> pere</w:t>
      </w:r>
      <w:r w:rsidR="00CD5582">
        <w:rPr>
          <w:rFonts w:ascii="Times New Roman" w:hAnsi="Times New Roman"/>
          <w:sz w:val="24"/>
          <w:lang w:eastAsia="et-EE"/>
        </w:rPr>
        <w:t>s.</w:t>
      </w:r>
    </w:p>
    <w:p w14:paraId="01ADAD3D" w14:textId="77777777" w:rsidR="007A0B62" w:rsidRDefault="007A0B62" w:rsidP="00231C4A">
      <w:pPr>
        <w:rPr>
          <w:rFonts w:ascii="Times New Roman" w:hAnsi="Times New Roman"/>
          <w:sz w:val="24"/>
          <w:lang w:eastAsia="et-EE"/>
        </w:rPr>
      </w:pPr>
    </w:p>
    <w:p w14:paraId="01D7C86E" w14:textId="51C0639A" w:rsidR="007A0B62" w:rsidRPr="00231C4A" w:rsidRDefault="000A2520" w:rsidP="00231C4A">
      <w:pPr>
        <w:rPr>
          <w:rFonts w:ascii="Times New Roman" w:hAnsi="Times New Roman"/>
          <w:sz w:val="24"/>
          <w:lang w:eastAsia="et-EE"/>
        </w:rPr>
        <w:sectPr w:rsidR="007A0B62" w:rsidRPr="00231C4A" w:rsidSect="00AD1A32">
          <w:type w:val="continuous"/>
          <w:pgSz w:w="11906" w:h="16838"/>
          <w:pgMar w:top="1418" w:right="680" w:bottom="1418" w:left="1701" w:header="680" w:footer="680" w:gutter="0"/>
          <w:cols w:space="708"/>
          <w:formProt w:val="0"/>
          <w:docGrid w:linePitch="360"/>
        </w:sectPr>
      </w:pPr>
      <w:r w:rsidRPr="006079D0">
        <w:rPr>
          <w:rFonts w:ascii="Times New Roman" w:hAnsi="Times New Roman"/>
          <w:sz w:val="24"/>
          <w:lang w:eastAsia="et-EE"/>
        </w:rPr>
        <w:t>Eelnõuga</w:t>
      </w:r>
      <w:r w:rsidR="00C76330">
        <w:rPr>
          <w:rFonts w:ascii="Times New Roman" w:hAnsi="Times New Roman"/>
          <w:sz w:val="24"/>
          <w:lang w:eastAsia="et-EE"/>
        </w:rPr>
        <w:t xml:space="preserve"> luuakse ka võimalus varajaseks märkamiseks ja info liikumiseks</w:t>
      </w:r>
      <w:r w:rsidR="00B47B67">
        <w:rPr>
          <w:rFonts w:ascii="Times New Roman" w:hAnsi="Times New Roman"/>
          <w:sz w:val="24"/>
          <w:lang w:eastAsia="et-EE"/>
        </w:rPr>
        <w:t>,</w:t>
      </w:r>
      <w:r w:rsidR="005E6C9D">
        <w:rPr>
          <w:rFonts w:ascii="Times New Roman" w:hAnsi="Times New Roman"/>
          <w:sz w:val="24"/>
          <w:lang w:eastAsia="et-EE"/>
        </w:rPr>
        <w:t xml:space="preserve"> kui lapse</w:t>
      </w:r>
      <w:r w:rsidR="006079D0" w:rsidRPr="00CD5582">
        <w:rPr>
          <w:rFonts w:ascii="Times New Roman" w:hAnsi="Times New Roman"/>
          <w:sz w:val="24"/>
          <w:lang w:eastAsia="et-EE"/>
        </w:rPr>
        <w:t xml:space="preserve"> </w:t>
      </w:r>
      <w:r w:rsidR="00BF3852" w:rsidRPr="00CD5582">
        <w:rPr>
          <w:rFonts w:ascii="Times New Roman" w:hAnsi="Times New Roman"/>
          <w:sz w:val="24"/>
          <w:lang w:eastAsia="et-EE"/>
        </w:rPr>
        <w:t xml:space="preserve">andmed </w:t>
      </w:r>
      <w:r w:rsidR="00311434">
        <w:rPr>
          <w:rFonts w:ascii="Times New Roman" w:hAnsi="Times New Roman"/>
          <w:sz w:val="24"/>
        </w:rPr>
        <w:t>terviseseisundist tingitud püsiva toevajaduse</w:t>
      </w:r>
      <w:r w:rsidR="006079D0" w:rsidRPr="00CD5582">
        <w:rPr>
          <w:rFonts w:ascii="Times New Roman" w:hAnsi="Times New Roman"/>
          <w:sz w:val="24"/>
          <w:lang w:eastAsia="et-EE"/>
        </w:rPr>
        <w:t xml:space="preserve"> kohta</w:t>
      </w:r>
      <w:r w:rsidR="00875C65">
        <w:rPr>
          <w:rFonts w:ascii="Times New Roman" w:hAnsi="Times New Roman"/>
          <w:sz w:val="24"/>
          <w:lang w:eastAsia="et-EE"/>
        </w:rPr>
        <w:t xml:space="preserve"> on </w:t>
      </w:r>
      <w:r w:rsidR="00875C65" w:rsidRPr="00CD5582">
        <w:rPr>
          <w:rFonts w:ascii="Times New Roman" w:hAnsi="Times New Roman"/>
          <w:sz w:val="24"/>
          <w:lang w:eastAsia="et-EE"/>
        </w:rPr>
        <w:t>kantud</w:t>
      </w:r>
      <w:r w:rsidR="00875C65">
        <w:rPr>
          <w:rFonts w:ascii="Times New Roman" w:hAnsi="Times New Roman"/>
          <w:sz w:val="24"/>
          <w:lang w:eastAsia="et-EE"/>
        </w:rPr>
        <w:t xml:space="preserve"> tervise infosüsteemi</w:t>
      </w:r>
      <w:r w:rsidR="002F3976">
        <w:rPr>
          <w:rFonts w:ascii="Times New Roman" w:hAnsi="Times New Roman"/>
          <w:sz w:val="24"/>
          <w:lang w:eastAsia="et-EE"/>
        </w:rPr>
        <w:t xml:space="preserve"> (</w:t>
      </w:r>
      <w:r w:rsidR="00B76583">
        <w:rPr>
          <w:rFonts w:ascii="Times New Roman" w:hAnsi="Times New Roman"/>
          <w:sz w:val="24"/>
          <w:lang w:eastAsia="et-EE"/>
        </w:rPr>
        <w:t xml:space="preserve">edaspidi </w:t>
      </w:r>
      <w:r w:rsidR="002F3976">
        <w:rPr>
          <w:rFonts w:ascii="Times New Roman" w:hAnsi="Times New Roman"/>
          <w:sz w:val="24"/>
          <w:lang w:eastAsia="et-EE"/>
        </w:rPr>
        <w:t>TIS).</w:t>
      </w:r>
      <w:r w:rsidR="006079D0" w:rsidRPr="00CD5582">
        <w:rPr>
          <w:rFonts w:ascii="Times New Roman" w:hAnsi="Times New Roman"/>
          <w:sz w:val="24"/>
          <w:lang w:eastAsia="et-EE"/>
        </w:rPr>
        <w:t xml:space="preserve"> Sellisel</w:t>
      </w:r>
      <w:r w:rsidR="006079D0">
        <w:rPr>
          <w:rFonts w:ascii="Times New Roman" w:hAnsi="Times New Roman"/>
          <w:sz w:val="24"/>
          <w:lang w:eastAsia="et-EE"/>
        </w:rPr>
        <w:t xml:space="preserve"> juhul liigub info </w:t>
      </w:r>
      <w:r w:rsidR="00461B0D">
        <w:rPr>
          <w:rFonts w:ascii="Times New Roman" w:hAnsi="Times New Roman"/>
          <w:sz w:val="24"/>
          <w:lang w:eastAsia="et-EE"/>
        </w:rPr>
        <w:t xml:space="preserve">abivajaduse kohta </w:t>
      </w:r>
      <w:r w:rsidR="006079D0">
        <w:rPr>
          <w:rFonts w:ascii="Times New Roman" w:hAnsi="Times New Roman"/>
          <w:sz w:val="24"/>
          <w:lang w:eastAsia="et-EE"/>
        </w:rPr>
        <w:t xml:space="preserve">otse </w:t>
      </w:r>
      <w:proofErr w:type="spellStart"/>
      <w:r w:rsidR="00947429">
        <w:rPr>
          <w:rFonts w:ascii="Times New Roman" w:hAnsi="Times New Roman"/>
          <w:sz w:val="24"/>
          <w:lang w:eastAsia="et-EE"/>
        </w:rPr>
        <w:t>KOV-ile</w:t>
      </w:r>
      <w:proofErr w:type="spellEnd"/>
      <w:r w:rsidR="006079D0">
        <w:rPr>
          <w:rFonts w:ascii="Times New Roman" w:hAnsi="Times New Roman"/>
          <w:sz w:val="24"/>
          <w:lang w:eastAsia="et-EE"/>
        </w:rPr>
        <w:t>, et perede</w:t>
      </w:r>
      <w:r w:rsidR="00461B0D">
        <w:rPr>
          <w:rFonts w:ascii="Times New Roman" w:hAnsi="Times New Roman"/>
          <w:sz w:val="24"/>
          <w:lang w:eastAsia="et-EE"/>
        </w:rPr>
        <w:t>le</w:t>
      </w:r>
      <w:r w:rsidR="006079D0">
        <w:rPr>
          <w:rFonts w:ascii="Times New Roman" w:hAnsi="Times New Roman"/>
          <w:sz w:val="24"/>
          <w:lang w:eastAsia="et-EE"/>
        </w:rPr>
        <w:t xml:space="preserve"> proaktiivse</w:t>
      </w:r>
      <w:r w:rsidR="00461B0D">
        <w:rPr>
          <w:rFonts w:ascii="Times New Roman" w:hAnsi="Times New Roman"/>
          <w:sz w:val="24"/>
          <w:lang w:eastAsia="et-EE"/>
        </w:rPr>
        <w:t>t tuge pakkuda.</w:t>
      </w:r>
      <w:r w:rsidR="007B3356">
        <w:rPr>
          <w:rFonts w:ascii="Times New Roman" w:hAnsi="Times New Roman"/>
          <w:sz w:val="24"/>
          <w:lang w:eastAsia="et-EE"/>
        </w:rPr>
        <w:t xml:space="preserve"> </w:t>
      </w:r>
      <w:r w:rsidR="006B57B2">
        <w:rPr>
          <w:rFonts w:ascii="Times New Roman" w:hAnsi="Times New Roman"/>
          <w:sz w:val="24"/>
          <w:lang w:eastAsia="et-EE"/>
        </w:rPr>
        <w:t>Lisaks võib S</w:t>
      </w:r>
      <w:r w:rsidR="009636A5">
        <w:rPr>
          <w:rFonts w:ascii="Times New Roman" w:hAnsi="Times New Roman"/>
          <w:sz w:val="24"/>
          <w:lang w:eastAsia="et-EE"/>
        </w:rPr>
        <w:t>KA</w:t>
      </w:r>
      <w:r w:rsidR="006B57B2">
        <w:rPr>
          <w:rFonts w:ascii="Times New Roman" w:hAnsi="Times New Roman"/>
          <w:sz w:val="24"/>
          <w:lang w:eastAsia="et-EE"/>
        </w:rPr>
        <w:t xml:space="preserve"> </w:t>
      </w:r>
      <w:r w:rsidR="008E7729">
        <w:rPr>
          <w:rFonts w:ascii="Times New Roman" w:hAnsi="Times New Roman"/>
          <w:sz w:val="24"/>
          <w:lang w:eastAsia="et-EE"/>
        </w:rPr>
        <w:t>algatada sellise info saamisel proaktiivselt puude raskusastme tuvastamise</w:t>
      </w:r>
      <w:r w:rsidR="00947429">
        <w:rPr>
          <w:rFonts w:ascii="Times New Roman" w:hAnsi="Times New Roman"/>
          <w:sz w:val="24"/>
          <w:lang w:eastAsia="et-EE"/>
        </w:rPr>
        <w:t>.</w:t>
      </w:r>
      <w:r w:rsidR="008E7729">
        <w:rPr>
          <w:rFonts w:ascii="Times New Roman" w:hAnsi="Times New Roman"/>
          <w:sz w:val="24"/>
          <w:lang w:eastAsia="et-EE"/>
        </w:rPr>
        <w:t xml:space="preserve"> </w:t>
      </w:r>
      <w:r w:rsidR="00461B0D">
        <w:rPr>
          <w:rFonts w:ascii="Times New Roman" w:hAnsi="Times New Roman"/>
          <w:sz w:val="24"/>
          <w:lang w:eastAsia="et-EE"/>
        </w:rPr>
        <w:t xml:space="preserve"> </w:t>
      </w:r>
    </w:p>
    <w:p w14:paraId="4E30CDFF" w14:textId="77777777" w:rsidR="00A82089" w:rsidRPr="00076EA4" w:rsidRDefault="00A82089" w:rsidP="00002D9A">
      <w:pPr>
        <w:pStyle w:val="Default"/>
        <w:jc w:val="both"/>
        <w:rPr>
          <w:rFonts w:ascii="Times New Roman" w:hAnsi="Times New Roman" w:cs="Times New Roman"/>
        </w:rPr>
      </w:pPr>
    </w:p>
    <w:p w14:paraId="34B96537" w14:textId="4992D573" w:rsidR="00C748A6" w:rsidRDefault="00E91A66" w:rsidP="00971AA4">
      <w:pPr>
        <w:pStyle w:val="Loendilik"/>
        <w:numPr>
          <w:ilvl w:val="1"/>
          <w:numId w:val="5"/>
        </w:numPr>
        <w:rPr>
          <w:rFonts w:ascii="Times New Roman" w:hAnsi="Times New Roman"/>
          <w:b/>
          <w:bCs/>
          <w:sz w:val="24"/>
        </w:rPr>
      </w:pPr>
      <w:r w:rsidRPr="00725FAE">
        <w:rPr>
          <w:rFonts w:ascii="Times New Roman" w:hAnsi="Times New Roman"/>
          <w:b/>
          <w:bCs/>
          <w:sz w:val="24"/>
        </w:rPr>
        <w:t xml:space="preserve"> </w:t>
      </w:r>
      <w:r w:rsidR="00D62171" w:rsidRPr="00725FAE">
        <w:rPr>
          <w:rFonts w:ascii="Times New Roman" w:hAnsi="Times New Roman"/>
          <w:b/>
          <w:bCs/>
          <w:sz w:val="24"/>
        </w:rPr>
        <w:t>Eelnõu ettevalmistaja</w:t>
      </w:r>
    </w:p>
    <w:p w14:paraId="04A5E6F6" w14:textId="77777777" w:rsidR="00725FAE" w:rsidRPr="00725FAE" w:rsidRDefault="00725FAE" w:rsidP="00725FAE">
      <w:pPr>
        <w:pStyle w:val="Loendilik"/>
        <w:ind w:left="360"/>
        <w:rPr>
          <w:rFonts w:ascii="Times New Roman" w:hAnsi="Times New Roman"/>
          <w:b/>
          <w:bCs/>
          <w:sz w:val="24"/>
        </w:rPr>
      </w:pPr>
    </w:p>
    <w:p w14:paraId="15E758A8" w14:textId="0191DFA0" w:rsidR="00C748A6" w:rsidRDefault="00C748A6" w:rsidP="00002D9A">
      <w:pPr>
        <w:pStyle w:val="Default"/>
        <w:jc w:val="both"/>
        <w:rPr>
          <w:rFonts w:ascii="Times New Roman" w:hAnsi="Times New Roman" w:cs="Times New Roman"/>
          <w:bCs/>
          <w:color w:val="auto"/>
          <w:lang w:eastAsia="en-US"/>
        </w:rPr>
      </w:pPr>
      <w:r w:rsidRPr="00C748A6">
        <w:rPr>
          <w:rFonts w:ascii="Times New Roman" w:hAnsi="Times New Roman" w:cs="Times New Roman"/>
          <w:bCs/>
          <w:color w:val="auto"/>
          <w:lang w:eastAsia="en-US"/>
        </w:rPr>
        <w:t xml:space="preserve">Eelnõu on ette valmistanud Sotsiaalministeeriumi </w:t>
      </w:r>
      <w:r>
        <w:rPr>
          <w:rFonts w:ascii="Times New Roman" w:hAnsi="Times New Roman" w:cs="Times New Roman"/>
          <w:bCs/>
          <w:color w:val="auto"/>
          <w:lang w:eastAsia="en-US"/>
        </w:rPr>
        <w:t xml:space="preserve">laste ja perede osakonna nõunikud Maarja Kärson (tel </w:t>
      </w:r>
      <w:r w:rsidRPr="00C748A6">
        <w:rPr>
          <w:rFonts w:ascii="Times New Roman" w:hAnsi="Times New Roman" w:cs="Times New Roman"/>
          <w:bCs/>
          <w:color w:val="auto"/>
          <w:lang w:eastAsia="en-US"/>
        </w:rPr>
        <w:t>5915 7795</w:t>
      </w:r>
      <w:r>
        <w:rPr>
          <w:rFonts w:ascii="Times New Roman" w:hAnsi="Times New Roman" w:cs="Times New Roman"/>
          <w:bCs/>
          <w:color w:val="auto"/>
          <w:lang w:eastAsia="en-US"/>
        </w:rPr>
        <w:t xml:space="preserve">, </w:t>
      </w:r>
      <w:hyperlink r:id="rId15" w:history="1">
        <w:r w:rsidRPr="00211FFC">
          <w:rPr>
            <w:rStyle w:val="Hperlink"/>
            <w:rFonts w:ascii="Times New Roman" w:hAnsi="Times New Roman" w:cs="Times New Roman"/>
            <w:bCs/>
            <w:lang w:eastAsia="en-US"/>
          </w:rPr>
          <w:t>maarja.karson@sm.ee</w:t>
        </w:r>
      </w:hyperlink>
      <w:r>
        <w:rPr>
          <w:rFonts w:ascii="Times New Roman" w:hAnsi="Times New Roman" w:cs="Times New Roman"/>
          <w:bCs/>
          <w:color w:val="auto"/>
          <w:lang w:eastAsia="en-US"/>
        </w:rPr>
        <w:t>)</w:t>
      </w:r>
      <w:r w:rsidR="00286103">
        <w:rPr>
          <w:rFonts w:ascii="Times New Roman" w:hAnsi="Times New Roman" w:cs="Times New Roman"/>
          <w:bCs/>
          <w:color w:val="auto"/>
          <w:lang w:eastAsia="en-US"/>
        </w:rPr>
        <w:t xml:space="preserve">, </w:t>
      </w:r>
      <w:r>
        <w:rPr>
          <w:rFonts w:ascii="Times New Roman" w:hAnsi="Times New Roman" w:cs="Times New Roman"/>
          <w:bCs/>
          <w:color w:val="auto"/>
          <w:lang w:eastAsia="en-US"/>
        </w:rPr>
        <w:t>Elmet Puhm (te</w:t>
      </w:r>
      <w:r w:rsidRPr="00DF7492">
        <w:rPr>
          <w:rFonts w:ascii="Times New Roman" w:hAnsi="Times New Roman" w:cs="Times New Roman"/>
          <w:bCs/>
          <w:color w:val="auto"/>
          <w:lang w:eastAsia="en-US"/>
        </w:rPr>
        <w:t>l</w:t>
      </w:r>
      <w:r w:rsidR="00DF7492" w:rsidRPr="00DF7492">
        <w:rPr>
          <w:rFonts w:ascii="Times New Roman" w:hAnsi="Times New Roman" w:cs="Times New Roman"/>
          <w:bCs/>
          <w:color w:val="auto"/>
          <w:lang w:eastAsia="en-US"/>
        </w:rPr>
        <w:t xml:space="preserve"> 58872105</w:t>
      </w:r>
      <w:r w:rsidRPr="00DF7492">
        <w:rPr>
          <w:rFonts w:ascii="Times New Roman" w:hAnsi="Times New Roman" w:cs="Times New Roman"/>
          <w:bCs/>
          <w:color w:val="auto"/>
          <w:lang w:eastAsia="en-US"/>
        </w:rPr>
        <w:t>,</w:t>
      </w:r>
      <w:r>
        <w:rPr>
          <w:rFonts w:ascii="Times New Roman" w:hAnsi="Times New Roman" w:cs="Times New Roman"/>
          <w:bCs/>
          <w:color w:val="auto"/>
          <w:lang w:eastAsia="en-US"/>
        </w:rPr>
        <w:t xml:space="preserve"> </w:t>
      </w:r>
      <w:hyperlink r:id="rId16" w:history="1">
        <w:r w:rsidRPr="00211FFC">
          <w:rPr>
            <w:rStyle w:val="Hperlink"/>
            <w:rFonts w:ascii="Times New Roman" w:hAnsi="Times New Roman" w:cs="Times New Roman"/>
            <w:bCs/>
            <w:lang w:eastAsia="en-US"/>
          </w:rPr>
          <w:t>elmet.puhm@sm.ee</w:t>
        </w:r>
      </w:hyperlink>
      <w:r>
        <w:rPr>
          <w:rFonts w:ascii="Times New Roman" w:hAnsi="Times New Roman" w:cs="Times New Roman"/>
          <w:bCs/>
          <w:color w:val="auto"/>
          <w:lang w:eastAsia="en-US"/>
        </w:rPr>
        <w:t>)</w:t>
      </w:r>
      <w:r w:rsidR="00B47B67">
        <w:rPr>
          <w:rFonts w:ascii="Times New Roman" w:hAnsi="Times New Roman" w:cs="Times New Roman"/>
          <w:bCs/>
          <w:color w:val="auto"/>
          <w:lang w:eastAsia="en-US"/>
        </w:rPr>
        <w:t xml:space="preserve"> ja</w:t>
      </w:r>
      <w:r w:rsidR="00286103">
        <w:rPr>
          <w:rFonts w:ascii="Times New Roman" w:hAnsi="Times New Roman" w:cs="Times New Roman"/>
          <w:bCs/>
          <w:color w:val="auto"/>
          <w:lang w:eastAsia="en-US"/>
        </w:rPr>
        <w:t xml:space="preserve"> </w:t>
      </w:r>
      <w:r w:rsidR="00286103" w:rsidRPr="005E6C9D">
        <w:rPr>
          <w:rFonts w:ascii="Times New Roman" w:hAnsi="Times New Roman" w:cs="Times New Roman"/>
          <w:color w:val="auto"/>
          <w:lang w:eastAsia="en-US"/>
        </w:rPr>
        <w:t xml:space="preserve">Marge Hindriks </w:t>
      </w:r>
      <w:r w:rsidR="00286103" w:rsidRPr="005E6C9D">
        <w:rPr>
          <w:rFonts w:ascii="Times New Roman" w:hAnsi="Times New Roman" w:cs="Times New Roman"/>
          <w:bCs/>
          <w:color w:val="auto"/>
          <w:lang w:eastAsia="en-US"/>
        </w:rPr>
        <w:t>(</w:t>
      </w:r>
      <w:r w:rsidR="008D2F1A" w:rsidRPr="005E6C9D">
        <w:rPr>
          <w:rFonts w:ascii="Times New Roman" w:hAnsi="Times New Roman" w:cs="Times New Roman"/>
          <w:bCs/>
          <w:color w:val="auto"/>
          <w:lang w:eastAsia="en-US"/>
        </w:rPr>
        <w:t xml:space="preserve">tel </w:t>
      </w:r>
      <w:r w:rsidR="006672F8" w:rsidRPr="005E6C9D">
        <w:rPr>
          <w:rFonts w:ascii="Times New Roman" w:hAnsi="Times New Roman" w:cs="Times New Roman"/>
          <w:bCs/>
          <w:color w:val="auto"/>
          <w:lang w:eastAsia="en-US"/>
        </w:rPr>
        <w:t xml:space="preserve">5915 8158, </w:t>
      </w:r>
      <w:hyperlink r:id="rId17" w:history="1">
        <w:r w:rsidR="006672F8" w:rsidRPr="005E6C9D">
          <w:rPr>
            <w:rStyle w:val="Hperlink"/>
            <w:rFonts w:ascii="Times New Roman" w:hAnsi="Times New Roman" w:cs="Times New Roman"/>
            <w:bCs/>
            <w:lang w:eastAsia="en-US"/>
          </w:rPr>
          <w:t>marge.hindriks@sm.ee</w:t>
        </w:r>
      </w:hyperlink>
      <w:r w:rsidR="00286103" w:rsidRPr="005E6C9D">
        <w:rPr>
          <w:rFonts w:ascii="Times New Roman" w:hAnsi="Times New Roman" w:cs="Times New Roman"/>
          <w:bCs/>
          <w:color w:val="auto"/>
          <w:lang w:eastAsia="en-US"/>
        </w:rPr>
        <w:t>)</w:t>
      </w:r>
      <w:r>
        <w:rPr>
          <w:rFonts w:ascii="Times New Roman" w:hAnsi="Times New Roman" w:cs="Times New Roman"/>
          <w:bCs/>
          <w:color w:val="auto"/>
          <w:lang w:eastAsia="en-US"/>
        </w:rPr>
        <w:t xml:space="preserve"> ning sama osakonna lastekaitsepoliitika juht Helen Jõks (tel </w:t>
      </w:r>
      <w:r w:rsidRPr="00C748A6">
        <w:rPr>
          <w:rFonts w:ascii="Times New Roman" w:hAnsi="Times New Roman" w:cs="Times New Roman"/>
          <w:bCs/>
          <w:color w:val="auto"/>
          <w:lang w:eastAsia="en-US"/>
        </w:rPr>
        <w:t>5913 6865</w:t>
      </w:r>
      <w:r>
        <w:rPr>
          <w:rFonts w:ascii="Times New Roman" w:hAnsi="Times New Roman" w:cs="Times New Roman"/>
          <w:bCs/>
          <w:color w:val="auto"/>
          <w:lang w:eastAsia="en-US"/>
        </w:rPr>
        <w:t xml:space="preserve">, </w:t>
      </w:r>
      <w:hyperlink r:id="rId18" w:history="1">
        <w:r w:rsidR="00C16150" w:rsidRPr="00835548">
          <w:rPr>
            <w:rStyle w:val="Hperlink"/>
            <w:rFonts w:ascii="Times New Roman" w:hAnsi="Times New Roman" w:cs="Times New Roman"/>
            <w:bCs/>
            <w:lang w:eastAsia="en-US"/>
          </w:rPr>
          <w:t>helen.joks@sm.ee</w:t>
        </w:r>
      </w:hyperlink>
      <w:r w:rsidR="00C16150">
        <w:rPr>
          <w:rFonts w:ascii="Times New Roman" w:hAnsi="Times New Roman" w:cs="Times New Roman"/>
          <w:bCs/>
          <w:color w:val="auto"/>
          <w:lang w:eastAsia="en-US"/>
        </w:rPr>
        <w:t>)</w:t>
      </w:r>
      <w:r>
        <w:rPr>
          <w:rFonts w:ascii="Times New Roman" w:hAnsi="Times New Roman" w:cs="Times New Roman"/>
          <w:bCs/>
          <w:color w:val="auto"/>
          <w:lang w:eastAsia="en-US"/>
        </w:rPr>
        <w:t>.</w:t>
      </w:r>
      <w:r w:rsidRPr="00C748A6">
        <w:rPr>
          <w:rFonts w:ascii="Times New Roman" w:hAnsi="Times New Roman" w:cs="Times New Roman"/>
          <w:bCs/>
          <w:color w:val="auto"/>
          <w:lang w:eastAsia="en-US"/>
        </w:rPr>
        <w:t xml:space="preserve"> </w:t>
      </w:r>
    </w:p>
    <w:p w14:paraId="401A69BE" w14:textId="77777777" w:rsidR="00C748A6" w:rsidRDefault="00C748A6" w:rsidP="00002D9A">
      <w:pPr>
        <w:pStyle w:val="Default"/>
        <w:jc w:val="both"/>
        <w:rPr>
          <w:rFonts w:ascii="Times New Roman" w:hAnsi="Times New Roman" w:cs="Times New Roman"/>
          <w:bCs/>
          <w:color w:val="auto"/>
          <w:lang w:eastAsia="en-US"/>
        </w:rPr>
      </w:pPr>
    </w:p>
    <w:p w14:paraId="08D0969A" w14:textId="028BC622" w:rsidR="00C748A6" w:rsidRDefault="00C748A6" w:rsidP="00002D9A">
      <w:pPr>
        <w:pStyle w:val="Default"/>
        <w:jc w:val="both"/>
        <w:rPr>
          <w:rFonts w:ascii="Times New Roman" w:hAnsi="Times New Roman" w:cs="Times New Roman"/>
          <w:bCs/>
          <w:color w:val="auto"/>
          <w:lang w:eastAsia="en-US"/>
        </w:rPr>
      </w:pPr>
      <w:r w:rsidRPr="00C748A6">
        <w:rPr>
          <w:rFonts w:ascii="Times New Roman" w:hAnsi="Times New Roman" w:cs="Times New Roman"/>
          <w:bCs/>
          <w:color w:val="auto"/>
          <w:lang w:eastAsia="en-US"/>
        </w:rPr>
        <w:t xml:space="preserve">Eelnõu mõjude hindamise osa on teinud Sotsiaalministeeriumi analüüsi ja statistika osakonna </w:t>
      </w:r>
      <w:r w:rsidR="00594EF1" w:rsidRPr="00594EF1">
        <w:rPr>
          <w:rFonts w:ascii="Times New Roman" w:hAnsi="Times New Roman" w:cs="Times New Roman"/>
          <w:bCs/>
          <w:color w:val="auto"/>
          <w:lang w:eastAsia="en-US"/>
        </w:rPr>
        <w:t>pere- ja pensionipoliitika analüüsijuht</w:t>
      </w:r>
      <w:r w:rsidRPr="00C748A6">
        <w:rPr>
          <w:rFonts w:ascii="Times New Roman" w:hAnsi="Times New Roman" w:cs="Times New Roman"/>
          <w:bCs/>
          <w:color w:val="auto"/>
          <w:lang w:eastAsia="en-US"/>
        </w:rPr>
        <w:t xml:space="preserve"> Mari Sarv (tel: 626 9363, e-post: </w:t>
      </w:r>
      <w:hyperlink r:id="rId19" w:history="1">
        <w:r w:rsidRPr="00211FFC">
          <w:rPr>
            <w:rStyle w:val="Hperlink"/>
            <w:rFonts w:ascii="Times New Roman" w:hAnsi="Times New Roman" w:cs="Times New Roman"/>
            <w:bCs/>
            <w:lang w:eastAsia="en-US"/>
          </w:rPr>
          <w:t>mari.sarv@sm.ee</w:t>
        </w:r>
      </w:hyperlink>
      <w:r w:rsidRPr="00C748A6">
        <w:rPr>
          <w:rFonts w:ascii="Times New Roman" w:hAnsi="Times New Roman" w:cs="Times New Roman"/>
          <w:bCs/>
          <w:color w:val="auto"/>
          <w:lang w:eastAsia="en-US"/>
        </w:rPr>
        <w:t>)</w:t>
      </w:r>
      <w:r>
        <w:rPr>
          <w:rFonts w:ascii="Times New Roman" w:hAnsi="Times New Roman" w:cs="Times New Roman"/>
          <w:bCs/>
          <w:color w:val="auto"/>
          <w:lang w:eastAsia="en-US"/>
        </w:rPr>
        <w:t xml:space="preserve">. </w:t>
      </w:r>
    </w:p>
    <w:p w14:paraId="1CEA7DBC" w14:textId="77777777" w:rsidR="00C748A6" w:rsidRDefault="00C748A6" w:rsidP="00002D9A">
      <w:pPr>
        <w:pStyle w:val="Default"/>
        <w:jc w:val="both"/>
        <w:rPr>
          <w:rFonts w:ascii="Times New Roman" w:hAnsi="Times New Roman" w:cs="Times New Roman"/>
          <w:bCs/>
          <w:color w:val="auto"/>
          <w:lang w:eastAsia="en-US"/>
        </w:rPr>
      </w:pPr>
    </w:p>
    <w:p w14:paraId="4F1BC79A" w14:textId="235B3973" w:rsidR="00E215F1" w:rsidRDefault="00C748A6" w:rsidP="00002D9A">
      <w:pPr>
        <w:pStyle w:val="Default"/>
        <w:jc w:val="both"/>
        <w:rPr>
          <w:rFonts w:ascii="Times New Roman" w:hAnsi="Times New Roman" w:cs="Times New Roman"/>
          <w:bCs/>
          <w:color w:val="auto"/>
          <w:lang w:eastAsia="en-US"/>
        </w:rPr>
      </w:pPr>
      <w:r w:rsidRPr="00C748A6">
        <w:rPr>
          <w:rFonts w:ascii="Times New Roman" w:hAnsi="Times New Roman" w:cs="Times New Roman"/>
          <w:bCs/>
          <w:color w:val="auto"/>
          <w:lang w:eastAsia="en-US"/>
        </w:rPr>
        <w:t xml:space="preserve">Eelnõu juriidilist kvaliteeti on kontrollinud Sotsiaalministeeriumi õigusosakonna õigusloome- ja isikuandmete kaitse nõunik Alice Sündema (tel: 626 9271, e-post </w:t>
      </w:r>
      <w:hyperlink r:id="rId20" w:history="1">
        <w:r w:rsidRPr="00211FFC">
          <w:rPr>
            <w:rStyle w:val="Hperlink"/>
            <w:rFonts w:ascii="Times New Roman" w:hAnsi="Times New Roman" w:cs="Times New Roman"/>
            <w:bCs/>
            <w:lang w:eastAsia="en-US"/>
          </w:rPr>
          <w:t>alice.sundema@sm.ee</w:t>
        </w:r>
      </w:hyperlink>
      <w:r w:rsidRPr="00C748A6">
        <w:rPr>
          <w:rFonts w:ascii="Times New Roman" w:hAnsi="Times New Roman" w:cs="Times New Roman"/>
          <w:bCs/>
          <w:color w:val="auto"/>
          <w:lang w:eastAsia="en-US"/>
        </w:rPr>
        <w:t>).</w:t>
      </w:r>
    </w:p>
    <w:p w14:paraId="20D5D658" w14:textId="77777777" w:rsidR="00C748A6" w:rsidRPr="00076EA4" w:rsidRDefault="00C748A6" w:rsidP="00002D9A">
      <w:pPr>
        <w:pStyle w:val="Default"/>
        <w:jc w:val="both"/>
        <w:rPr>
          <w:rFonts w:ascii="Times New Roman" w:hAnsi="Times New Roman" w:cs="Times New Roman"/>
        </w:rPr>
      </w:pPr>
    </w:p>
    <w:p w14:paraId="77C52EE4" w14:textId="77777777" w:rsidR="00986736" w:rsidRPr="00076EA4" w:rsidRDefault="00E91A66" w:rsidP="00002D9A">
      <w:pPr>
        <w:pStyle w:val="Loendilik"/>
        <w:numPr>
          <w:ilvl w:val="1"/>
          <w:numId w:val="5"/>
        </w:numPr>
        <w:rPr>
          <w:rFonts w:ascii="Times New Roman" w:hAnsi="Times New Roman"/>
          <w:b/>
          <w:bCs/>
          <w:sz w:val="24"/>
        </w:rPr>
      </w:pPr>
      <w:r w:rsidRPr="00076EA4">
        <w:rPr>
          <w:rFonts w:ascii="Times New Roman" w:hAnsi="Times New Roman"/>
          <w:b/>
          <w:bCs/>
          <w:sz w:val="24"/>
        </w:rPr>
        <w:t xml:space="preserve"> </w:t>
      </w:r>
      <w:r w:rsidR="00D62171" w:rsidRPr="00076EA4">
        <w:rPr>
          <w:rFonts w:ascii="Times New Roman" w:hAnsi="Times New Roman"/>
          <w:b/>
          <w:bCs/>
          <w:sz w:val="24"/>
        </w:rPr>
        <w:t>Märkused</w:t>
      </w:r>
    </w:p>
    <w:p w14:paraId="62A4D9C3" w14:textId="77777777" w:rsidR="00D62171" w:rsidRPr="00076EA4" w:rsidRDefault="00D62171" w:rsidP="00002D9A">
      <w:pPr>
        <w:rPr>
          <w:rFonts w:ascii="Times New Roman" w:hAnsi="Times New Roman"/>
          <w:sz w:val="24"/>
          <w:lang w:eastAsia="et-EE"/>
        </w:rPr>
      </w:pPr>
    </w:p>
    <w:p w14:paraId="6942EE45" w14:textId="77777777" w:rsidR="00E215F1" w:rsidRDefault="00E215F1" w:rsidP="00002D9A">
      <w:pPr>
        <w:rPr>
          <w:rFonts w:ascii="Times New Roman" w:hAnsi="Times New Roman"/>
          <w:sz w:val="24"/>
          <w:lang w:eastAsia="et-EE"/>
        </w:rPr>
        <w:sectPr w:rsidR="00E215F1" w:rsidSect="00AD1A32">
          <w:type w:val="continuous"/>
          <w:pgSz w:w="11906" w:h="16838"/>
          <w:pgMar w:top="1418" w:right="680" w:bottom="1418" w:left="1701" w:header="680" w:footer="680" w:gutter="0"/>
          <w:cols w:space="708"/>
          <w:docGrid w:linePitch="360"/>
        </w:sectPr>
      </w:pPr>
    </w:p>
    <w:p w14:paraId="363A3CEE" w14:textId="77777777" w:rsidR="00A25374" w:rsidRDefault="00A25374" w:rsidP="001C4A7A">
      <w:pPr>
        <w:rPr>
          <w:rFonts w:ascii="Times New Roman" w:hAnsi="Times New Roman"/>
          <w:sz w:val="24"/>
          <w:lang w:eastAsia="et-EE"/>
        </w:rPr>
      </w:pPr>
      <w:r w:rsidRPr="00A25374">
        <w:rPr>
          <w:rFonts w:ascii="Times New Roman" w:hAnsi="Times New Roman"/>
          <w:sz w:val="24"/>
          <w:lang w:eastAsia="et-EE"/>
        </w:rPr>
        <w:t xml:space="preserve">Eelnõuga muudetakse järgmisi seaduste redaktsioone: </w:t>
      </w:r>
    </w:p>
    <w:p w14:paraId="15F19371" w14:textId="77777777" w:rsidR="00B5455F" w:rsidRDefault="009E2756" w:rsidP="001C4A7A">
      <w:pPr>
        <w:rPr>
          <w:rFonts w:ascii="Times New Roman" w:hAnsi="Times New Roman"/>
          <w:sz w:val="24"/>
          <w:lang w:eastAsia="et-EE"/>
        </w:rPr>
      </w:pPr>
      <w:r>
        <w:rPr>
          <w:rFonts w:ascii="Times New Roman" w:hAnsi="Times New Roman"/>
          <w:sz w:val="24"/>
          <w:lang w:eastAsia="et-EE"/>
        </w:rPr>
        <w:t>1</w:t>
      </w:r>
      <w:r w:rsidR="00A25374" w:rsidRPr="00A25374">
        <w:rPr>
          <w:rFonts w:ascii="Times New Roman" w:hAnsi="Times New Roman"/>
          <w:sz w:val="24"/>
          <w:lang w:eastAsia="et-EE"/>
        </w:rPr>
        <w:t xml:space="preserve">) lastekaitseseadus </w:t>
      </w:r>
      <w:r w:rsidR="00CD5582">
        <w:rPr>
          <w:rFonts w:ascii="Times New Roman" w:hAnsi="Times New Roman"/>
          <w:sz w:val="24"/>
          <w:lang w:eastAsia="et-EE"/>
        </w:rPr>
        <w:t>(</w:t>
      </w:r>
      <w:proofErr w:type="spellStart"/>
      <w:r w:rsidR="00CD5582">
        <w:rPr>
          <w:rFonts w:ascii="Times New Roman" w:hAnsi="Times New Roman"/>
          <w:sz w:val="24"/>
          <w:lang w:eastAsia="et-EE"/>
        </w:rPr>
        <w:t>LasteKS</w:t>
      </w:r>
      <w:proofErr w:type="spellEnd"/>
      <w:r w:rsidR="00CD5582">
        <w:rPr>
          <w:rFonts w:ascii="Times New Roman" w:hAnsi="Times New Roman"/>
          <w:sz w:val="24"/>
          <w:lang w:eastAsia="et-EE"/>
        </w:rPr>
        <w:t xml:space="preserve">) </w:t>
      </w:r>
      <w:r w:rsidR="00A25374" w:rsidRPr="00A25374">
        <w:rPr>
          <w:rFonts w:ascii="Times New Roman" w:hAnsi="Times New Roman"/>
          <w:sz w:val="24"/>
          <w:lang w:eastAsia="et-EE"/>
        </w:rPr>
        <w:t xml:space="preserve">avaldamismärkega </w:t>
      </w:r>
      <w:r w:rsidR="007D29CF" w:rsidRPr="007D29CF">
        <w:rPr>
          <w:rFonts w:ascii="Times New Roman" w:hAnsi="Times New Roman"/>
          <w:sz w:val="24"/>
          <w:lang w:eastAsia="et-EE"/>
        </w:rPr>
        <w:t>RT I, 06.01.2023, 15</w:t>
      </w:r>
      <w:r w:rsidR="00A25374" w:rsidRPr="00A25374">
        <w:rPr>
          <w:rFonts w:ascii="Times New Roman" w:hAnsi="Times New Roman"/>
          <w:sz w:val="24"/>
          <w:lang w:eastAsia="et-EE"/>
        </w:rPr>
        <w:t>;</w:t>
      </w:r>
    </w:p>
    <w:p w14:paraId="34BCE60F" w14:textId="6E821485" w:rsidR="00A25374" w:rsidRDefault="00B5455F" w:rsidP="001C4A7A">
      <w:pPr>
        <w:rPr>
          <w:rFonts w:ascii="Times New Roman" w:hAnsi="Times New Roman"/>
          <w:sz w:val="24"/>
          <w:lang w:eastAsia="et-EE"/>
        </w:rPr>
      </w:pPr>
      <w:r>
        <w:rPr>
          <w:rFonts w:ascii="Times New Roman" w:hAnsi="Times New Roman"/>
          <w:sz w:val="24"/>
          <w:lang w:eastAsia="et-EE"/>
        </w:rPr>
        <w:t>2) karistusregistri seadus (</w:t>
      </w:r>
      <w:proofErr w:type="spellStart"/>
      <w:r w:rsidR="002C4C13" w:rsidRPr="002C4C13">
        <w:rPr>
          <w:rFonts w:ascii="Times New Roman" w:hAnsi="Times New Roman"/>
          <w:sz w:val="24"/>
          <w:lang w:eastAsia="et-EE"/>
        </w:rPr>
        <w:t>KarRS</w:t>
      </w:r>
      <w:proofErr w:type="spellEnd"/>
      <w:r w:rsidR="002C4C13">
        <w:rPr>
          <w:rFonts w:ascii="Times New Roman" w:hAnsi="Times New Roman"/>
          <w:sz w:val="24"/>
          <w:lang w:eastAsia="et-EE"/>
        </w:rPr>
        <w:t>)</w:t>
      </w:r>
      <w:r w:rsidR="00A25374" w:rsidRPr="00A25374">
        <w:rPr>
          <w:rFonts w:ascii="Times New Roman" w:hAnsi="Times New Roman"/>
          <w:sz w:val="24"/>
          <w:lang w:eastAsia="et-EE"/>
        </w:rPr>
        <w:t xml:space="preserve"> </w:t>
      </w:r>
      <w:r w:rsidR="002B4147">
        <w:rPr>
          <w:rFonts w:ascii="Times New Roman" w:hAnsi="Times New Roman"/>
          <w:sz w:val="24"/>
          <w:lang w:eastAsia="et-EE"/>
        </w:rPr>
        <w:t xml:space="preserve">avaldamismärkega </w:t>
      </w:r>
      <w:r w:rsidR="002B4147" w:rsidRPr="002B4147">
        <w:rPr>
          <w:rFonts w:ascii="Times New Roman" w:hAnsi="Times New Roman"/>
          <w:sz w:val="24"/>
          <w:lang w:eastAsia="et-EE"/>
        </w:rPr>
        <w:t>RT I, 14.03.2023, 27</w:t>
      </w:r>
      <w:r w:rsidR="002B4147">
        <w:rPr>
          <w:rFonts w:ascii="Times New Roman" w:hAnsi="Times New Roman"/>
          <w:sz w:val="24"/>
          <w:lang w:eastAsia="et-EE"/>
        </w:rPr>
        <w:t>;</w:t>
      </w:r>
    </w:p>
    <w:p w14:paraId="17027667" w14:textId="7511B178" w:rsidR="004250F8" w:rsidRDefault="002B4147" w:rsidP="001C4A7A">
      <w:pPr>
        <w:rPr>
          <w:rFonts w:ascii="Times New Roman" w:hAnsi="Times New Roman"/>
          <w:sz w:val="24"/>
          <w:lang w:eastAsia="et-EE"/>
        </w:rPr>
      </w:pPr>
      <w:r>
        <w:rPr>
          <w:rFonts w:ascii="Times New Roman" w:hAnsi="Times New Roman"/>
          <w:sz w:val="24"/>
          <w:lang w:eastAsia="et-EE"/>
        </w:rPr>
        <w:t>3</w:t>
      </w:r>
      <w:r w:rsidR="00A25374" w:rsidRPr="00A25374">
        <w:rPr>
          <w:rFonts w:ascii="Times New Roman" w:hAnsi="Times New Roman"/>
          <w:sz w:val="24"/>
          <w:lang w:eastAsia="et-EE"/>
        </w:rPr>
        <w:t>)</w:t>
      </w:r>
      <w:r w:rsidR="00521CFC">
        <w:rPr>
          <w:rFonts w:ascii="Times New Roman" w:hAnsi="Times New Roman"/>
          <w:sz w:val="24"/>
          <w:lang w:eastAsia="et-EE"/>
        </w:rPr>
        <w:t xml:space="preserve"> </w:t>
      </w:r>
      <w:r w:rsidR="008249EE">
        <w:rPr>
          <w:rFonts w:ascii="Times New Roman" w:hAnsi="Times New Roman"/>
          <w:sz w:val="24"/>
          <w:lang w:eastAsia="et-EE"/>
        </w:rPr>
        <w:t>psühhiaatrilise abi seadus (</w:t>
      </w:r>
      <w:proofErr w:type="spellStart"/>
      <w:r w:rsidR="008249EE">
        <w:rPr>
          <w:rFonts w:ascii="Times New Roman" w:hAnsi="Times New Roman"/>
          <w:sz w:val="24"/>
          <w:lang w:eastAsia="et-EE"/>
        </w:rPr>
        <w:t>PsAS</w:t>
      </w:r>
      <w:proofErr w:type="spellEnd"/>
      <w:r w:rsidR="008249EE">
        <w:rPr>
          <w:rFonts w:ascii="Times New Roman" w:hAnsi="Times New Roman"/>
          <w:sz w:val="24"/>
          <w:lang w:eastAsia="et-EE"/>
        </w:rPr>
        <w:t xml:space="preserve">) avaldamismärkega </w:t>
      </w:r>
      <w:r w:rsidR="008249EE" w:rsidRPr="00C84A40">
        <w:rPr>
          <w:rFonts w:ascii="Times New Roman" w:hAnsi="Times New Roman"/>
          <w:sz w:val="24"/>
          <w:lang w:eastAsia="et-EE"/>
        </w:rPr>
        <w:t>RT I, 11.03.2023, 73</w:t>
      </w:r>
      <w:r w:rsidR="008249EE">
        <w:rPr>
          <w:rFonts w:ascii="Times New Roman" w:hAnsi="Times New Roman"/>
          <w:sz w:val="24"/>
          <w:lang w:eastAsia="et-EE"/>
        </w:rPr>
        <w:t>;</w:t>
      </w:r>
    </w:p>
    <w:p w14:paraId="62109103" w14:textId="38D8ED3B" w:rsidR="00521CFC" w:rsidRDefault="002B4147" w:rsidP="001C4A7A">
      <w:pPr>
        <w:rPr>
          <w:rFonts w:ascii="Times New Roman" w:hAnsi="Times New Roman"/>
          <w:sz w:val="24"/>
          <w:lang w:eastAsia="et-EE"/>
        </w:rPr>
      </w:pPr>
      <w:r>
        <w:rPr>
          <w:rFonts w:ascii="Times New Roman" w:hAnsi="Times New Roman"/>
          <w:sz w:val="24"/>
          <w:lang w:eastAsia="et-EE"/>
        </w:rPr>
        <w:t>4</w:t>
      </w:r>
      <w:r w:rsidR="004250F8">
        <w:rPr>
          <w:rFonts w:ascii="Times New Roman" w:hAnsi="Times New Roman"/>
          <w:sz w:val="24"/>
          <w:lang w:eastAsia="et-EE"/>
        </w:rPr>
        <w:t xml:space="preserve">) </w:t>
      </w:r>
      <w:r w:rsidR="008249EE">
        <w:rPr>
          <w:rFonts w:ascii="Times New Roman" w:hAnsi="Times New Roman"/>
          <w:sz w:val="24"/>
          <w:lang w:eastAsia="et-EE"/>
        </w:rPr>
        <w:t xml:space="preserve">puuetega inimeste sotsiaaltoetuste seadus (PISTS) avaldamismärkega </w:t>
      </w:r>
      <w:r w:rsidR="008249EE" w:rsidRPr="002758D0">
        <w:rPr>
          <w:rFonts w:ascii="Times New Roman" w:hAnsi="Times New Roman"/>
          <w:sz w:val="24"/>
          <w:lang w:eastAsia="et-EE"/>
        </w:rPr>
        <w:t>RT I, 30.06.2023, 59</w:t>
      </w:r>
      <w:r w:rsidR="008249EE">
        <w:rPr>
          <w:rFonts w:ascii="Times New Roman" w:hAnsi="Times New Roman"/>
          <w:sz w:val="24"/>
          <w:lang w:eastAsia="et-EE"/>
        </w:rPr>
        <w:t>;</w:t>
      </w:r>
      <w:r w:rsidR="00521CFC">
        <w:rPr>
          <w:rFonts w:ascii="Times New Roman" w:hAnsi="Times New Roman"/>
          <w:sz w:val="24"/>
          <w:lang w:eastAsia="et-EE"/>
        </w:rPr>
        <w:t xml:space="preserve"> </w:t>
      </w:r>
    </w:p>
    <w:p w14:paraId="2BECC97F" w14:textId="203B8217" w:rsidR="009E2756" w:rsidRDefault="002B4147" w:rsidP="009E2756">
      <w:pPr>
        <w:rPr>
          <w:rFonts w:ascii="Times New Roman" w:hAnsi="Times New Roman"/>
          <w:sz w:val="24"/>
          <w:lang w:eastAsia="et-EE"/>
        </w:rPr>
      </w:pPr>
      <w:r>
        <w:rPr>
          <w:rFonts w:ascii="Times New Roman" w:hAnsi="Times New Roman"/>
          <w:sz w:val="24"/>
          <w:lang w:eastAsia="et-EE"/>
        </w:rPr>
        <w:t>5</w:t>
      </w:r>
      <w:r w:rsidR="009E2756" w:rsidRPr="00A25374">
        <w:rPr>
          <w:rFonts w:ascii="Times New Roman" w:hAnsi="Times New Roman"/>
          <w:sz w:val="24"/>
          <w:lang w:eastAsia="et-EE"/>
        </w:rPr>
        <w:t xml:space="preserve">) sotsiaalhoolekande seadus </w:t>
      </w:r>
      <w:r w:rsidR="00B44ADF">
        <w:rPr>
          <w:rFonts w:ascii="Times New Roman" w:hAnsi="Times New Roman"/>
          <w:sz w:val="24"/>
          <w:lang w:eastAsia="et-EE"/>
        </w:rPr>
        <w:t xml:space="preserve">(SHS) </w:t>
      </w:r>
      <w:r w:rsidR="009E2756" w:rsidRPr="00A25374">
        <w:rPr>
          <w:rFonts w:ascii="Times New Roman" w:hAnsi="Times New Roman"/>
          <w:sz w:val="24"/>
          <w:lang w:eastAsia="et-EE"/>
        </w:rPr>
        <w:t>avaldamismär</w:t>
      </w:r>
      <w:r w:rsidR="00A059FD">
        <w:rPr>
          <w:rFonts w:ascii="Times New Roman" w:hAnsi="Times New Roman"/>
          <w:sz w:val="24"/>
          <w:lang w:eastAsia="et-EE"/>
        </w:rPr>
        <w:t>get</w:t>
      </w:r>
      <w:r w:rsidR="009E2756" w:rsidRPr="00A25374">
        <w:rPr>
          <w:rFonts w:ascii="Times New Roman" w:hAnsi="Times New Roman"/>
          <w:sz w:val="24"/>
          <w:lang w:eastAsia="et-EE"/>
        </w:rPr>
        <w:t xml:space="preserve">ega </w:t>
      </w:r>
      <w:commentRangeStart w:id="0"/>
      <w:r w:rsidR="007F6574" w:rsidRPr="007F6574">
        <w:rPr>
          <w:rFonts w:ascii="Times New Roman" w:hAnsi="Times New Roman"/>
          <w:sz w:val="24"/>
          <w:lang w:eastAsia="et-EE"/>
        </w:rPr>
        <w:t>RT I, 14.12.2023, 4</w:t>
      </w:r>
      <w:r w:rsidR="007F6574">
        <w:rPr>
          <w:rFonts w:ascii="Times New Roman" w:hAnsi="Times New Roman"/>
          <w:sz w:val="24"/>
          <w:lang w:eastAsia="et-EE"/>
        </w:rPr>
        <w:t xml:space="preserve"> </w:t>
      </w:r>
      <w:commentRangeEnd w:id="0"/>
      <w:r w:rsidR="00B14AE1">
        <w:rPr>
          <w:rStyle w:val="Kommentaariviide"/>
        </w:rPr>
        <w:commentReference w:id="0"/>
      </w:r>
      <w:r w:rsidR="007F6574">
        <w:rPr>
          <w:rFonts w:ascii="Times New Roman" w:hAnsi="Times New Roman"/>
          <w:sz w:val="24"/>
          <w:lang w:eastAsia="et-EE"/>
        </w:rPr>
        <w:t>(kehtib alates 01.01.</w:t>
      </w:r>
      <w:r w:rsidR="00CD5582">
        <w:rPr>
          <w:rFonts w:ascii="Times New Roman" w:hAnsi="Times New Roman"/>
          <w:sz w:val="24"/>
          <w:lang w:eastAsia="et-EE"/>
        </w:rPr>
        <w:t>20</w:t>
      </w:r>
      <w:r w:rsidR="007F6574">
        <w:rPr>
          <w:rFonts w:ascii="Times New Roman" w:hAnsi="Times New Roman"/>
          <w:sz w:val="24"/>
          <w:lang w:eastAsia="et-EE"/>
        </w:rPr>
        <w:t>25</w:t>
      </w:r>
      <w:r w:rsidR="00E03C07">
        <w:rPr>
          <w:rFonts w:ascii="Times New Roman" w:hAnsi="Times New Roman"/>
          <w:sz w:val="24"/>
          <w:lang w:eastAsia="et-EE"/>
        </w:rPr>
        <w:t xml:space="preserve">) ja </w:t>
      </w:r>
      <w:r w:rsidR="001043E5" w:rsidRPr="001043E5">
        <w:rPr>
          <w:rFonts w:ascii="Times New Roman" w:hAnsi="Times New Roman"/>
          <w:sz w:val="24"/>
          <w:lang w:eastAsia="et-EE"/>
        </w:rPr>
        <w:t>RT I, 14.12.2023, 5</w:t>
      </w:r>
      <w:r w:rsidR="001043E5">
        <w:rPr>
          <w:rFonts w:ascii="Times New Roman" w:hAnsi="Times New Roman"/>
          <w:sz w:val="24"/>
          <w:lang w:eastAsia="et-EE"/>
        </w:rPr>
        <w:t xml:space="preserve"> (kehtib alates 01.07.</w:t>
      </w:r>
      <w:r w:rsidR="00395C70">
        <w:rPr>
          <w:rFonts w:ascii="Times New Roman" w:hAnsi="Times New Roman"/>
          <w:sz w:val="24"/>
          <w:lang w:eastAsia="et-EE"/>
        </w:rPr>
        <w:t>20</w:t>
      </w:r>
      <w:r w:rsidR="001043E5">
        <w:rPr>
          <w:rFonts w:ascii="Times New Roman" w:hAnsi="Times New Roman"/>
          <w:sz w:val="24"/>
          <w:lang w:eastAsia="et-EE"/>
        </w:rPr>
        <w:t>25).</w:t>
      </w:r>
      <w:r w:rsidR="009E2756" w:rsidRPr="00A25374">
        <w:rPr>
          <w:rFonts w:ascii="Times New Roman" w:hAnsi="Times New Roman"/>
          <w:sz w:val="24"/>
          <w:lang w:eastAsia="et-EE"/>
        </w:rPr>
        <w:t xml:space="preserve"> </w:t>
      </w:r>
    </w:p>
    <w:p w14:paraId="52BD813A" w14:textId="77777777" w:rsidR="00521CFC" w:rsidRDefault="00521CFC" w:rsidP="001C4A7A">
      <w:pPr>
        <w:rPr>
          <w:rFonts w:ascii="Times New Roman" w:hAnsi="Times New Roman"/>
          <w:sz w:val="24"/>
          <w:lang w:eastAsia="et-EE"/>
        </w:rPr>
      </w:pPr>
    </w:p>
    <w:p w14:paraId="54F3AB2E" w14:textId="77777777" w:rsidR="000D17D2" w:rsidRDefault="00A25374" w:rsidP="001C4A7A">
      <w:pPr>
        <w:rPr>
          <w:rFonts w:ascii="Times New Roman" w:hAnsi="Times New Roman"/>
          <w:sz w:val="24"/>
          <w:lang w:eastAsia="et-EE"/>
        </w:rPr>
      </w:pPr>
      <w:r w:rsidRPr="00A25374">
        <w:rPr>
          <w:rFonts w:ascii="Times New Roman" w:hAnsi="Times New Roman"/>
          <w:sz w:val="24"/>
          <w:lang w:eastAsia="et-EE"/>
        </w:rPr>
        <w:t xml:space="preserve">Eelnõu seadusena vastuvõtmiseks on vajalik Riigikogu poolthäälteenamus. </w:t>
      </w:r>
    </w:p>
    <w:p w14:paraId="114DEB24" w14:textId="77777777" w:rsidR="000D17D2" w:rsidRDefault="000D17D2" w:rsidP="001C4A7A">
      <w:pPr>
        <w:rPr>
          <w:rFonts w:ascii="Times New Roman" w:hAnsi="Times New Roman"/>
          <w:sz w:val="24"/>
          <w:lang w:eastAsia="et-EE"/>
        </w:rPr>
      </w:pPr>
    </w:p>
    <w:p w14:paraId="211B3978" w14:textId="77777777" w:rsidR="001C4A7A" w:rsidRDefault="001C4A7A" w:rsidP="004D197D">
      <w:pPr>
        <w:tabs>
          <w:tab w:val="left" w:pos="426"/>
        </w:tabs>
        <w:rPr>
          <w:rFonts w:ascii="Times New Roman" w:hAnsi="Times New Roman"/>
          <w:sz w:val="24"/>
        </w:rPr>
      </w:pPr>
      <w:r w:rsidRPr="00A44F45">
        <w:rPr>
          <w:rFonts w:ascii="Times New Roman" w:hAnsi="Times New Roman"/>
          <w:sz w:val="24"/>
        </w:rPr>
        <w:t xml:space="preserve">Eelnõu on seotud isikuandmete töötlemisega isikuandmete kaitse </w:t>
      </w:r>
      <w:proofErr w:type="spellStart"/>
      <w:r w:rsidRPr="00A44F45">
        <w:rPr>
          <w:rFonts w:ascii="Times New Roman" w:hAnsi="Times New Roman"/>
          <w:sz w:val="24"/>
        </w:rPr>
        <w:t>üldmääruse</w:t>
      </w:r>
      <w:proofErr w:type="spellEnd"/>
      <w:r w:rsidRPr="00A44F45">
        <w:rPr>
          <w:rFonts w:ascii="Times New Roman" w:hAnsi="Times New Roman"/>
          <w:sz w:val="24"/>
        </w:rPr>
        <w:t xml:space="preserve"> tähenduses ning selle kohta on koostatud täpsem mõjuanalüüs käesoleva seletuskirja 6. punktis.</w:t>
      </w:r>
    </w:p>
    <w:p w14:paraId="05E907BE" w14:textId="77777777" w:rsidR="000838BA" w:rsidRDefault="000838BA" w:rsidP="000838BA">
      <w:pPr>
        <w:rPr>
          <w:rFonts w:ascii="Times New Roman" w:hAnsi="Times New Roman"/>
          <w:sz w:val="24"/>
        </w:rPr>
      </w:pPr>
    </w:p>
    <w:p w14:paraId="4F670B1D" w14:textId="5484595D" w:rsidR="000838BA" w:rsidRDefault="000838BA" w:rsidP="000838BA">
      <w:pPr>
        <w:rPr>
          <w:rFonts w:ascii="Times New Roman" w:hAnsi="Times New Roman"/>
          <w:sz w:val="24"/>
        </w:rPr>
      </w:pPr>
      <w:r>
        <w:rPr>
          <w:rFonts w:ascii="Times New Roman" w:hAnsi="Times New Roman"/>
          <w:sz w:val="24"/>
        </w:rPr>
        <w:t xml:space="preserve">Eelnõu on seotud </w:t>
      </w:r>
      <w:r w:rsidR="00B011D8" w:rsidRPr="00B011D8">
        <w:rPr>
          <w:rFonts w:ascii="Times New Roman" w:hAnsi="Times New Roman"/>
          <w:sz w:val="24"/>
        </w:rPr>
        <w:t>Vabariigi Valitsuse 18. mai 2023. a korraldus</w:t>
      </w:r>
      <w:r w:rsidR="00B011D8">
        <w:rPr>
          <w:rFonts w:ascii="Times New Roman" w:hAnsi="Times New Roman"/>
          <w:sz w:val="24"/>
        </w:rPr>
        <w:t>e</w:t>
      </w:r>
      <w:r w:rsidR="00B011D8" w:rsidRPr="00B011D8">
        <w:rPr>
          <w:rFonts w:ascii="Times New Roman" w:hAnsi="Times New Roman"/>
          <w:sz w:val="24"/>
        </w:rPr>
        <w:t xml:space="preserve"> nr 131</w:t>
      </w:r>
      <w:r w:rsidR="00B011D8">
        <w:rPr>
          <w:rFonts w:ascii="Times New Roman" w:hAnsi="Times New Roman"/>
          <w:sz w:val="24"/>
        </w:rPr>
        <w:t xml:space="preserve"> „</w:t>
      </w:r>
      <w:r>
        <w:rPr>
          <w:rFonts w:ascii="Times New Roman" w:hAnsi="Times New Roman"/>
          <w:sz w:val="24"/>
        </w:rPr>
        <w:t xml:space="preserve">Vabariigi Valitsuse tegevusprogramm </w:t>
      </w:r>
      <w:r w:rsidR="00B011D8">
        <w:rPr>
          <w:rFonts w:ascii="Times New Roman" w:hAnsi="Times New Roman"/>
          <w:sz w:val="24"/>
        </w:rPr>
        <w:t xml:space="preserve">2023-2027“ </w:t>
      </w:r>
      <w:r>
        <w:rPr>
          <w:rFonts w:ascii="Times New Roman" w:hAnsi="Times New Roman"/>
          <w:sz w:val="24"/>
        </w:rPr>
        <w:t>punktiga 9.1.20.</w:t>
      </w:r>
    </w:p>
    <w:p w14:paraId="096E50DF" w14:textId="77777777" w:rsidR="00B12459" w:rsidRPr="00A44F45" w:rsidRDefault="00B12459" w:rsidP="0097276E">
      <w:pPr>
        <w:rPr>
          <w:rFonts w:ascii="Times New Roman" w:hAnsi="Times New Roman"/>
          <w:sz w:val="24"/>
        </w:rPr>
      </w:pPr>
    </w:p>
    <w:p w14:paraId="682143D7" w14:textId="77777777" w:rsidR="00002D9A" w:rsidRPr="00076EA4" w:rsidRDefault="001339A9" w:rsidP="00D956F4">
      <w:pPr>
        <w:pStyle w:val="Loendilik"/>
        <w:numPr>
          <w:ilvl w:val="0"/>
          <w:numId w:val="5"/>
        </w:numPr>
        <w:rPr>
          <w:rFonts w:ascii="Times New Roman" w:hAnsi="Times New Roman"/>
          <w:b/>
          <w:sz w:val="24"/>
        </w:rPr>
      </w:pPr>
      <w:r w:rsidRPr="00076EA4">
        <w:rPr>
          <w:rFonts w:ascii="Times New Roman" w:hAnsi="Times New Roman"/>
          <w:b/>
          <w:sz w:val="24"/>
        </w:rPr>
        <w:t>Seaduse eesmärk</w:t>
      </w:r>
    </w:p>
    <w:p w14:paraId="5F347E39" w14:textId="77777777" w:rsidR="0097276E" w:rsidRPr="00076EA4" w:rsidRDefault="0097276E" w:rsidP="0097276E">
      <w:pPr>
        <w:rPr>
          <w:rFonts w:ascii="Times New Roman" w:hAnsi="Times New Roman"/>
          <w:sz w:val="24"/>
        </w:rPr>
      </w:pPr>
    </w:p>
    <w:p w14:paraId="7BDB38DB" w14:textId="77777777" w:rsidR="009137FB" w:rsidRDefault="009137FB" w:rsidP="0097276E">
      <w:pPr>
        <w:pStyle w:val="Pealkiri1"/>
        <w:spacing w:before="0" w:beforeAutospacing="0" w:after="0" w:afterAutospacing="0" w:line="240" w:lineRule="auto"/>
        <w:rPr>
          <w:rFonts w:ascii="Times New Roman" w:hAnsi="Times New Roman"/>
          <w:b w:val="0"/>
          <w:sz w:val="24"/>
          <w:lang w:eastAsia="et-EE"/>
        </w:rPr>
        <w:sectPr w:rsidR="009137FB" w:rsidSect="00AD1A32">
          <w:type w:val="continuous"/>
          <w:pgSz w:w="11906" w:h="16838"/>
          <w:pgMar w:top="1418" w:right="680" w:bottom="1418" w:left="1701" w:header="680" w:footer="680" w:gutter="0"/>
          <w:cols w:space="708"/>
          <w:docGrid w:linePitch="360"/>
        </w:sectPr>
      </w:pPr>
    </w:p>
    <w:p w14:paraId="2147EA6E" w14:textId="6D32F753" w:rsidR="001D77E8" w:rsidRDefault="001D77E8" w:rsidP="0097276E">
      <w:pPr>
        <w:rPr>
          <w:rFonts w:ascii="Times New Roman" w:hAnsi="Times New Roman"/>
          <w:bCs/>
          <w:sz w:val="24"/>
          <w:lang w:eastAsia="et-EE"/>
        </w:rPr>
      </w:pPr>
      <w:r>
        <w:rPr>
          <w:rFonts w:ascii="Times New Roman" w:hAnsi="Times New Roman"/>
          <w:bCs/>
          <w:sz w:val="24"/>
          <w:lang w:eastAsia="et-EE"/>
        </w:rPr>
        <w:t xml:space="preserve">Eelnõu eesmärk on parandada lastekaitsesüsteemi </w:t>
      </w:r>
      <w:r w:rsidR="00AE628C">
        <w:rPr>
          <w:rFonts w:ascii="Times New Roman" w:hAnsi="Times New Roman"/>
          <w:bCs/>
          <w:sz w:val="24"/>
          <w:lang w:eastAsia="et-EE"/>
        </w:rPr>
        <w:t xml:space="preserve">pakutavat </w:t>
      </w:r>
      <w:r>
        <w:rPr>
          <w:rFonts w:ascii="Times New Roman" w:hAnsi="Times New Roman"/>
          <w:bCs/>
          <w:sz w:val="24"/>
          <w:lang w:eastAsia="et-EE"/>
        </w:rPr>
        <w:t>abi vajavate laste märkamist</w:t>
      </w:r>
      <w:r w:rsidR="001F15EF">
        <w:rPr>
          <w:rFonts w:ascii="Times New Roman" w:hAnsi="Times New Roman"/>
          <w:bCs/>
          <w:sz w:val="24"/>
          <w:lang w:eastAsia="et-EE"/>
        </w:rPr>
        <w:t>, nende</w:t>
      </w:r>
      <w:r>
        <w:rPr>
          <w:rFonts w:ascii="Times New Roman" w:hAnsi="Times New Roman"/>
          <w:bCs/>
          <w:sz w:val="24"/>
          <w:lang w:eastAsia="et-EE"/>
        </w:rPr>
        <w:t xml:space="preserve"> </w:t>
      </w:r>
      <w:r w:rsidR="001F15EF">
        <w:rPr>
          <w:rFonts w:ascii="Times New Roman" w:hAnsi="Times New Roman"/>
          <w:bCs/>
          <w:sz w:val="24"/>
          <w:lang w:eastAsia="et-EE"/>
        </w:rPr>
        <w:t xml:space="preserve">abini jõudmist </w:t>
      </w:r>
      <w:r>
        <w:rPr>
          <w:rFonts w:ascii="Times New Roman" w:hAnsi="Times New Roman"/>
          <w:bCs/>
          <w:sz w:val="24"/>
          <w:lang w:eastAsia="et-EE"/>
        </w:rPr>
        <w:t>ja abistamist</w:t>
      </w:r>
      <w:r w:rsidR="001A383E">
        <w:rPr>
          <w:rFonts w:ascii="Times New Roman" w:hAnsi="Times New Roman"/>
          <w:bCs/>
          <w:sz w:val="24"/>
          <w:lang w:eastAsia="et-EE"/>
        </w:rPr>
        <w:t xml:space="preserve">, täpsustada lastekaitsetööks vajaliku andmevahetuse </w:t>
      </w:r>
      <w:r w:rsidR="003F1FDA">
        <w:rPr>
          <w:rFonts w:ascii="Times New Roman" w:hAnsi="Times New Roman"/>
          <w:bCs/>
          <w:sz w:val="24"/>
          <w:lang w:eastAsia="et-EE"/>
        </w:rPr>
        <w:t xml:space="preserve">aluseid ja </w:t>
      </w:r>
      <w:r w:rsidR="001A383E">
        <w:rPr>
          <w:rFonts w:ascii="Times New Roman" w:hAnsi="Times New Roman"/>
          <w:bCs/>
          <w:sz w:val="24"/>
          <w:lang w:eastAsia="et-EE"/>
        </w:rPr>
        <w:t xml:space="preserve">korda </w:t>
      </w:r>
      <w:r>
        <w:rPr>
          <w:rFonts w:ascii="Times New Roman" w:hAnsi="Times New Roman"/>
          <w:bCs/>
          <w:sz w:val="24"/>
          <w:lang w:eastAsia="et-EE"/>
        </w:rPr>
        <w:t>ning pakkuda riigi</w:t>
      </w:r>
      <w:r w:rsidR="00395C70">
        <w:rPr>
          <w:rFonts w:ascii="Times New Roman" w:hAnsi="Times New Roman"/>
          <w:bCs/>
          <w:sz w:val="24"/>
          <w:lang w:eastAsia="et-EE"/>
        </w:rPr>
        <w:t>poolset</w:t>
      </w:r>
      <w:r>
        <w:rPr>
          <w:rFonts w:ascii="Times New Roman" w:hAnsi="Times New Roman"/>
          <w:bCs/>
          <w:sz w:val="24"/>
          <w:lang w:eastAsia="et-EE"/>
        </w:rPr>
        <w:t xml:space="preserve"> stabiilset tuge hooldu</w:t>
      </w:r>
      <w:r w:rsidR="00B22331">
        <w:rPr>
          <w:rFonts w:ascii="Times New Roman" w:hAnsi="Times New Roman"/>
          <w:bCs/>
          <w:sz w:val="24"/>
          <w:lang w:eastAsia="et-EE"/>
        </w:rPr>
        <w:t>s</w:t>
      </w:r>
      <w:r>
        <w:rPr>
          <w:rFonts w:ascii="Times New Roman" w:hAnsi="Times New Roman"/>
          <w:bCs/>
          <w:sz w:val="24"/>
          <w:lang w:eastAsia="et-EE"/>
        </w:rPr>
        <w:t xml:space="preserve">-, eestkoste- ja lapsendajaperedele. </w:t>
      </w:r>
    </w:p>
    <w:p w14:paraId="46FFA917" w14:textId="77777777" w:rsidR="001D77E8" w:rsidRDefault="001D77E8" w:rsidP="0097276E">
      <w:pPr>
        <w:rPr>
          <w:rFonts w:ascii="Times New Roman" w:hAnsi="Times New Roman"/>
          <w:bCs/>
          <w:sz w:val="24"/>
          <w:lang w:eastAsia="et-EE"/>
        </w:rPr>
      </w:pPr>
    </w:p>
    <w:p w14:paraId="688897D2" w14:textId="09A24467" w:rsidR="00382B5A" w:rsidRDefault="001D77E8" w:rsidP="0097276E">
      <w:pPr>
        <w:rPr>
          <w:rFonts w:ascii="Times New Roman" w:hAnsi="Times New Roman"/>
          <w:bCs/>
          <w:sz w:val="24"/>
          <w:lang w:eastAsia="et-EE"/>
        </w:rPr>
      </w:pPr>
      <w:r>
        <w:rPr>
          <w:rFonts w:ascii="Times New Roman" w:hAnsi="Times New Roman"/>
          <w:bCs/>
          <w:sz w:val="24"/>
          <w:lang w:eastAsia="et-EE"/>
        </w:rPr>
        <w:t>Lastekaitsesüsteem</w:t>
      </w:r>
      <w:r w:rsidR="00B22331">
        <w:rPr>
          <w:rFonts w:ascii="Times New Roman" w:hAnsi="Times New Roman"/>
          <w:bCs/>
          <w:sz w:val="24"/>
          <w:lang w:eastAsia="et-EE"/>
        </w:rPr>
        <w:t>i puudutavate</w:t>
      </w:r>
      <w:r>
        <w:rPr>
          <w:rFonts w:ascii="Times New Roman" w:hAnsi="Times New Roman"/>
          <w:bCs/>
          <w:sz w:val="24"/>
          <w:lang w:eastAsia="et-EE"/>
        </w:rPr>
        <w:t xml:space="preserve"> muudatuste</w:t>
      </w:r>
      <w:r w:rsidR="00395C70">
        <w:rPr>
          <w:rFonts w:ascii="Times New Roman" w:hAnsi="Times New Roman"/>
          <w:bCs/>
          <w:sz w:val="24"/>
          <w:lang w:eastAsia="et-EE"/>
        </w:rPr>
        <w:t xml:space="preserve"> kohta</w:t>
      </w:r>
      <w:r>
        <w:rPr>
          <w:rFonts w:ascii="Times New Roman" w:hAnsi="Times New Roman"/>
          <w:bCs/>
          <w:sz w:val="24"/>
          <w:lang w:eastAsia="et-EE"/>
        </w:rPr>
        <w:t xml:space="preserve"> valmis 2023. aasta</w:t>
      </w:r>
      <w:r w:rsidR="00B22331">
        <w:rPr>
          <w:rFonts w:ascii="Times New Roman" w:hAnsi="Times New Roman"/>
          <w:bCs/>
          <w:sz w:val="24"/>
          <w:lang w:eastAsia="et-EE"/>
        </w:rPr>
        <w:t xml:space="preserve"> suvel </w:t>
      </w:r>
      <w:hyperlink r:id="rId25" w:history="1">
        <w:r w:rsidR="00B22331" w:rsidRPr="00B22331">
          <w:rPr>
            <w:rStyle w:val="Hperlink"/>
            <w:rFonts w:ascii="Times New Roman" w:hAnsi="Times New Roman"/>
            <w:bCs/>
            <w:sz w:val="24"/>
            <w:lang w:eastAsia="et-EE"/>
          </w:rPr>
          <w:t>lastekaitseseaduse ja teiste seaduste muutmise seaduse eelnõu väljatöötamis</w:t>
        </w:r>
        <w:r w:rsidR="00395C70">
          <w:rPr>
            <w:rStyle w:val="Hperlink"/>
            <w:rFonts w:ascii="Times New Roman" w:hAnsi="Times New Roman"/>
            <w:bCs/>
            <w:sz w:val="24"/>
            <w:lang w:eastAsia="et-EE"/>
          </w:rPr>
          <w:t xml:space="preserve">e </w:t>
        </w:r>
        <w:r w:rsidR="00B22331" w:rsidRPr="00B22331">
          <w:rPr>
            <w:rStyle w:val="Hperlink"/>
            <w:rFonts w:ascii="Times New Roman" w:hAnsi="Times New Roman"/>
            <w:bCs/>
            <w:sz w:val="24"/>
            <w:lang w:eastAsia="et-EE"/>
          </w:rPr>
          <w:t>kavatsus laste heaolu suurendamiseks</w:t>
        </w:r>
      </w:hyperlink>
      <w:r w:rsidR="00B22331">
        <w:rPr>
          <w:rFonts w:ascii="Times New Roman" w:hAnsi="Times New Roman"/>
          <w:bCs/>
          <w:sz w:val="24"/>
          <w:lang w:eastAsia="et-EE"/>
        </w:rPr>
        <w:t xml:space="preserve"> (edaspidi </w:t>
      </w:r>
      <w:r w:rsidR="00B22331" w:rsidRPr="004C7806">
        <w:rPr>
          <w:rFonts w:ascii="Times New Roman" w:hAnsi="Times New Roman"/>
          <w:bCs/>
          <w:i/>
          <w:iCs/>
          <w:sz w:val="24"/>
          <w:lang w:eastAsia="et-EE"/>
        </w:rPr>
        <w:t>lastekaitse VTK</w:t>
      </w:r>
      <w:r w:rsidR="00B22331">
        <w:rPr>
          <w:rFonts w:ascii="Times New Roman" w:hAnsi="Times New Roman"/>
          <w:bCs/>
          <w:sz w:val="24"/>
          <w:lang w:eastAsia="et-EE"/>
        </w:rPr>
        <w:t xml:space="preserve">). </w:t>
      </w:r>
      <w:r w:rsidR="009F6024">
        <w:rPr>
          <w:rFonts w:ascii="Times New Roman" w:hAnsi="Times New Roman"/>
          <w:bCs/>
          <w:sz w:val="24"/>
          <w:lang w:eastAsia="et-EE"/>
        </w:rPr>
        <w:t xml:space="preserve">Lastekaitse VTK-s esitatud muudatusettepanekud viiakse ellu </w:t>
      </w:r>
      <w:r w:rsidR="00DB78A4">
        <w:rPr>
          <w:rFonts w:ascii="Times New Roman" w:hAnsi="Times New Roman"/>
          <w:bCs/>
          <w:sz w:val="24"/>
          <w:lang w:eastAsia="et-EE"/>
        </w:rPr>
        <w:t xml:space="preserve">mitmes </w:t>
      </w:r>
      <w:r w:rsidR="009F6024">
        <w:rPr>
          <w:rFonts w:ascii="Times New Roman" w:hAnsi="Times New Roman"/>
          <w:bCs/>
          <w:sz w:val="24"/>
          <w:lang w:eastAsia="et-EE"/>
        </w:rPr>
        <w:t xml:space="preserve">etapis. Käesolevas </w:t>
      </w:r>
      <w:r w:rsidR="008D53C4">
        <w:rPr>
          <w:rFonts w:ascii="Times New Roman" w:hAnsi="Times New Roman"/>
          <w:bCs/>
          <w:sz w:val="24"/>
          <w:lang w:eastAsia="et-EE"/>
        </w:rPr>
        <w:t xml:space="preserve">ehk </w:t>
      </w:r>
      <w:r w:rsidR="009F6024">
        <w:rPr>
          <w:rFonts w:ascii="Times New Roman" w:hAnsi="Times New Roman"/>
          <w:bCs/>
          <w:sz w:val="24"/>
          <w:lang w:eastAsia="et-EE"/>
        </w:rPr>
        <w:t xml:space="preserve">esimeses eelnõus </w:t>
      </w:r>
      <w:r w:rsidR="009F6024" w:rsidRPr="00F309C4">
        <w:rPr>
          <w:rFonts w:ascii="Times New Roman" w:hAnsi="Times New Roman"/>
          <w:bCs/>
          <w:sz w:val="24"/>
          <w:lang w:eastAsia="et-EE"/>
        </w:rPr>
        <w:t xml:space="preserve">reguleeritakse </w:t>
      </w:r>
      <w:r w:rsidR="009F6024">
        <w:rPr>
          <w:rFonts w:ascii="Times New Roman" w:hAnsi="Times New Roman"/>
          <w:bCs/>
          <w:sz w:val="24"/>
          <w:lang w:eastAsia="et-EE"/>
        </w:rPr>
        <w:t xml:space="preserve">kõige kiiremat muutmist vajavaid küsimusi, teine eelnõu valmib 2025. aasta kevadel ja hõlmab mahukamat osa lastekaitse VTK-s esitatud muudatustest. </w:t>
      </w:r>
      <w:r w:rsidR="00D06F17">
        <w:rPr>
          <w:rFonts w:ascii="Times New Roman" w:hAnsi="Times New Roman"/>
          <w:bCs/>
          <w:sz w:val="24"/>
          <w:lang w:eastAsia="et-EE"/>
        </w:rPr>
        <w:t xml:space="preserve">Ühe </w:t>
      </w:r>
      <w:r w:rsidR="00314B63">
        <w:rPr>
          <w:rFonts w:ascii="Times New Roman" w:hAnsi="Times New Roman"/>
          <w:bCs/>
          <w:sz w:val="24"/>
          <w:lang w:eastAsia="et-EE"/>
        </w:rPr>
        <w:t xml:space="preserve">olulisema </w:t>
      </w:r>
      <w:r w:rsidR="005A0BC7" w:rsidRPr="00395C70">
        <w:rPr>
          <w:rFonts w:ascii="Times New Roman" w:hAnsi="Times New Roman"/>
          <w:bCs/>
          <w:sz w:val="24"/>
          <w:lang w:eastAsia="et-EE"/>
        </w:rPr>
        <w:t>muudatuse</w:t>
      </w:r>
      <w:r w:rsidR="00314B63" w:rsidRPr="00395C70">
        <w:rPr>
          <w:rFonts w:ascii="Times New Roman" w:hAnsi="Times New Roman"/>
          <w:bCs/>
          <w:sz w:val="24"/>
          <w:lang w:eastAsia="et-EE"/>
        </w:rPr>
        <w:t>na</w:t>
      </w:r>
      <w:r w:rsidR="005A0BC7" w:rsidRPr="00395C70">
        <w:rPr>
          <w:rFonts w:ascii="Times New Roman" w:hAnsi="Times New Roman"/>
          <w:bCs/>
          <w:sz w:val="24"/>
          <w:lang w:eastAsia="et-EE"/>
        </w:rPr>
        <w:t xml:space="preserve"> </w:t>
      </w:r>
      <w:r w:rsidR="00395C70">
        <w:rPr>
          <w:rFonts w:ascii="Times New Roman" w:hAnsi="Times New Roman"/>
          <w:bCs/>
          <w:sz w:val="24"/>
          <w:lang w:eastAsia="et-EE"/>
        </w:rPr>
        <w:t>sätestatakse</w:t>
      </w:r>
      <w:r w:rsidR="00B22331">
        <w:rPr>
          <w:rFonts w:ascii="Times New Roman" w:hAnsi="Times New Roman"/>
          <w:bCs/>
          <w:sz w:val="24"/>
          <w:lang w:eastAsia="et-EE"/>
        </w:rPr>
        <w:t xml:space="preserve"> lastega töötavate isikute </w:t>
      </w:r>
      <w:r w:rsidR="001654EF">
        <w:rPr>
          <w:rFonts w:ascii="Times New Roman" w:hAnsi="Times New Roman"/>
          <w:bCs/>
          <w:sz w:val="24"/>
          <w:lang w:eastAsia="et-EE"/>
        </w:rPr>
        <w:t xml:space="preserve">kohustus teavitada </w:t>
      </w:r>
      <w:r w:rsidR="00B22331">
        <w:rPr>
          <w:rFonts w:ascii="Times New Roman" w:hAnsi="Times New Roman"/>
          <w:bCs/>
          <w:sz w:val="24"/>
          <w:lang w:eastAsia="et-EE"/>
        </w:rPr>
        <w:t xml:space="preserve">abivajavast lapsest </w:t>
      </w:r>
      <w:r w:rsidR="00435076">
        <w:rPr>
          <w:rFonts w:ascii="Times New Roman" w:hAnsi="Times New Roman"/>
          <w:bCs/>
          <w:sz w:val="24"/>
          <w:lang w:eastAsia="et-EE"/>
        </w:rPr>
        <w:t xml:space="preserve">ja edastada koos sellega </w:t>
      </w:r>
      <w:r w:rsidR="00643476">
        <w:rPr>
          <w:rFonts w:ascii="Times New Roman" w:hAnsi="Times New Roman"/>
          <w:bCs/>
          <w:sz w:val="24"/>
          <w:lang w:eastAsia="et-EE"/>
        </w:rPr>
        <w:t xml:space="preserve">vajalikus ulatuses </w:t>
      </w:r>
      <w:r w:rsidR="00B22331">
        <w:rPr>
          <w:rFonts w:ascii="Times New Roman" w:hAnsi="Times New Roman"/>
          <w:bCs/>
          <w:sz w:val="24"/>
          <w:lang w:eastAsia="et-EE"/>
        </w:rPr>
        <w:t>andme</w:t>
      </w:r>
      <w:r w:rsidR="0092336B">
        <w:rPr>
          <w:rFonts w:ascii="Times New Roman" w:hAnsi="Times New Roman"/>
          <w:bCs/>
          <w:sz w:val="24"/>
          <w:lang w:eastAsia="et-EE"/>
        </w:rPr>
        <w:t>id lapse ja last kasvatava isiku kohta</w:t>
      </w:r>
      <w:r w:rsidR="00B22331">
        <w:rPr>
          <w:rFonts w:ascii="Times New Roman" w:hAnsi="Times New Roman"/>
          <w:bCs/>
          <w:sz w:val="24"/>
          <w:lang w:eastAsia="et-EE"/>
        </w:rPr>
        <w:t xml:space="preserve">. </w:t>
      </w:r>
      <w:r w:rsidR="009F6024">
        <w:rPr>
          <w:rFonts w:ascii="Times New Roman" w:hAnsi="Times New Roman"/>
          <w:bCs/>
          <w:sz w:val="24"/>
          <w:lang w:eastAsia="et-EE"/>
        </w:rPr>
        <w:t xml:space="preserve">Seaduses nimetatakse need spetsialistid, kes mängivad lastekaitsesüsteemis võtmerolli, et abivajavad lapsed jõuaksid õigel ajal lastekaitsetöötaja vaatevälja ja seeläbi vajaliku abini. Teine oluline osa eelnõust puudutab lastekaitsevaldkonnas isikuandmete töötlemist, mis on praegu õigusaktides selgelt reguleerimata. Selleks lisatakse </w:t>
      </w:r>
      <w:proofErr w:type="spellStart"/>
      <w:r w:rsidR="009F6024">
        <w:rPr>
          <w:rFonts w:ascii="Times New Roman" w:hAnsi="Times New Roman"/>
          <w:bCs/>
          <w:sz w:val="24"/>
          <w:lang w:eastAsia="et-EE"/>
        </w:rPr>
        <w:t>LasteKS-i</w:t>
      </w:r>
      <w:proofErr w:type="spellEnd"/>
      <w:r w:rsidR="009F6024">
        <w:rPr>
          <w:rFonts w:ascii="Times New Roman" w:hAnsi="Times New Roman"/>
          <w:bCs/>
          <w:sz w:val="24"/>
          <w:lang w:eastAsia="et-EE"/>
        </w:rPr>
        <w:t xml:space="preserve"> uus peatükk isikuandmete töötlemise kohta, milles sätestatakse </w:t>
      </w:r>
      <w:proofErr w:type="spellStart"/>
      <w:r w:rsidR="009F6024">
        <w:rPr>
          <w:rFonts w:ascii="Times New Roman" w:hAnsi="Times New Roman"/>
          <w:bCs/>
          <w:sz w:val="24"/>
          <w:lang w:eastAsia="et-EE"/>
        </w:rPr>
        <w:t>KOV-is</w:t>
      </w:r>
      <w:proofErr w:type="spellEnd"/>
      <w:r w:rsidR="009F6024">
        <w:rPr>
          <w:rFonts w:ascii="Times New Roman" w:hAnsi="Times New Roman"/>
          <w:bCs/>
          <w:sz w:val="24"/>
          <w:lang w:eastAsia="et-EE"/>
        </w:rPr>
        <w:t xml:space="preserve"> ja </w:t>
      </w:r>
      <w:proofErr w:type="spellStart"/>
      <w:r w:rsidR="009F6024">
        <w:rPr>
          <w:rFonts w:ascii="Times New Roman" w:hAnsi="Times New Roman"/>
          <w:bCs/>
          <w:sz w:val="24"/>
          <w:lang w:eastAsia="et-EE"/>
        </w:rPr>
        <w:t>SKA-s</w:t>
      </w:r>
      <w:proofErr w:type="spellEnd"/>
      <w:r w:rsidR="009F6024">
        <w:rPr>
          <w:rFonts w:ascii="Times New Roman" w:hAnsi="Times New Roman"/>
          <w:bCs/>
          <w:sz w:val="24"/>
          <w:lang w:eastAsia="et-EE"/>
        </w:rPr>
        <w:t xml:space="preserve"> isikuandmete töötlemise eesmärgid ja ulatus. Eelnõus tehakse veel täpsustavaid ja selgitavaid muudatusi, mis puudutavad SKA lastekaitse- ja järelevalveülesannete täitmist.</w:t>
      </w:r>
    </w:p>
    <w:p w14:paraId="1D6C45D8" w14:textId="77777777" w:rsidR="003B4969" w:rsidRDefault="003B4969" w:rsidP="0097276E">
      <w:pPr>
        <w:rPr>
          <w:rFonts w:ascii="Times New Roman" w:hAnsi="Times New Roman"/>
          <w:bCs/>
          <w:sz w:val="24"/>
          <w:lang w:eastAsia="et-EE"/>
        </w:rPr>
      </w:pPr>
    </w:p>
    <w:p w14:paraId="2C6D99C7" w14:textId="4609FF9A" w:rsidR="006C7FC2" w:rsidRDefault="006C7FC2" w:rsidP="006C7FC2">
      <w:pPr>
        <w:rPr>
          <w:rFonts w:ascii="Times New Roman" w:hAnsi="Times New Roman"/>
          <w:bCs/>
          <w:sz w:val="24"/>
          <w:lang w:eastAsia="et-EE"/>
        </w:rPr>
      </w:pPr>
      <w:r>
        <w:rPr>
          <w:rFonts w:ascii="Times New Roman" w:hAnsi="Times New Roman"/>
          <w:bCs/>
          <w:sz w:val="24"/>
          <w:lang w:eastAsia="et-EE"/>
        </w:rPr>
        <w:t>Eelnõuga reguleeritakse ka p</w:t>
      </w:r>
      <w:r w:rsidR="00D25788">
        <w:rPr>
          <w:rFonts w:ascii="Times New Roman" w:hAnsi="Times New Roman"/>
          <w:bCs/>
          <w:sz w:val="24"/>
          <w:lang w:eastAsia="et-EE"/>
        </w:rPr>
        <w:t>erepõhise a</w:t>
      </w:r>
      <w:r w:rsidR="003B4969">
        <w:rPr>
          <w:rFonts w:ascii="Times New Roman" w:hAnsi="Times New Roman"/>
          <w:bCs/>
          <w:sz w:val="24"/>
          <w:lang w:eastAsia="et-EE"/>
        </w:rPr>
        <w:t xml:space="preserve">sendushoolduse tugiteenuste </w:t>
      </w:r>
      <w:r>
        <w:rPr>
          <w:rFonts w:ascii="Times New Roman" w:hAnsi="Times New Roman"/>
          <w:bCs/>
          <w:sz w:val="24"/>
          <w:lang w:eastAsia="et-EE"/>
        </w:rPr>
        <w:t>korraldamine</w:t>
      </w:r>
      <w:r w:rsidR="003B4969">
        <w:rPr>
          <w:rFonts w:ascii="Times New Roman" w:hAnsi="Times New Roman"/>
          <w:bCs/>
          <w:sz w:val="24"/>
          <w:lang w:eastAsia="et-EE"/>
        </w:rPr>
        <w:t xml:space="preserve">, et pakkuda hooldus-, eestkoste- ja lapsendajaperedele suuremat tuge teisest vanemast sündinud laste kasvatamisel ning kindlustada seeläbi rohkemate perede </w:t>
      </w:r>
      <w:r w:rsidR="007B2531">
        <w:rPr>
          <w:rFonts w:ascii="Times New Roman" w:hAnsi="Times New Roman"/>
          <w:bCs/>
          <w:sz w:val="24"/>
          <w:lang w:eastAsia="et-EE"/>
        </w:rPr>
        <w:t>lisandumine</w:t>
      </w:r>
      <w:r w:rsidR="003B4969">
        <w:rPr>
          <w:rFonts w:ascii="Times New Roman" w:hAnsi="Times New Roman"/>
          <w:bCs/>
          <w:sz w:val="24"/>
          <w:lang w:eastAsia="et-EE"/>
        </w:rPr>
        <w:t xml:space="preserve"> süsteemi ja laste jõudmine asutus</w:t>
      </w:r>
      <w:r w:rsidR="007B2531">
        <w:rPr>
          <w:rFonts w:ascii="Times New Roman" w:hAnsi="Times New Roman"/>
          <w:bCs/>
          <w:sz w:val="24"/>
          <w:lang w:eastAsia="et-EE"/>
        </w:rPr>
        <w:t>e</w:t>
      </w:r>
      <w:r w:rsidR="003B4969">
        <w:rPr>
          <w:rFonts w:ascii="Times New Roman" w:hAnsi="Times New Roman"/>
          <w:bCs/>
          <w:sz w:val="24"/>
          <w:lang w:eastAsia="et-EE"/>
        </w:rPr>
        <w:t xml:space="preserve"> asemel uu</w:t>
      </w:r>
      <w:r w:rsidR="007B2531">
        <w:rPr>
          <w:rFonts w:ascii="Times New Roman" w:hAnsi="Times New Roman"/>
          <w:bCs/>
          <w:sz w:val="24"/>
          <w:lang w:eastAsia="et-EE"/>
        </w:rPr>
        <w:t>de</w:t>
      </w:r>
      <w:r w:rsidR="003B4969">
        <w:rPr>
          <w:rFonts w:ascii="Times New Roman" w:hAnsi="Times New Roman"/>
          <w:bCs/>
          <w:sz w:val="24"/>
          <w:lang w:eastAsia="et-EE"/>
        </w:rPr>
        <w:t xml:space="preserve"> perekonda</w:t>
      </w:r>
      <w:r w:rsidR="007B2531" w:rsidRPr="00360F8E">
        <w:rPr>
          <w:rFonts w:ascii="Times New Roman" w:hAnsi="Times New Roman"/>
          <w:bCs/>
          <w:sz w:val="24"/>
          <w:lang w:eastAsia="et-EE"/>
        </w:rPr>
        <w:t>.</w:t>
      </w:r>
      <w:r w:rsidR="00AC75BE" w:rsidRPr="00360F8E">
        <w:rPr>
          <w:rFonts w:ascii="Times New Roman" w:hAnsi="Times New Roman"/>
          <w:bCs/>
          <w:sz w:val="24"/>
          <w:lang w:eastAsia="et-EE"/>
        </w:rPr>
        <w:t xml:space="preserve"> </w:t>
      </w:r>
      <w:r w:rsidR="007F2B13" w:rsidRPr="00360F8E">
        <w:rPr>
          <w:rFonts w:ascii="Times New Roman" w:hAnsi="Times New Roman"/>
          <w:bCs/>
          <w:sz w:val="24"/>
          <w:lang w:eastAsia="et-EE"/>
        </w:rPr>
        <w:t xml:space="preserve">Seni on riigi poolt pakutud tugiteenuseid </w:t>
      </w:r>
      <w:r w:rsidR="00DD72C0">
        <w:rPr>
          <w:rFonts w:ascii="Times New Roman" w:hAnsi="Times New Roman"/>
          <w:bCs/>
          <w:sz w:val="24"/>
          <w:lang w:eastAsia="et-EE"/>
        </w:rPr>
        <w:t xml:space="preserve">rahastatud </w:t>
      </w:r>
      <w:r w:rsidR="007F2B13" w:rsidRPr="00360F8E">
        <w:rPr>
          <w:rFonts w:ascii="Times New Roman" w:hAnsi="Times New Roman"/>
          <w:bCs/>
          <w:sz w:val="24"/>
          <w:lang w:eastAsia="et-EE"/>
        </w:rPr>
        <w:t xml:space="preserve">projektipõhiselt </w:t>
      </w:r>
      <w:proofErr w:type="spellStart"/>
      <w:r w:rsidR="00060AF9">
        <w:rPr>
          <w:rFonts w:ascii="Times New Roman" w:hAnsi="Times New Roman"/>
          <w:bCs/>
          <w:sz w:val="24"/>
          <w:lang w:eastAsia="et-EE"/>
        </w:rPr>
        <w:t>ESF</w:t>
      </w:r>
      <w:r w:rsidR="000705DC">
        <w:rPr>
          <w:rFonts w:ascii="Times New Roman" w:hAnsi="Times New Roman"/>
          <w:bCs/>
          <w:sz w:val="24"/>
          <w:lang w:eastAsia="et-EE"/>
        </w:rPr>
        <w:t>-i</w:t>
      </w:r>
      <w:proofErr w:type="spellEnd"/>
      <w:r w:rsidR="00060AF9">
        <w:rPr>
          <w:rFonts w:ascii="Times New Roman" w:hAnsi="Times New Roman"/>
          <w:bCs/>
          <w:sz w:val="24"/>
          <w:lang w:eastAsia="et-EE"/>
        </w:rPr>
        <w:t xml:space="preserve"> </w:t>
      </w:r>
      <w:r w:rsidR="007F2B13" w:rsidRPr="00360F8E">
        <w:rPr>
          <w:rFonts w:ascii="Times New Roman" w:hAnsi="Times New Roman"/>
          <w:bCs/>
          <w:sz w:val="24"/>
          <w:lang w:eastAsia="et-EE"/>
        </w:rPr>
        <w:t>vahenditest, kuid projektipõhine tegevus ei taga kindlust peredele ega võimalda ka tugiteenuste süsteemi enda piisavat arengut</w:t>
      </w:r>
      <w:r w:rsidR="007F2B13" w:rsidRPr="00360F8E">
        <w:t xml:space="preserve">. </w:t>
      </w:r>
      <w:r w:rsidR="007F2B13" w:rsidRPr="00360F8E">
        <w:rPr>
          <w:rFonts w:ascii="Times New Roman" w:hAnsi="Times New Roman"/>
          <w:bCs/>
          <w:sz w:val="24"/>
          <w:lang w:eastAsia="et-EE"/>
        </w:rPr>
        <w:t xml:space="preserve">Perepõhise asendushoolduse edendamiseks valmis 2023. aasta kevadel </w:t>
      </w:r>
      <w:hyperlink r:id="rId26" w:history="1">
        <w:r w:rsidR="007F2B13" w:rsidRPr="00360F8E">
          <w:rPr>
            <w:rStyle w:val="Hperlink"/>
            <w:rFonts w:ascii="Times New Roman" w:hAnsi="Times New Roman"/>
            <w:bCs/>
            <w:sz w:val="24"/>
            <w:lang w:eastAsia="et-EE"/>
          </w:rPr>
          <w:t>sotsiaalhoolekande seaduse ja teiste seaduste muutmise seaduse eelnõu väljatöötamiskavatsus</w:t>
        </w:r>
      </w:hyperlink>
      <w:r w:rsidR="007F2B13" w:rsidRPr="00360F8E">
        <w:rPr>
          <w:rFonts w:ascii="Times New Roman" w:hAnsi="Times New Roman"/>
          <w:bCs/>
          <w:sz w:val="24"/>
          <w:lang w:eastAsia="et-EE"/>
        </w:rPr>
        <w:t xml:space="preserve"> (edaspidi </w:t>
      </w:r>
      <w:r w:rsidR="007F2B13" w:rsidRPr="000705DC">
        <w:rPr>
          <w:rFonts w:ascii="Times New Roman" w:hAnsi="Times New Roman"/>
          <w:bCs/>
          <w:i/>
          <w:iCs/>
          <w:sz w:val="24"/>
          <w:lang w:eastAsia="et-EE"/>
        </w:rPr>
        <w:t>asendushoolduse VTK</w:t>
      </w:r>
      <w:r w:rsidR="007F2B13" w:rsidRPr="00360F8E">
        <w:rPr>
          <w:rFonts w:ascii="Times New Roman" w:hAnsi="Times New Roman"/>
          <w:bCs/>
          <w:sz w:val="24"/>
          <w:lang w:eastAsia="et-EE"/>
        </w:rPr>
        <w:t>), mis muu</w:t>
      </w:r>
      <w:r w:rsidR="007433CA">
        <w:rPr>
          <w:rFonts w:ascii="Times New Roman" w:hAnsi="Times New Roman"/>
          <w:bCs/>
          <w:sz w:val="24"/>
          <w:lang w:eastAsia="et-EE"/>
        </w:rPr>
        <w:t xml:space="preserve"> </w:t>
      </w:r>
      <w:r w:rsidR="007F2B13" w:rsidRPr="00360F8E">
        <w:rPr>
          <w:rFonts w:ascii="Times New Roman" w:hAnsi="Times New Roman"/>
          <w:bCs/>
          <w:sz w:val="24"/>
          <w:lang w:eastAsia="et-EE"/>
        </w:rPr>
        <w:t xml:space="preserve">hulgas käsitles ka asendushoolduse perepõhiste tugiteenuste reguleerimist. </w:t>
      </w:r>
    </w:p>
    <w:p w14:paraId="001641A9" w14:textId="4ECC8A05" w:rsidR="00B22331" w:rsidRDefault="00B22331" w:rsidP="00AE5D1A">
      <w:pPr>
        <w:rPr>
          <w:rFonts w:ascii="Times New Roman" w:hAnsi="Times New Roman"/>
          <w:bCs/>
          <w:sz w:val="24"/>
          <w:lang w:eastAsia="et-EE"/>
        </w:rPr>
      </w:pPr>
    </w:p>
    <w:p w14:paraId="6DBDC0D4" w14:textId="4C399B5E" w:rsidR="001B3465" w:rsidRDefault="00A93B37" w:rsidP="00A93B37">
      <w:pPr>
        <w:rPr>
          <w:rFonts w:ascii="Times New Roman" w:hAnsi="Times New Roman"/>
          <w:sz w:val="24"/>
          <w:lang w:eastAsia="et-EE"/>
        </w:rPr>
      </w:pPr>
      <w:r w:rsidRPr="006079D0">
        <w:rPr>
          <w:rFonts w:ascii="Times New Roman" w:hAnsi="Times New Roman"/>
          <w:sz w:val="24"/>
          <w:lang w:eastAsia="et-EE"/>
        </w:rPr>
        <w:t>Eelnõuga</w:t>
      </w:r>
      <w:r>
        <w:rPr>
          <w:rFonts w:ascii="Times New Roman" w:hAnsi="Times New Roman"/>
          <w:sz w:val="24"/>
          <w:lang w:eastAsia="et-EE"/>
        </w:rPr>
        <w:t xml:space="preserve"> luuakse ka võimalus varajaseks märkamiseks ja info liikumiseks, kui lapse</w:t>
      </w:r>
      <w:r w:rsidRPr="00CD5582">
        <w:rPr>
          <w:rFonts w:ascii="Times New Roman" w:hAnsi="Times New Roman"/>
          <w:sz w:val="24"/>
          <w:lang w:eastAsia="et-EE"/>
        </w:rPr>
        <w:t xml:space="preserve"> andmed </w:t>
      </w:r>
      <w:r w:rsidR="00311434">
        <w:rPr>
          <w:rFonts w:ascii="Times New Roman" w:hAnsi="Times New Roman"/>
          <w:sz w:val="24"/>
        </w:rPr>
        <w:t>terviseseisundist tingitud püsiva toevajaduse</w:t>
      </w:r>
      <w:r w:rsidRPr="00CD5582">
        <w:rPr>
          <w:rFonts w:ascii="Times New Roman" w:hAnsi="Times New Roman"/>
          <w:sz w:val="24"/>
          <w:lang w:eastAsia="et-EE"/>
        </w:rPr>
        <w:t xml:space="preserve"> kohta</w:t>
      </w:r>
      <w:r>
        <w:rPr>
          <w:rFonts w:ascii="Times New Roman" w:hAnsi="Times New Roman"/>
          <w:sz w:val="24"/>
          <w:lang w:eastAsia="et-EE"/>
        </w:rPr>
        <w:t xml:space="preserve"> on </w:t>
      </w:r>
      <w:r w:rsidRPr="00CD5582">
        <w:rPr>
          <w:rFonts w:ascii="Times New Roman" w:hAnsi="Times New Roman"/>
          <w:sz w:val="24"/>
          <w:lang w:eastAsia="et-EE"/>
        </w:rPr>
        <w:t>kantud</w:t>
      </w:r>
      <w:r>
        <w:rPr>
          <w:rFonts w:ascii="Times New Roman" w:hAnsi="Times New Roman"/>
          <w:sz w:val="24"/>
          <w:lang w:eastAsia="et-EE"/>
        </w:rPr>
        <w:t xml:space="preserve"> </w:t>
      </w:r>
      <w:proofErr w:type="spellStart"/>
      <w:r w:rsidR="002F3976">
        <w:rPr>
          <w:rFonts w:ascii="Times New Roman" w:hAnsi="Times New Roman"/>
          <w:sz w:val="24"/>
          <w:lang w:eastAsia="et-EE"/>
        </w:rPr>
        <w:t>TIS-i</w:t>
      </w:r>
      <w:proofErr w:type="spellEnd"/>
      <w:r w:rsidRPr="00CD5582">
        <w:rPr>
          <w:rFonts w:ascii="Times New Roman" w:hAnsi="Times New Roman"/>
          <w:sz w:val="24"/>
          <w:lang w:eastAsia="et-EE"/>
        </w:rPr>
        <w:t>. Sellisel</w:t>
      </w:r>
      <w:r>
        <w:rPr>
          <w:rFonts w:ascii="Times New Roman" w:hAnsi="Times New Roman"/>
          <w:sz w:val="24"/>
          <w:lang w:eastAsia="et-EE"/>
        </w:rPr>
        <w:t xml:space="preserve"> juhul liigub info </w:t>
      </w:r>
      <w:r>
        <w:rPr>
          <w:rFonts w:ascii="Times New Roman" w:hAnsi="Times New Roman"/>
          <w:sz w:val="24"/>
          <w:lang w:eastAsia="et-EE"/>
        </w:rPr>
        <w:lastRenderedPageBreak/>
        <w:t xml:space="preserve">abivajaduse kohta otse </w:t>
      </w:r>
      <w:proofErr w:type="spellStart"/>
      <w:r>
        <w:rPr>
          <w:rFonts w:ascii="Times New Roman" w:hAnsi="Times New Roman"/>
          <w:sz w:val="24"/>
          <w:lang w:eastAsia="et-EE"/>
        </w:rPr>
        <w:t>KOV-ile</w:t>
      </w:r>
      <w:proofErr w:type="spellEnd"/>
      <w:r>
        <w:rPr>
          <w:rFonts w:ascii="Times New Roman" w:hAnsi="Times New Roman"/>
          <w:sz w:val="24"/>
          <w:lang w:eastAsia="et-EE"/>
        </w:rPr>
        <w:t>, et peredele proaktiivset tuge pakkuda. Lisaks võib SKA algatada sellise info saamisel proaktiivselt puude raskusastme tuvastamise.</w:t>
      </w:r>
    </w:p>
    <w:p w14:paraId="436B4E85" w14:textId="77777777" w:rsidR="001B3465" w:rsidRDefault="001B3465" w:rsidP="00A93B37">
      <w:pPr>
        <w:rPr>
          <w:rFonts w:ascii="Times New Roman" w:hAnsi="Times New Roman"/>
          <w:sz w:val="24"/>
          <w:lang w:eastAsia="et-EE"/>
        </w:rPr>
      </w:pPr>
    </w:p>
    <w:p w14:paraId="4BC94C93" w14:textId="36CFA08C" w:rsidR="00A256C3" w:rsidRPr="008D31BC" w:rsidRDefault="00A256C3" w:rsidP="00AC73BA">
      <w:pPr>
        <w:rPr>
          <w:rFonts w:ascii="Times New Roman" w:hAnsi="Times New Roman"/>
          <w:b/>
          <w:color w:val="202020"/>
          <w:sz w:val="24"/>
          <w:lang w:eastAsia="et-EE"/>
        </w:rPr>
      </w:pPr>
      <w:r w:rsidRPr="008D31BC">
        <w:rPr>
          <w:rFonts w:ascii="Times New Roman" w:hAnsi="Times New Roman"/>
          <w:b/>
          <w:color w:val="202020"/>
          <w:sz w:val="24"/>
          <w:lang w:eastAsia="et-EE"/>
        </w:rPr>
        <w:t>Eelnõu põhiseaduslikkuse analüüs</w:t>
      </w:r>
    </w:p>
    <w:p w14:paraId="046E34B5" w14:textId="77777777" w:rsidR="005F7B03" w:rsidRDefault="005F7B03">
      <w:pPr>
        <w:rPr>
          <w:rFonts w:ascii="Times New Roman" w:hAnsi="Times New Roman"/>
          <w:color w:val="202020"/>
          <w:sz w:val="24"/>
          <w:lang w:eastAsia="et-EE"/>
        </w:rPr>
      </w:pPr>
    </w:p>
    <w:p w14:paraId="62BC44BA" w14:textId="77777777" w:rsidR="00E75760" w:rsidRPr="00935189" w:rsidRDefault="00E75760" w:rsidP="00E75760">
      <w:pPr>
        <w:rPr>
          <w:rFonts w:ascii="Times New Roman" w:hAnsi="Times New Roman"/>
          <w:color w:val="202020"/>
          <w:sz w:val="24"/>
          <w:lang w:eastAsia="et-EE"/>
        </w:rPr>
      </w:pPr>
      <w:r>
        <w:rPr>
          <w:rFonts w:ascii="Times New Roman" w:hAnsi="Times New Roman"/>
          <w:color w:val="202020"/>
          <w:sz w:val="24"/>
          <w:lang w:eastAsia="et-EE"/>
        </w:rPr>
        <w:t>E</w:t>
      </w:r>
      <w:r w:rsidRPr="00935189">
        <w:rPr>
          <w:rFonts w:ascii="Times New Roman" w:hAnsi="Times New Roman"/>
          <w:color w:val="202020"/>
          <w:sz w:val="24"/>
          <w:lang w:eastAsia="et-EE"/>
        </w:rPr>
        <w:t xml:space="preserve">elnõu </w:t>
      </w:r>
      <w:r w:rsidRPr="00C011B0">
        <w:rPr>
          <w:rFonts w:ascii="Times New Roman" w:hAnsi="Times New Roman"/>
          <w:color w:val="202020"/>
          <w:sz w:val="24"/>
          <w:lang w:eastAsia="et-EE"/>
        </w:rPr>
        <w:t xml:space="preserve">§ 1 </w:t>
      </w:r>
      <w:r w:rsidRPr="00F60B69">
        <w:rPr>
          <w:rFonts w:ascii="Times New Roman" w:hAnsi="Times New Roman"/>
          <w:color w:val="202020"/>
          <w:sz w:val="24"/>
          <w:lang w:eastAsia="et-EE"/>
        </w:rPr>
        <w:t>punkti 1</w:t>
      </w:r>
      <w:r>
        <w:rPr>
          <w:rFonts w:ascii="Times New Roman" w:hAnsi="Times New Roman"/>
          <w:color w:val="202020"/>
          <w:sz w:val="24"/>
          <w:lang w:eastAsia="et-EE"/>
        </w:rPr>
        <w:t>2</w:t>
      </w:r>
      <w:r w:rsidRPr="00F60B69">
        <w:rPr>
          <w:rFonts w:ascii="Times New Roman" w:hAnsi="Times New Roman"/>
          <w:color w:val="202020"/>
          <w:sz w:val="24"/>
          <w:lang w:eastAsia="et-EE"/>
        </w:rPr>
        <w:t xml:space="preserve"> eesmärk</w:t>
      </w:r>
      <w:r w:rsidRPr="00935189">
        <w:rPr>
          <w:rFonts w:ascii="Times New Roman" w:hAnsi="Times New Roman"/>
          <w:color w:val="202020"/>
          <w:sz w:val="24"/>
          <w:lang w:eastAsia="et-EE"/>
        </w:rPr>
        <w:t xml:space="preserve"> on hoida ära lapse tervis</w:t>
      </w:r>
      <w:r>
        <w:rPr>
          <w:rFonts w:ascii="Times New Roman" w:hAnsi="Times New Roman"/>
          <w:color w:val="202020"/>
          <w:sz w:val="24"/>
          <w:lang w:eastAsia="et-EE"/>
        </w:rPr>
        <w:t>eseisundist tingitud abivajadusest</w:t>
      </w:r>
      <w:r w:rsidRPr="00935189">
        <w:rPr>
          <w:rFonts w:ascii="Times New Roman" w:hAnsi="Times New Roman"/>
          <w:color w:val="202020"/>
          <w:sz w:val="24"/>
          <w:lang w:eastAsia="et-EE"/>
        </w:rPr>
        <w:t xml:space="preserve"> ja sotsiaalsete riskide realiseerumisel tekkida võivat kahju, leevendada tekkinud kahju tagajärgi ja ennetada abivajaduse süvenemist. Lähtutakse printsiibist, et abivajav inimene peab terviklikult saama </w:t>
      </w:r>
      <w:r>
        <w:rPr>
          <w:rFonts w:ascii="Times New Roman" w:hAnsi="Times New Roman"/>
          <w:color w:val="202020"/>
          <w:sz w:val="24"/>
          <w:lang w:eastAsia="et-EE"/>
        </w:rPr>
        <w:t>abi</w:t>
      </w:r>
      <w:r w:rsidRPr="00935189">
        <w:rPr>
          <w:rFonts w:ascii="Times New Roman" w:hAnsi="Times New Roman"/>
          <w:color w:val="202020"/>
          <w:sz w:val="24"/>
          <w:lang w:eastAsia="et-EE"/>
        </w:rPr>
        <w:t xml:space="preserve"> riigi</w:t>
      </w:r>
      <w:r>
        <w:rPr>
          <w:rFonts w:ascii="Times New Roman" w:hAnsi="Times New Roman"/>
          <w:color w:val="202020"/>
          <w:sz w:val="24"/>
          <w:lang w:eastAsia="et-EE"/>
        </w:rPr>
        <w:t>lt</w:t>
      </w:r>
      <w:r w:rsidRPr="00935189">
        <w:rPr>
          <w:rFonts w:ascii="Times New Roman" w:hAnsi="Times New Roman"/>
          <w:color w:val="202020"/>
          <w:sz w:val="24"/>
          <w:lang w:eastAsia="et-EE"/>
        </w:rPr>
        <w:t xml:space="preserve"> ja </w:t>
      </w:r>
      <w:proofErr w:type="spellStart"/>
      <w:r w:rsidRPr="00935189">
        <w:rPr>
          <w:rFonts w:ascii="Times New Roman" w:hAnsi="Times New Roman"/>
          <w:color w:val="202020"/>
          <w:sz w:val="24"/>
          <w:lang w:eastAsia="et-EE"/>
        </w:rPr>
        <w:t>KOV-i</w:t>
      </w:r>
      <w:r>
        <w:rPr>
          <w:rFonts w:ascii="Times New Roman" w:hAnsi="Times New Roman"/>
          <w:color w:val="202020"/>
          <w:sz w:val="24"/>
          <w:lang w:eastAsia="et-EE"/>
        </w:rPr>
        <w:t>lt</w:t>
      </w:r>
      <w:proofErr w:type="spellEnd"/>
      <w:r w:rsidRPr="00935189">
        <w:rPr>
          <w:rFonts w:ascii="Times New Roman" w:hAnsi="Times New Roman"/>
          <w:color w:val="202020"/>
          <w:sz w:val="24"/>
          <w:lang w:eastAsia="et-EE"/>
        </w:rPr>
        <w:t xml:space="preserve"> ning abi saamine ei tohiks olla inimesele ebamõistlikult keeruline. Tuge pakutakse nii ennetaval eesmärgil kui ka neile</w:t>
      </w:r>
      <w:r>
        <w:rPr>
          <w:rFonts w:ascii="Times New Roman" w:hAnsi="Times New Roman"/>
          <w:color w:val="202020"/>
          <w:sz w:val="24"/>
          <w:lang w:eastAsia="et-EE"/>
        </w:rPr>
        <w:t xml:space="preserve"> lastele ja peredele</w:t>
      </w:r>
      <w:r w:rsidRPr="00935189">
        <w:rPr>
          <w:rFonts w:ascii="Times New Roman" w:hAnsi="Times New Roman"/>
          <w:color w:val="202020"/>
          <w:sz w:val="24"/>
          <w:lang w:eastAsia="et-EE"/>
        </w:rPr>
        <w:t>, kes abi juba vajavad.</w:t>
      </w:r>
    </w:p>
    <w:p w14:paraId="6BA57C8B" w14:textId="77777777" w:rsidR="00E75760" w:rsidRDefault="00E75760" w:rsidP="00E75760">
      <w:pPr>
        <w:rPr>
          <w:rFonts w:ascii="Times New Roman" w:hAnsi="Times New Roman"/>
          <w:color w:val="202020"/>
          <w:sz w:val="24"/>
          <w:lang w:eastAsia="et-EE"/>
        </w:rPr>
      </w:pPr>
    </w:p>
    <w:p w14:paraId="46A7CCB1" w14:textId="77777777" w:rsidR="00E75760" w:rsidRPr="00935189" w:rsidRDefault="00E75760" w:rsidP="00E75760">
      <w:pPr>
        <w:rPr>
          <w:rFonts w:ascii="Times New Roman" w:hAnsi="Times New Roman"/>
          <w:color w:val="202020"/>
          <w:sz w:val="24"/>
          <w:lang w:eastAsia="et-EE"/>
        </w:rPr>
      </w:pPr>
      <w:proofErr w:type="spellStart"/>
      <w:r w:rsidRPr="00935189">
        <w:rPr>
          <w:rFonts w:ascii="Times New Roman" w:hAnsi="Times New Roman"/>
          <w:color w:val="202020"/>
          <w:sz w:val="24"/>
          <w:lang w:eastAsia="et-EE"/>
        </w:rPr>
        <w:t>KOV-idel</w:t>
      </w:r>
      <w:proofErr w:type="spellEnd"/>
      <w:r w:rsidRPr="00935189">
        <w:rPr>
          <w:rFonts w:ascii="Times New Roman" w:hAnsi="Times New Roman"/>
          <w:color w:val="202020"/>
          <w:sz w:val="24"/>
          <w:lang w:eastAsia="et-EE"/>
        </w:rPr>
        <w:t xml:space="preserve"> ei ole võimalik saada muul moel ülevaadet enda piirkonnas elavatest lastest, kellel on </w:t>
      </w:r>
      <w:proofErr w:type="spellStart"/>
      <w:r>
        <w:rPr>
          <w:rFonts w:ascii="Times New Roman" w:hAnsi="Times New Roman"/>
          <w:color w:val="202020"/>
          <w:sz w:val="24"/>
          <w:lang w:eastAsia="et-EE"/>
        </w:rPr>
        <w:t>TIS-is</w:t>
      </w:r>
      <w:proofErr w:type="spellEnd"/>
      <w:r>
        <w:rPr>
          <w:rFonts w:ascii="Times New Roman" w:hAnsi="Times New Roman"/>
          <w:color w:val="202020"/>
          <w:sz w:val="24"/>
          <w:lang w:eastAsia="et-EE"/>
        </w:rPr>
        <w:t xml:space="preserve"> diagnoos</w:t>
      </w:r>
      <w:r w:rsidRPr="00935189">
        <w:rPr>
          <w:rFonts w:ascii="Times New Roman" w:hAnsi="Times New Roman"/>
          <w:color w:val="202020"/>
          <w:sz w:val="24"/>
          <w:lang w:eastAsia="et-EE"/>
        </w:rPr>
        <w:t xml:space="preserve"> selli</w:t>
      </w:r>
      <w:r>
        <w:rPr>
          <w:rFonts w:ascii="Times New Roman" w:hAnsi="Times New Roman"/>
          <w:color w:val="202020"/>
          <w:sz w:val="24"/>
          <w:lang w:eastAsia="et-EE"/>
        </w:rPr>
        <w:t>se</w:t>
      </w:r>
      <w:r w:rsidRPr="00935189">
        <w:rPr>
          <w:rFonts w:ascii="Times New Roman" w:hAnsi="Times New Roman"/>
          <w:color w:val="202020"/>
          <w:sz w:val="24"/>
          <w:lang w:eastAsia="et-EE"/>
        </w:rPr>
        <w:t xml:space="preserve"> terviseseisund</w:t>
      </w:r>
      <w:r>
        <w:rPr>
          <w:rFonts w:ascii="Times New Roman" w:hAnsi="Times New Roman"/>
          <w:color w:val="202020"/>
          <w:sz w:val="24"/>
          <w:lang w:eastAsia="et-EE"/>
        </w:rPr>
        <w:t>i kohta</w:t>
      </w:r>
      <w:r w:rsidRPr="00935189">
        <w:rPr>
          <w:rFonts w:ascii="Times New Roman" w:hAnsi="Times New Roman"/>
          <w:color w:val="202020"/>
          <w:sz w:val="24"/>
          <w:lang w:eastAsia="et-EE"/>
        </w:rPr>
        <w:t xml:space="preserve">, mis muudab lapse ja </w:t>
      </w:r>
      <w:r>
        <w:rPr>
          <w:rFonts w:ascii="Times New Roman" w:hAnsi="Times New Roman"/>
          <w:color w:val="202020"/>
          <w:sz w:val="24"/>
          <w:lang w:eastAsia="et-EE"/>
        </w:rPr>
        <w:t xml:space="preserve">tema </w:t>
      </w:r>
      <w:r w:rsidRPr="00935189">
        <w:rPr>
          <w:rFonts w:ascii="Times New Roman" w:hAnsi="Times New Roman"/>
          <w:color w:val="202020"/>
          <w:sz w:val="24"/>
          <w:lang w:eastAsia="et-EE"/>
        </w:rPr>
        <w:t xml:space="preserve">pere potentsiaalselt abivajavaks, </w:t>
      </w:r>
      <w:r>
        <w:rPr>
          <w:rFonts w:ascii="Times New Roman" w:hAnsi="Times New Roman"/>
          <w:color w:val="202020"/>
          <w:sz w:val="24"/>
          <w:lang w:eastAsia="et-EE"/>
        </w:rPr>
        <w:t>mistõttu</w:t>
      </w:r>
      <w:r w:rsidRPr="00935189">
        <w:rPr>
          <w:rFonts w:ascii="Times New Roman" w:hAnsi="Times New Roman"/>
          <w:color w:val="202020"/>
          <w:sz w:val="24"/>
          <w:lang w:eastAsia="et-EE"/>
        </w:rPr>
        <w:t xml:space="preserve"> pole võimalik neile ka abi pakkuda.</w:t>
      </w:r>
      <w:r>
        <w:rPr>
          <w:rFonts w:ascii="Times New Roman" w:hAnsi="Times New Roman"/>
          <w:color w:val="202020"/>
          <w:sz w:val="24"/>
          <w:lang w:eastAsia="et-EE"/>
        </w:rPr>
        <w:t xml:space="preserve"> </w:t>
      </w:r>
      <w:r w:rsidRPr="00935189">
        <w:rPr>
          <w:rFonts w:ascii="Times New Roman" w:hAnsi="Times New Roman"/>
          <w:color w:val="202020"/>
          <w:sz w:val="24"/>
          <w:lang w:eastAsia="et-EE"/>
        </w:rPr>
        <w:t xml:space="preserve">Selleks luuakse </w:t>
      </w:r>
      <w:proofErr w:type="spellStart"/>
      <w:r w:rsidRPr="00935189">
        <w:rPr>
          <w:rFonts w:ascii="Times New Roman" w:hAnsi="Times New Roman"/>
          <w:color w:val="202020"/>
          <w:sz w:val="24"/>
          <w:lang w:eastAsia="et-EE"/>
        </w:rPr>
        <w:t>KOV-</w:t>
      </w:r>
      <w:r>
        <w:rPr>
          <w:rFonts w:ascii="Times New Roman" w:hAnsi="Times New Roman"/>
          <w:color w:val="202020"/>
          <w:sz w:val="24"/>
          <w:lang w:eastAsia="et-EE"/>
        </w:rPr>
        <w:t>i</w:t>
      </w:r>
      <w:r w:rsidRPr="00935189">
        <w:rPr>
          <w:rFonts w:ascii="Times New Roman" w:hAnsi="Times New Roman"/>
          <w:color w:val="202020"/>
          <w:sz w:val="24"/>
          <w:lang w:eastAsia="et-EE"/>
        </w:rPr>
        <w:t>le</w:t>
      </w:r>
      <w:proofErr w:type="spellEnd"/>
      <w:r w:rsidRPr="00935189">
        <w:rPr>
          <w:rFonts w:ascii="Times New Roman" w:hAnsi="Times New Roman"/>
          <w:color w:val="202020"/>
          <w:sz w:val="24"/>
          <w:lang w:eastAsia="et-EE"/>
        </w:rPr>
        <w:t xml:space="preserve"> võimalus selgitada oma algatusel välja </w:t>
      </w:r>
      <w:r>
        <w:rPr>
          <w:rFonts w:ascii="Times New Roman" w:hAnsi="Times New Roman"/>
          <w:color w:val="202020"/>
          <w:sz w:val="24"/>
          <w:lang w:eastAsia="et-EE"/>
        </w:rPr>
        <w:t>nende 0–</w:t>
      </w:r>
      <w:r w:rsidRPr="00935189">
        <w:rPr>
          <w:rFonts w:ascii="Times New Roman" w:hAnsi="Times New Roman"/>
          <w:color w:val="202020"/>
          <w:sz w:val="24"/>
          <w:lang w:eastAsia="et-EE"/>
        </w:rPr>
        <w:t>1</w:t>
      </w:r>
      <w:r>
        <w:rPr>
          <w:rFonts w:ascii="Times New Roman" w:hAnsi="Times New Roman"/>
          <w:color w:val="202020"/>
          <w:sz w:val="24"/>
          <w:lang w:eastAsia="et-EE"/>
        </w:rPr>
        <w:t>7</w:t>
      </w:r>
      <w:r w:rsidRPr="00935189">
        <w:rPr>
          <w:rFonts w:ascii="Times New Roman" w:hAnsi="Times New Roman"/>
          <w:color w:val="202020"/>
          <w:sz w:val="24"/>
          <w:lang w:eastAsia="et-EE"/>
        </w:rPr>
        <w:t xml:space="preserve">-aastaste laste, kellel on </w:t>
      </w:r>
      <w:proofErr w:type="spellStart"/>
      <w:r w:rsidRPr="00935189">
        <w:rPr>
          <w:rFonts w:ascii="Times New Roman" w:hAnsi="Times New Roman"/>
          <w:color w:val="202020"/>
          <w:sz w:val="24"/>
          <w:lang w:eastAsia="et-EE"/>
        </w:rPr>
        <w:t>TIS-is</w:t>
      </w:r>
      <w:proofErr w:type="spellEnd"/>
      <w:r w:rsidRPr="00935189">
        <w:rPr>
          <w:rFonts w:ascii="Times New Roman" w:hAnsi="Times New Roman"/>
          <w:color w:val="202020"/>
          <w:sz w:val="24"/>
          <w:lang w:eastAsia="et-EE"/>
        </w:rPr>
        <w:t xml:space="preserve"> diagnoos raske terviseseisundi </w:t>
      </w:r>
      <w:r>
        <w:rPr>
          <w:rFonts w:ascii="Times New Roman" w:hAnsi="Times New Roman"/>
          <w:color w:val="202020"/>
          <w:sz w:val="24"/>
          <w:lang w:eastAsia="et-EE"/>
        </w:rPr>
        <w:t>kohta,</w:t>
      </w:r>
      <w:r w:rsidRPr="00935189">
        <w:rPr>
          <w:rFonts w:ascii="Times New Roman" w:hAnsi="Times New Roman"/>
          <w:color w:val="202020"/>
          <w:sz w:val="24"/>
          <w:lang w:eastAsia="et-EE"/>
        </w:rPr>
        <w:t xml:space="preserve"> ja nende perede võimalik abivajadus, võimaldades seda teha andmetöötluse tulemusena tekkinud info alusel. </w:t>
      </w:r>
    </w:p>
    <w:p w14:paraId="2E64873B" w14:textId="77777777" w:rsidR="00E75760" w:rsidRDefault="00E75760" w:rsidP="00E75760">
      <w:pPr>
        <w:rPr>
          <w:rFonts w:ascii="Times New Roman" w:hAnsi="Times New Roman"/>
          <w:color w:val="202020"/>
          <w:sz w:val="24"/>
          <w:lang w:eastAsia="et-EE"/>
        </w:rPr>
      </w:pPr>
    </w:p>
    <w:p w14:paraId="61A4AF9C"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xml:space="preserve">Põhiseaduse </w:t>
      </w:r>
      <w:r>
        <w:rPr>
          <w:rFonts w:ascii="Times New Roman" w:hAnsi="Times New Roman"/>
          <w:color w:val="202020"/>
          <w:sz w:val="24"/>
          <w:lang w:eastAsia="et-EE"/>
        </w:rPr>
        <w:t xml:space="preserve">(PS) </w:t>
      </w:r>
      <w:r w:rsidRPr="00935189">
        <w:rPr>
          <w:rFonts w:ascii="Times New Roman" w:hAnsi="Times New Roman"/>
          <w:color w:val="202020"/>
          <w:sz w:val="24"/>
          <w:lang w:eastAsia="et-EE"/>
        </w:rPr>
        <w:t>§</w:t>
      </w:r>
      <w:r>
        <w:rPr>
          <w:rFonts w:ascii="Times New Roman" w:hAnsi="Times New Roman"/>
          <w:color w:val="202020"/>
          <w:sz w:val="24"/>
          <w:lang w:eastAsia="et-EE"/>
        </w:rPr>
        <w:t>-st</w:t>
      </w:r>
      <w:r w:rsidRPr="00935189">
        <w:rPr>
          <w:rFonts w:ascii="Times New Roman" w:hAnsi="Times New Roman"/>
          <w:color w:val="202020"/>
          <w:sz w:val="24"/>
          <w:lang w:eastAsia="et-EE"/>
        </w:rPr>
        <w:t xml:space="preserve"> 26 tulenev eraelu</w:t>
      </w:r>
      <w:r>
        <w:rPr>
          <w:rFonts w:ascii="Times New Roman" w:hAnsi="Times New Roman"/>
          <w:color w:val="202020"/>
          <w:sz w:val="24"/>
          <w:lang w:eastAsia="et-EE"/>
        </w:rPr>
        <w:t xml:space="preserve"> puutumatuse</w:t>
      </w:r>
      <w:r w:rsidRPr="00935189">
        <w:rPr>
          <w:rFonts w:ascii="Times New Roman" w:hAnsi="Times New Roman"/>
          <w:color w:val="202020"/>
          <w:sz w:val="24"/>
          <w:lang w:eastAsia="et-EE"/>
        </w:rPr>
        <w:t xml:space="preserve"> riive on vajalik, põhjendatud ja proportsionaalne laste ja nende vanemate tervise kaitse aspektist lähtuvalt. Igaühel, s</w:t>
      </w:r>
      <w:r>
        <w:rPr>
          <w:rFonts w:ascii="Times New Roman" w:hAnsi="Times New Roman"/>
          <w:color w:val="202020"/>
          <w:sz w:val="24"/>
          <w:lang w:eastAsia="et-EE"/>
        </w:rPr>
        <w:t>ealhulgas</w:t>
      </w:r>
      <w:r w:rsidRPr="00935189">
        <w:rPr>
          <w:rFonts w:ascii="Times New Roman" w:hAnsi="Times New Roman"/>
          <w:color w:val="202020"/>
          <w:sz w:val="24"/>
          <w:lang w:eastAsia="et-EE"/>
        </w:rPr>
        <w:t xml:space="preserve"> raske terviseseisundiga lastel, on õigus ise otsustada oma </w:t>
      </w:r>
      <w:r>
        <w:rPr>
          <w:rFonts w:ascii="Times New Roman" w:hAnsi="Times New Roman"/>
          <w:color w:val="202020"/>
          <w:sz w:val="24"/>
          <w:lang w:eastAsia="et-EE"/>
        </w:rPr>
        <w:t>elu</w:t>
      </w:r>
      <w:r w:rsidRPr="00935189">
        <w:rPr>
          <w:rFonts w:ascii="Times New Roman" w:hAnsi="Times New Roman"/>
          <w:color w:val="202020"/>
          <w:sz w:val="24"/>
          <w:lang w:eastAsia="et-EE"/>
        </w:rPr>
        <w:t xml:space="preserve">korralduse üle. Vaba valik tuleneb </w:t>
      </w:r>
      <w:r>
        <w:rPr>
          <w:rFonts w:ascii="Times New Roman" w:hAnsi="Times New Roman"/>
          <w:color w:val="202020"/>
          <w:sz w:val="24"/>
          <w:lang w:eastAsia="et-EE"/>
        </w:rPr>
        <w:t>PS</w:t>
      </w:r>
      <w:r w:rsidRPr="00935189">
        <w:rPr>
          <w:rFonts w:ascii="Times New Roman" w:hAnsi="Times New Roman"/>
          <w:color w:val="202020"/>
          <w:sz w:val="24"/>
          <w:lang w:eastAsia="et-EE"/>
        </w:rPr>
        <w:t xml:space="preserve"> §-st 19, milles sätestatakse igaühe õigus vabale eneseteostusele. </w:t>
      </w:r>
    </w:p>
    <w:p w14:paraId="05F1D0F6" w14:textId="77777777" w:rsidR="00E75760" w:rsidRDefault="00E75760" w:rsidP="00E75760">
      <w:pPr>
        <w:rPr>
          <w:rFonts w:ascii="Times New Roman" w:hAnsi="Times New Roman"/>
          <w:color w:val="202020"/>
          <w:sz w:val="24"/>
          <w:lang w:eastAsia="et-EE"/>
        </w:rPr>
      </w:pPr>
    </w:p>
    <w:p w14:paraId="28EA2650"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xml:space="preserve">Kui lapsel on </w:t>
      </w:r>
      <w:proofErr w:type="spellStart"/>
      <w:r w:rsidRPr="00935189">
        <w:rPr>
          <w:rFonts w:ascii="Times New Roman" w:hAnsi="Times New Roman"/>
          <w:color w:val="202020"/>
          <w:sz w:val="24"/>
          <w:lang w:eastAsia="et-EE"/>
        </w:rPr>
        <w:t>TIS-is</w:t>
      </w:r>
      <w:proofErr w:type="spellEnd"/>
      <w:r w:rsidRPr="00935189">
        <w:rPr>
          <w:rFonts w:ascii="Times New Roman" w:hAnsi="Times New Roman"/>
          <w:color w:val="202020"/>
          <w:sz w:val="24"/>
          <w:lang w:eastAsia="et-EE"/>
        </w:rPr>
        <w:t xml:space="preserve"> </w:t>
      </w:r>
      <w:r>
        <w:rPr>
          <w:rFonts w:ascii="Times New Roman" w:hAnsi="Times New Roman"/>
          <w:color w:val="202020"/>
          <w:sz w:val="24"/>
          <w:lang w:eastAsia="et-EE"/>
        </w:rPr>
        <w:t>märge</w:t>
      </w:r>
      <w:r w:rsidRPr="00935189">
        <w:rPr>
          <w:rFonts w:ascii="Times New Roman" w:hAnsi="Times New Roman"/>
          <w:color w:val="202020"/>
          <w:sz w:val="24"/>
          <w:lang w:eastAsia="et-EE"/>
        </w:rPr>
        <w:t xml:space="preserve"> raske terviseseisund</w:t>
      </w:r>
      <w:r>
        <w:rPr>
          <w:rFonts w:ascii="Times New Roman" w:hAnsi="Times New Roman"/>
          <w:color w:val="202020"/>
          <w:sz w:val="24"/>
          <w:lang w:eastAsia="et-EE"/>
        </w:rPr>
        <w:t>i kohta</w:t>
      </w:r>
      <w:r w:rsidRPr="00935189">
        <w:rPr>
          <w:rFonts w:ascii="Times New Roman" w:hAnsi="Times New Roman"/>
          <w:color w:val="202020"/>
          <w:sz w:val="24"/>
          <w:lang w:eastAsia="et-EE"/>
        </w:rPr>
        <w:t xml:space="preserve">, on alust arvata, et tegu on potentsiaalselt abivajava lapse ja perega selles tähenduses, et lisaks tervisevaldkonna toele võib inimene vajada ka </w:t>
      </w:r>
      <w:proofErr w:type="spellStart"/>
      <w:r w:rsidRPr="00935189">
        <w:rPr>
          <w:rFonts w:ascii="Times New Roman" w:hAnsi="Times New Roman"/>
          <w:color w:val="202020"/>
          <w:sz w:val="24"/>
          <w:lang w:eastAsia="et-EE"/>
        </w:rPr>
        <w:t>KOV</w:t>
      </w:r>
      <w:r>
        <w:rPr>
          <w:rFonts w:ascii="Times New Roman" w:hAnsi="Times New Roman"/>
          <w:color w:val="202020"/>
          <w:sz w:val="24"/>
          <w:lang w:eastAsia="et-EE"/>
        </w:rPr>
        <w:t>-i</w:t>
      </w:r>
      <w:proofErr w:type="spellEnd"/>
      <w:r w:rsidRPr="00935189">
        <w:rPr>
          <w:rFonts w:ascii="Times New Roman" w:hAnsi="Times New Roman"/>
          <w:color w:val="202020"/>
          <w:sz w:val="24"/>
          <w:lang w:eastAsia="et-EE"/>
        </w:rPr>
        <w:t xml:space="preserve"> ja SKA tuge, kuid </w:t>
      </w:r>
      <w:r>
        <w:rPr>
          <w:rFonts w:ascii="Times New Roman" w:hAnsi="Times New Roman"/>
          <w:color w:val="202020"/>
          <w:sz w:val="24"/>
          <w:lang w:eastAsia="et-EE"/>
        </w:rPr>
        <w:t xml:space="preserve">ta </w:t>
      </w:r>
      <w:r w:rsidRPr="00935189">
        <w:rPr>
          <w:rFonts w:ascii="Times New Roman" w:hAnsi="Times New Roman"/>
          <w:color w:val="202020"/>
          <w:sz w:val="24"/>
          <w:lang w:eastAsia="et-EE"/>
        </w:rPr>
        <w:t xml:space="preserve">ei pruugi olla oma võimalustest teadlik või sel hetkel võimeline ise pöörduma. </w:t>
      </w:r>
      <w:proofErr w:type="spellStart"/>
      <w:r w:rsidRPr="00935189">
        <w:rPr>
          <w:rFonts w:ascii="Times New Roman" w:hAnsi="Times New Roman"/>
          <w:color w:val="202020"/>
          <w:sz w:val="24"/>
          <w:lang w:eastAsia="et-EE"/>
        </w:rPr>
        <w:t>Laste</w:t>
      </w:r>
      <w:r>
        <w:rPr>
          <w:rFonts w:ascii="Times New Roman" w:hAnsi="Times New Roman"/>
          <w:color w:val="202020"/>
          <w:sz w:val="24"/>
          <w:lang w:eastAsia="et-EE"/>
        </w:rPr>
        <w:t>KS</w:t>
      </w:r>
      <w:proofErr w:type="spellEnd"/>
      <w:r w:rsidRPr="00935189">
        <w:rPr>
          <w:rFonts w:ascii="Times New Roman" w:hAnsi="Times New Roman"/>
          <w:color w:val="202020"/>
          <w:sz w:val="24"/>
          <w:lang w:eastAsia="et-EE"/>
        </w:rPr>
        <w:t xml:space="preserve"> § 26 alusel on selline laps käsit</w:t>
      </w:r>
      <w:r>
        <w:rPr>
          <w:rFonts w:ascii="Times New Roman" w:hAnsi="Times New Roman"/>
          <w:color w:val="202020"/>
          <w:sz w:val="24"/>
          <w:lang w:eastAsia="et-EE"/>
        </w:rPr>
        <w:t>atav</w:t>
      </w:r>
      <w:r w:rsidRPr="00935189">
        <w:rPr>
          <w:rFonts w:ascii="Times New Roman" w:hAnsi="Times New Roman"/>
          <w:color w:val="202020"/>
          <w:sz w:val="24"/>
          <w:lang w:eastAsia="et-EE"/>
        </w:rPr>
        <w:t xml:space="preserve"> abivajava lapsena. Võimalike abivajavate lastega ennetavalt tegelemine on oluline, sest lapsel endal või tema perekonnal võib olla keeruline olukorrast välja tulla ja on suur oht, et õigel ajal </w:t>
      </w:r>
      <w:r>
        <w:rPr>
          <w:rFonts w:ascii="Times New Roman" w:hAnsi="Times New Roman"/>
          <w:color w:val="202020"/>
          <w:sz w:val="24"/>
          <w:lang w:eastAsia="et-EE"/>
        </w:rPr>
        <w:t>toeta jäädes</w:t>
      </w:r>
      <w:r w:rsidRPr="00935189">
        <w:rPr>
          <w:rFonts w:ascii="Times New Roman" w:hAnsi="Times New Roman"/>
          <w:color w:val="202020"/>
          <w:sz w:val="24"/>
          <w:lang w:eastAsia="et-EE"/>
        </w:rPr>
        <w:t xml:space="preserve"> kasvab lapse abivajadus </w:t>
      </w:r>
      <w:r>
        <w:rPr>
          <w:rFonts w:ascii="Times New Roman" w:hAnsi="Times New Roman"/>
          <w:color w:val="202020"/>
          <w:sz w:val="24"/>
          <w:lang w:eastAsia="et-EE"/>
        </w:rPr>
        <w:t>ja</w:t>
      </w:r>
      <w:r w:rsidRPr="00935189">
        <w:rPr>
          <w:rFonts w:ascii="Times New Roman" w:hAnsi="Times New Roman"/>
          <w:color w:val="202020"/>
          <w:sz w:val="24"/>
          <w:lang w:eastAsia="et-EE"/>
        </w:rPr>
        <w:t xml:space="preserve"> lähedaste hoolduskoormus veelgi suuremaks.</w:t>
      </w:r>
    </w:p>
    <w:p w14:paraId="39CCA6B3" w14:textId="77777777" w:rsidR="00E75760" w:rsidRDefault="00E75760" w:rsidP="00E75760">
      <w:pPr>
        <w:rPr>
          <w:rFonts w:ascii="Times New Roman" w:hAnsi="Times New Roman"/>
          <w:color w:val="202020"/>
          <w:sz w:val="24"/>
          <w:lang w:eastAsia="et-EE"/>
        </w:rPr>
      </w:pPr>
    </w:p>
    <w:p w14:paraId="7B24007C"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1</w:t>
      </w:r>
      <w:r>
        <w:rPr>
          <w:rFonts w:ascii="Times New Roman" w:hAnsi="Times New Roman"/>
          <w:color w:val="202020"/>
          <w:sz w:val="24"/>
          <w:lang w:eastAsia="et-EE"/>
        </w:rPr>
        <w:t>. P</w:t>
      </w:r>
      <w:r w:rsidRPr="00935189">
        <w:rPr>
          <w:rFonts w:ascii="Times New Roman" w:hAnsi="Times New Roman"/>
          <w:color w:val="202020"/>
          <w:sz w:val="24"/>
          <w:lang w:eastAsia="et-EE"/>
        </w:rPr>
        <w:t>õhiõiguse kaitseala</w:t>
      </w:r>
      <w:r>
        <w:rPr>
          <w:rFonts w:ascii="Times New Roman" w:hAnsi="Times New Roman"/>
          <w:color w:val="202020"/>
          <w:sz w:val="24"/>
          <w:lang w:eastAsia="et-EE"/>
        </w:rPr>
        <w:t xml:space="preserve"> </w:t>
      </w:r>
    </w:p>
    <w:p w14:paraId="2F337E9F" w14:textId="77777777" w:rsidR="00E75760" w:rsidRDefault="00E75760" w:rsidP="00E75760">
      <w:pPr>
        <w:spacing w:line="259" w:lineRule="auto"/>
        <w:rPr>
          <w:rFonts w:ascii="Times New Roman" w:hAnsi="Times New Roman"/>
          <w:color w:val="202020"/>
          <w:sz w:val="24"/>
          <w:lang w:eastAsia="et-EE"/>
        </w:rPr>
      </w:pPr>
    </w:p>
    <w:p w14:paraId="658D710D"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Isikul on mit</w:t>
      </w:r>
      <w:r>
        <w:rPr>
          <w:rFonts w:ascii="Times New Roman" w:hAnsi="Times New Roman"/>
          <w:color w:val="202020"/>
          <w:sz w:val="24"/>
          <w:lang w:eastAsia="et-EE"/>
        </w:rPr>
        <w:t>u</w:t>
      </w:r>
      <w:r w:rsidRPr="00935189">
        <w:rPr>
          <w:rFonts w:ascii="Times New Roman" w:hAnsi="Times New Roman"/>
          <w:color w:val="202020"/>
          <w:sz w:val="24"/>
          <w:lang w:eastAsia="et-EE"/>
        </w:rPr>
        <w:t xml:space="preserve"> põhiõigus</w:t>
      </w:r>
      <w:r>
        <w:rPr>
          <w:rFonts w:ascii="Times New Roman" w:hAnsi="Times New Roman"/>
          <w:color w:val="202020"/>
          <w:sz w:val="24"/>
          <w:lang w:eastAsia="et-EE"/>
        </w:rPr>
        <w:t>t</w:t>
      </w:r>
      <w:r w:rsidRPr="00935189">
        <w:rPr>
          <w:rFonts w:ascii="Times New Roman" w:hAnsi="Times New Roman"/>
          <w:color w:val="202020"/>
          <w:sz w:val="24"/>
          <w:lang w:eastAsia="et-EE"/>
        </w:rPr>
        <w:t xml:space="preserve">, mida riivab meede, </w:t>
      </w:r>
      <w:r>
        <w:rPr>
          <w:rFonts w:ascii="Times New Roman" w:hAnsi="Times New Roman"/>
          <w:color w:val="202020"/>
          <w:sz w:val="24"/>
          <w:lang w:eastAsia="et-EE"/>
        </w:rPr>
        <w:t>mille puhul on</w:t>
      </w:r>
      <w:r w:rsidRPr="00935189">
        <w:rPr>
          <w:rFonts w:ascii="Times New Roman" w:hAnsi="Times New Roman"/>
          <w:color w:val="202020"/>
          <w:sz w:val="24"/>
          <w:lang w:eastAsia="et-EE"/>
        </w:rPr>
        <w:t xml:space="preserve"> </w:t>
      </w:r>
      <w:proofErr w:type="spellStart"/>
      <w:r w:rsidRPr="00935189">
        <w:rPr>
          <w:rFonts w:ascii="Times New Roman" w:hAnsi="Times New Roman"/>
          <w:color w:val="202020"/>
          <w:sz w:val="24"/>
          <w:lang w:eastAsia="et-EE"/>
        </w:rPr>
        <w:t>KOV-il</w:t>
      </w:r>
      <w:proofErr w:type="spellEnd"/>
      <w:r w:rsidRPr="00935189">
        <w:rPr>
          <w:rFonts w:ascii="Times New Roman" w:hAnsi="Times New Roman"/>
          <w:color w:val="202020"/>
          <w:sz w:val="24"/>
          <w:lang w:eastAsia="et-EE"/>
        </w:rPr>
        <w:t xml:space="preserve"> ja riigil õigus töödelda ja talletada isikuandmeid ning pöörduda tema perekonnaliikme poole abipakkumisega, olenemata isiku enda aktiivsest sooviavaldusest.</w:t>
      </w:r>
    </w:p>
    <w:p w14:paraId="7E36F103" w14:textId="77777777" w:rsidR="00E75760" w:rsidRDefault="00E75760" w:rsidP="00E75760">
      <w:pPr>
        <w:rPr>
          <w:rFonts w:ascii="Times New Roman" w:hAnsi="Times New Roman"/>
          <w:color w:val="202020"/>
          <w:sz w:val="24"/>
          <w:lang w:eastAsia="et-EE"/>
        </w:rPr>
      </w:pPr>
    </w:p>
    <w:p w14:paraId="1CC8F282"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Esmatähtis neist on PS § 26, milles sätestatakse: „Igaühel on õigus perekonna- ja eraelu puutumatusele. Riigiasutused, kohalikud omavalitsused ja nende ametiisikud ei tohi kellegi perekonna- ega eraellu sekkuda muidu, kui seaduses sätestatud juhtudel ja korras tervise, kõlbluse, avaliku korra või teiste inimeste õiguste ja vabaduste kaitseks, kuriteo tõkestamiseks või kurjategija tabamiseks.“.</w:t>
      </w:r>
    </w:p>
    <w:p w14:paraId="640C26C9" w14:textId="77777777" w:rsidR="00E75760" w:rsidRDefault="00E75760" w:rsidP="00E75760">
      <w:pPr>
        <w:rPr>
          <w:rFonts w:ascii="Times New Roman" w:hAnsi="Times New Roman"/>
          <w:color w:val="202020"/>
          <w:sz w:val="24"/>
          <w:lang w:eastAsia="et-EE"/>
        </w:rPr>
      </w:pPr>
    </w:p>
    <w:p w14:paraId="4138EAC0"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xml:space="preserve">Käesoleval juhul riivab plaanitav eelnõu isikute õigust eraelu puutumatusele, arvestades seaduseelnõuga seatud eesmärke </w:t>
      </w:r>
      <w:r>
        <w:rPr>
          <w:rFonts w:ascii="Times New Roman" w:hAnsi="Times New Roman"/>
          <w:color w:val="202020"/>
          <w:sz w:val="24"/>
          <w:lang w:eastAsia="et-EE"/>
        </w:rPr>
        <w:t>ja</w:t>
      </w:r>
      <w:r w:rsidRPr="00935189">
        <w:rPr>
          <w:rFonts w:ascii="Times New Roman" w:hAnsi="Times New Roman"/>
          <w:color w:val="202020"/>
          <w:sz w:val="24"/>
          <w:lang w:eastAsia="et-EE"/>
        </w:rPr>
        <w:t xml:space="preserve"> valitud vahendeid. Eelkõige puudutab eelnõu selliste üksikute osaõigustega esemelist kaitseala nagu õigus perekonnaelu puutumatusele, eraelu puutumatusele</w:t>
      </w:r>
      <w:r>
        <w:rPr>
          <w:rFonts w:ascii="Times New Roman" w:hAnsi="Times New Roman"/>
          <w:color w:val="202020"/>
          <w:sz w:val="24"/>
          <w:lang w:eastAsia="et-EE"/>
        </w:rPr>
        <w:t>,</w:t>
      </w:r>
      <w:r w:rsidRPr="00935189">
        <w:rPr>
          <w:rFonts w:ascii="Times New Roman" w:hAnsi="Times New Roman"/>
          <w:color w:val="202020"/>
          <w:sz w:val="24"/>
          <w:lang w:eastAsia="et-EE"/>
        </w:rPr>
        <w:t xml:space="preserve"> isikuandmete kaitsele</w:t>
      </w:r>
      <w:r>
        <w:rPr>
          <w:rFonts w:ascii="Times New Roman" w:hAnsi="Times New Roman"/>
          <w:color w:val="202020"/>
          <w:sz w:val="24"/>
          <w:lang w:eastAsia="et-EE"/>
        </w:rPr>
        <w:t xml:space="preserve"> ja</w:t>
      </w:r>
      <w:r w:rsidRPr="00935189">
        <w:rPr>
          <w:rFonts w:ascii="Times New Roman" w:hAnsi="Times New Roman"/>
          <w:color w:val="202020"/>
          <w:sz w:val="24"/>
          <w:lang w:eastAsia="et-EE"/>
        </w:rPr>
        <w:t xml:space="preserve"> enesemääramise</w:t>
      </w:r>
      <w:r>
        <w:rPr>
          <w:rFonts w:ascii="Times New Roman" w:hAnsi="Times New Roman"/>
          <w:color w:val="202020"/>
          <w:sz w:val="24"/>
          <w:lang w:eastAsia="et-EE"/>
        </w:rPr>
        <w:t>le.</w:t>
      </w:r>
    </w:p>
    <w:p w14:paraId="3F9299A6" w14:textId="77777777" w:rsidR="00E75760" w:rsidRDefault="00E75760" w:rsidP="00E75760">
      <w:pPr>
        <w:rPr>
          <w:rFonts w:ascii="Times New Roman" w:hAnsi="Times New Roman"/>
          <w:color w:val="202020"/>
          <w:sz w:val="24"/>
          <w:lang w:eastAsia="et-EE"/>
        </w:rPr>
      </w:pPr>
    </w:p>
    <w:p w14:paraId="761D3D3C"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2</w:t>
      </w:r>
      <w:r>
        <w:rPr>
          <w:rFonts w:ascii="Times New Roman" w:hAnsi="Times New Roman"/>
          <w:color w:val="202020"/>
          <w:sz w:val="24"/>
          <w:lang w:eastAsia="et-EE"/>
        </w:rPr>
        <w:t>. P</w:t>
      </w:r>
      <w:r w:rsidRPr="00935189">
        <w:rPr>
          <w:rFonts w:ascii="Times New Roman" w:hAnsi="Times New Roman"/>
          <w:color w:val="202020"/>
          <w:sz w:val="24"/>
          <w:lang w:eastAsia="et-EE"/>
        </w:rPr>
        <w:t>õhiõiguse kaitseala riive</w:t>
      </w:r>
    </w:p>
    <w:p w14:paraId="5AC30F05" w14:textId="77777777" w:rsidR="00E75760" w:rsidRDefault="00E75760" w:rsidP="00E75760">
      <w:pPr>
        <w:rPr>
          <w:rFonts w:ascii="Times New Roman" w:hAnsi="Times New Roman"/>
          <w:color w:val="202020"/>
          <w:sz w:val="24"/>
          <w:lang w:eastAsia="et-EE"/>
        </w:rPr>
      </w:pPr>
    </w:p>
    <w:p w14:paraId="08242623"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lastRenderedPageBreak/>
        <w:t xml:space="preserve">Eelnõuga nähakse ette </w:t>
      </w:r>
      <w:proofErr w:type="spellStart"/>
      <w:r w:rsidRPr="00935189">
        <w:rPr>
          <w:rFonts w:ascii="Times New Roman" w:hAnsi="Times New Roman"/>
          <w:color w:val="202020"/>
          <w:sz w:val="24"/>
          <w:lang w:eastAsia="et-EE"/>
        </w:rPr>
        <w:t>KOV-i</w:t>
      </w:r>
      <w:proofErr w:type="spellEnd"/>
      <w:r w:rsidRPr="00935189">
        <w:rPr>
          <w:rFonts w:ascii="Times New Roman" w:hAnsi="Times New Roman"/>
          <w:color w:val="202020"/>
          <w:sz w:val="24"/>
          <w:lang w:eastAsia="et-EE"/>
        </w:rPr>
        <w:t xml:space="preserve"> õigus ja kohustus omal algatusel välja selgitada lapse ja pere abivajadus, kui lapsel on </w:t>
      </w:r>
      <w:proofErr w:type="spellStart"/>
      <w:r w:rsidRPr="00935189">
        <w:rPr>
          <w:rFonts w:ascii="Times New Roman" w:hAnsi="Times New Roman"/>
          <w:color w:val="202020"/>
          <w:sz w:val="24"/>
          <w:lang w:eastAsia="et-EE"/>
        </w:rPr>
        <w:t>TIS-i</w:t>
      </w:r>
      <w:proofErr w:type="spellEnd"/>
      <w:r w:rsidRPr="00935189">
        <w:rPr>
          <w:rFonts w:ascii="Times New Roman" w:hAnsi="Times New Roman"/>
          <w:color w:val="202020"/>
          <w:sz w:val="24"/>
          <w:lang w:eastAsia="et-EE"/>
        </w:rPr>
        <w:t xml:space="preserve"> kantud diagnoos raske terviseseisundi kohta. KOV võib abivajaduse väljaselgitamise eesmärgil töödelda </w:t>
      </w:r>
      <w:r>
        <w:rPr>
          <w:rFonts w:ascii="Times New Roman" w:hAnsi="Times New Roman"/>
          <w:color w:val="202020"/>
          <w:sz w:val="24"/>
          <w:lang w:eastAsia="et-EE"/>
        </w:rPr>
        <w:t xml:space="preserve">sotsiaalteenuste ja -toetuste andmeregistris (edaspidi </w:t>
      </w:r>
      <w:r w:rsidRPr="00935189">
        <w:rPr>
          <w:rFonts w:ascii="Times New Roman" w:hAnsi="Times New Roman"/>
          <w:color w:val="202020"/>
          <w:sz w:val="24"/>
          <w:lang w:eastAsia="et-EE"/>
        </w:rPr>
        <w:t>STAR</w:t>
      </w:r>
      <w:r>
        <w:rPr>
          <w:rFonts w:ascii="Times New Roman" w:hAnsi="Times New Roman"/>
          <w:color w:val="202020"/>
          <w:sz w:val="24"/>
          <w:lang w:eastAsia="et-EE"/>
        </w:rPr>
        <w:t>)</w:t>
      </w:r>
      <w:r w:rsidRPr="00935189">
        <w:rPr>
          <w:rFonts w:ascii="Times New Roman" w:hAnsi="Times New Roman"/>
          <w:color w:val="202020"/>
          <w:sz w:val="24"/>
          <w:lang w:eastAsia="et-EE"/>
        </w:rPr>
        <w:t xml:space="preserve"> selliste laste andmeid, kellele on PISTS § 2</w:t>
      </w:r>
      <w:r w:rsidRPr="00935189">
        <w:rPr>
          <w:rFonts w:ascii="Times New Roman" w:hAnsi="Times New Roman"/>
          <w:color w:val="202020"/>
          <w:sz w:val="24"/>
          <w:vertAlign w:val="superscript"/>
          <w:lang w:eastAsia="et-EE"/>
        </w:rPr>
        <w:t>6</w:t>
      </w:r>
      <w:r w:rsidRPr="00E81771">
        <w:rPr>
          <w:rFonts w:ascii="Times New Roman" w:hAnsi="Times New Roman"/>
          <w:color w:val="202020"/>
          <w:sz w:val="24"/>
          <w:lang w:eastAsia="et-EE"/>
        </w:rPr>
        <w:t xml:space="preserve"> </w:t>
      </w:r>
      <w:r w:rsidRPr="00935189">
        <w:rPr>
          <w:rFonts w:ascii="Times New Roman" w:hAnsi="Times New Roman"/>
          <w:color w:val="202020"/>
          <w:sz w:val="24"/>
          <w:lang w:eastAsia="et-EE"/>
        </w:rPr>
        <w:t xml:space="preserve">lõike 2 alusel sisestatud </w:t>
      </w:r>
      <w:proofErr w:type="spellStart"/>
      <w:r w:rsidRPr="00935189">
        <w:rPr>
          <w:rFonts w:ascii="Times New Roman" w:hAnsi="Times New Roman"/>
          <w:color w:val="202020"/>
          <w:sz w:val="24"/>
          <w:lang w:eastAsia="et-EE"/>
        </w:rPr>
        <w:t>TIS-i</w:t>
      </w:r>
      <w:proofErr w:type="spellEnd"/>
      <w:r w:rsidRPr="00935189">
        <w:rPr>
          <w:rFonts w:ascii="Times New Roman" w:hAnsi="Times New Roman"/>
          <w:color w:val="202020"/>
          <w:sz w:val="24"/>
          <w:lang w:eastAsia="et-EE"/>
        </w:rPr>
        <w:t xml:space="preserve"> diagnoos raske terviseseisundi kohta. Muudatuse tulemusel on lastele ja peredele paremini ja terviklikumalt tagatud vajalik abi nii riigi kui </w:t>
      </w:r>
      <w:proofErr w:type="spellStart"/>
      <w:r w:rsidRPr="00935189">
        <w:rPr>
          <w:rFonts w:ascii="Times New Roman" w:hAnsi="Times New Roman"/>
          <w:color w:val="202020"/>
          <w:sz w:val="24"/>
          <w:lang w:eastAsia="et-EE"/>
        </w:rPr>
        <w:t>KOV-i</w:t>
      </w:r>
      <w:proofErr w:type="spellEnd"/>
      <w:r w:rsidRPr="00935189">
        <w:rPr>
          <w:rFonts w:ascii="Times New Roman" w:hAnsi="Times New Roman"/>
          <w:color w:val="202020"/>
          <w:sz w:val="24"/>
          <w:lang w:eastAsia="et-EE"/>
        </w:rPr>
        <w:t xml:space="preserve"> poolt.</w:t>
      </w:r>
    </w:p>
    <w:p w14:paraId="6DD7AEBB" w14:textId="77777777" w:rsidR="00E75760" w:rsidRDefault="00E75760" w:rsidP="00E75760">
      <w:pPr>
        <w:rPr>
          <w:rFonts w:ascii="Times New Roman" w:hAnsi="Times New Roman"/>
          <w:color w:val="202020"/>
          <w:sz w:val="24"/>
          <w:lang w:eastAsia="et-EE"/>
        </w:rPr>
      </w:pPr>
    </w:p>
    <w:p w14:paraId="0657279C"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xml:space="preserve">Seega, kuna </w:t>
      </w:r>
      <w:r>
        <w:rPr>
          <w:rFonts w:ascii="Times New Roman" w:hAnsi="Times New Roman"/>
          <w:color w:val="202020"/>
          <w:sz w:val="24"/>
          <w:lang w:eastAsia="et-EE"/>
        </w:rPr>
        <w:t>PS §</w:t>
      </w:r>
      <w:r w:rsidRPr="00935189">
        <w:rPr>
          <w:rFonts w:ascii="Times New Roman" w:hAnsi="Times New Roman"/>
          <w:color w:val="202020"/>
          <w:sz w:val="24"/>
          <w:lang w:eastAsia="et-EE"/>
        </w:rPr>
        <w:t xml:space="preserve"> 26 esimese lause kaitseala võib riivata iga sellega kaitstud isiku õigusliku positsiooni ebasoodne mõjutamine riigi poolt, aga ka riigi kaitsekohustuse täitmata jätmine, sekkutakse eelnõuga isikute põhiõigusesse eraelu ja perekonna puutumatusele.</w:t>
      </w:r>
    </w:p>
    <w:p w14:paraId="58973FE5" w14:textId="77777777" w:rsidR="00E75760" w:rsidRDefault="00E75760" w:rsidP="00E75760">
      <w:pPr>
        <w:rPr>
          <w:rFonts w:ascii="Times New Roman" w:hAnsi="Times New Roman"/>
          <w:color w:val="202020"/>
          <w:sz w:val="24"/>
          <w:lang w:eastAsia="et-EE"/>
        </w:rPr>
      </w:pPr>
    </w:p>
    <w:p w14:paraId="3D7B252F" w14:textId="77777777" w:rsidR="00E75760" w:rsidRPr="00935189" w:rsidRDefault="00E75760" w:rsidP="00E75760">
      <w:pPr>
        <w:rPr>
          <w:rFonts w:ascii="Times New Roman" w:hAnsi="Times New Roman"/>
          <w:color w:val="202020"/>
          <w:sz w:val="24"/>
          <w:lang w:eastAsia="et-EE"/>
        </w:rPr>
      </w:pPr>
      <w:r>
        <w:rPr>
          <w:rFonts w:ascii="Times New Roman" w:hAnsi="Times New Roman"/>
          <w:color w:val="202020"/>
          <w:sz w:val="24"/>
          <w:lang w:eastAsia="et-EE"/>
        </w:rPr>
        <w:t>3. F</w:t>
      </w:r>
      <w:r w:rsidRPr="00935189">
        <w:rPr>
          <w:rFonts w:ascii="Times New Roman" w:hAnsi="Times New Roman"/>
          <w:color w:val="202020"/>
          <w:sz w:val="24"/>
          <w:lang w:eastAsia="et-EE"/>
        </w:rPr>
        <w:t>ormaalne põhiseaduspärasus</w:t>
      </w:r>
    </w:p>
    <w:p w14:paraId="384E529E" w14:textId="77777777" w:rsidR="00E75760" w:rsidRDefault="00E75760" w:rsidP="00E75760">
      <w:pPr>
        <w:rPr>
          <w:rFonts w:ascii="Times New Roman" w:hAnsi="Times New Roman"/>
          <w:color w:val="202020"/>
          <w:sz w:val="24"/>
          <w:lang w:eastAsia="et-EE"/>
        </w:rPr>
      </w:pPr>
    </w:p>
    <w:p w14:paraId="2FC4495F"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xml:space="preserve">Formaalne kooskõla </w:t>
      </w:r>
      <w:proofErr w:type="spellStart"/>
      <w:r>
        <w:rPr>
          <w:rFonts w:ascii="Times New Roman" w:hAnsi="Times New Roman"/>
          <w:color w:val="202020"/>
          <w:sz w:val="24"/>
          <w:lang w:eastAsia="et-EE"/>
        </w:rPr>
        <w:t>PS-iga</w:t>
      </w:r>
      <w:proofErr w:type="spellEnd"/>
      <w:r w:rsidRPr="00935189">
        <w:rPr>
          <w:rFonts w:ascii="Times New Roman" w:hAnsi="Times New Roman"/>
          <w:color w:val="202020"/>
          <w:sz w:val="24"/>
          <w:lang w:eastAsia="et-EE"/>
        </w:rPr>
        <w:t xml:space="preserve"> tähendab, et põhiõigusi piirav õigust loov akt peab vastama </w:t>
      </w:r>
      <w:proofErr w:type="spellStart"/>
      <w:r>
        <w:rPr>
          <w:rFonts w:ascii="Times New Roman" w:hAnsi="Times New Roman"/>
          <w:color w:val="202020"/>
          <w:sz w:val="24"/>
          <w:lang w:eastAsia="et-EE"/>
        </w:rPr>
        <w:t>PS-i</w:t>
      </w:r>
      <w:proofErr w:type="spellEnd"/>
      <w:r w:rsidRPr="00935189">
        <w:rPr>
          <w:rFonts w:ascii="Times New Roman" w:hAnsi="Times New Roman"/>
          <w:color w:val="202020"/>
          <w:sz w:val="24"/>
          <w:lang w:eastAsia="et-EE"/>
        </w:rPr>
        <w:t xml:space="preserve"> pädevus-, menetlus- ja vorminõuetele ning määratuse ja seadusreservatsiooni põhimõtetele. Eelnõu vastab seadusreservatsiooni põhimõttele. Samuti täidab eelnõu </w:t>
      </w:r>
      <w:proofErr w:type="spellStart"/>
      <w:r>
        <w:rPr>
          <w:rFonts w:ascii="Times New Roman" w:hAnsi="Times New Roman"/>
          <w:color w:val="202020"/>
          <w:sz w:val="24"/>
          <w:lang w:eastAsia="et-EE"/>
        </w:rPr>
        <w:t>PS-i</w:t>
      </w:r>
      <w:proofErr w:type="spellEnd"/>
      <w:r w:rsidRPr="00935189">
        <w:rPr>
          <w:rFonts w:ascii="Times New Roman" w:hAnsi="Times New Roman"/>
          <w:color w:val="202020"/>
          <w:sz w:val="24"/>
          <w:lang w:eastAsia="et-EE"/>
        </w:rPr>
        <w:t xml:space="preserve"> pädevus-, menetlus- ja vorminõuded ning vastab määratuse põhimõttele. </w:t>
      </w:r>
      <w:proofErr w:type="spellStart"/>
      <w:r w:rsidRPr="00935189">
        <w:rPr>
          <w:rFonts w:ascii="Times New Roman" w:hAnsi="Times New Roman"/>
          <w:color w:val="202020"/>
          <w:sz w:val="24"/>
          <w:lang w:eastAsia="et-EE"/>
        </w:rPr>
        <w:t>P</w:t>
      </w:r>
      <w:r>
        <w:rPr>
          <w:rFonts w:ascii="Times New Roman" w:hAnsi="Times New Roman"/>
          <w:color w:val="202020"/>
          <w:sz w:val="24"/>
          <w:lang w:eastAsia="et-EE"/>
        </w:rPr>
        <w:t>S-is</w:t>
      </w:r>
      <w:proofErr w:type="spellEnd"/>
      <w:r w:rsidRPr="00935189">
        <w:rPr>
          <w:rFonts w:ascii="Times New Roman" w:hAnsi="Times New Roman"/>
          <w:color w:val="202020"/>
          <w:sz w:val="24"/>
          <w:lang w:eastAsia="et-EE"/>
        </w:rPr>
        <w:t xml:space="preserve"> ette nähtud pädevus- ja vorminõuete eesmär</w:t>
      </w:r>
      <w:r>
        <w:rPr>
          <w:rFonts w:ascii="Times New Roman" w:hAnsi="Times New Roman"/>
          <w:color w:val="202020"/>
          <w:sz w:val="24"/>
          <w:lang w:eastAsia="et-EE"/>
        </w:rPr>
        <w:t>k</w:t>
      </w:r>
      <w:r w:rsidRPr="00935189">
        <w:rPr>
          <w:rFonts w:ascii="Times New Roman" w:hAnsi="Times New Roman"/>
          <w:color w:val="202020"/>
          <w:sz w:val="24"/>
          <w:lang w:eastAsia="et-EE"/>
        </w:rPr>
        <w:t xml:space="preserve"> on tagada </w:t>
      </w:r>
      <w:proofErr w:type="spellStart"/>
      <w:r>
        <w:rPr>
          <w:rFonts w:ascii="Times New Roman" w:hAnsi="Times New Roman"/>
          <w:color w:val="202020"/>
          <w:sz w:val="24"/>
          <w:lang w:eastAsia="et-EE"/>
        </w:rPr>
        <w:t>PS-i</w:t>
      </w:r>
      <w:proofErr w:type="spellEnd"/>
      <w:r w:rsidRPr="00935189">
        <w:rPr>
          <w:rFonts w:ascii="Times New Roman" w:hAnsi="Times New Roman"/>
          <w:color w:val="202020"/>
          <w:sz w:val="24"/>
          <w:lang w:eastAsia="et-EE"/>
        </w:rPr>
        <w:t xml:space="preserve"> kandvate printsiipide (n</w:t>
      </w:r>
      <w:r>
        <w:rPr>
          <w:rFonts w:ascii="Times New Roman" w:hAnsi="Times New Roman"/>
          <w:color w:val="202020"/>
          <w:sz w:val="24"/>
          <w:lang w:eastAsia="et-EE"/>
        </w:rPr>
        <w:t>t</w:t>
      </w:r>
      <w:r w:rsidRPr="00935189">
        <w:rPr>
          <w:rFonts w:ascii="Times New Roman" w:hAnsi="Times New Roman"/>
          <w:color w:val="202020"/>
          <w:sz w:val="24"/>
          <w:lang w:eastAsia="et-EE"/>
        </w:rPr>
        <w:t xml:space="preserve"> õigusselgus, õiguskindlus, võimude lahusus ja tasakaalustatus) järgimine ja tõhusam põhiõiguste kaitse</w:t>
      </w:r>
      <w:r>
        <w:rPr>
          <w:rFonts w:ascii="Times New Roman" w:hAnsi="Times New Roman"/>
          <w:color w:val="202020"/>
          <w:sz w:val="24"/>
          <w:lang w:eastAsia="et-EE"/>
        </w:rPr>
        <w:t>.</w:t>
      </w:r>
      <w:r>
        <w:rPr>
          <w:rStyle w:val="Allmrkuseviide"/>
          <w:rFonts w:ascii="Times New Roman" w:hAnsi="Times New Roman"/>
          <w:color w:val="202020"/>
          <w:sz w:val="24"/>
          <w:lang w:eastAsia="et-EE"/>
        </w:rPr>
        <w:footnoteReference w:id="2"/>
      </w:r>
    </w:p>
    <w:p w14:paraId="183F906A" w14:textId="77777777" w:rsidR="00E75760" w:rsidRDefault="00E75760" w:rsidP="00E75760">
      <w:pPr>
        <w:rPr>
          <w:rFonts w:ascii="Times New Roman" w:hAnsi="Times New Roman"/>
          <w:color w:val="202020"/>
          <w:sz w:val="24"/>
          <w:lang w:eastAsia="et-EE"/>
        </w:rPr>
      </w:pPr>
    </w:p>
    <w:p w14:paraId="5993F03F" w14:textId="77777777" w:rsidR="00E75760" w:rsidRPr="00935189" w:rsidRDefault="00E75760" w:rsidP="00E75760">
      <w:pPr>
        <w:rPr>
          <w:rFonts w:ascii="Times New Roman" w:hAnsi="Times New Roman"/>
          <w:color w:val="202020"/>
          <w:sz w:val="24"/>
          <w:lang w:eastAsia="et-EE"/>
        </w:rPr>
      </w:pPr>
      <w:r>
        <w:rPr>
          <w:rFonts w:ascii="Times New Roman" w:hAnsi="Times New Roman"/>
          <w:color w:val="202020"/>
          <w:sz w:val="24"/>
          <w:lang w:eastAsia="et-EE"/>
        </w:rPr>
        <w:t>4. M</w:t>
      </w:r>
      <w:r w:rsidRPr="00935189">
        <w:rPr>
          <w:rFonts w:ascii="Times New Roman" w:hAnsi="Times New Roman"/>
          <w:color w:val="202020"/>
          <w:sz w:val="24"/>
          <w:lang w:eastAsia="et-EE"/>
        </w:rPr>
        <w:t>ateriaalne põhiseaduspärasus</w:t>
      </w:r>
    </w:p>
    <w:p w14:paraId="1B749481" w14:textId="77777777" w:rsidR="00E75760" w:rsidRDefault="00E75760" w:rsidP="00E75760">
      <w:pPr>
        <w:rPr>
          <w:rFonts w:ascii="Times New Roman" w:hAnsi="Times New Roman"/>
          <w:color w:val="202020"/>
          <w:sz w:val="24"/>
          <w:lang w:eastAsia="et-EE"/>
        </w:rPr>
      </w:pPr>
    </w:p>
    <w:p w14:paraId="6271D6C1"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Käesoleva analüüsi raames on eelkõige oluline pöörata tähelepanu materiaalsele põhiseaduspärasusele, mille analüüsis arvestatakse järg</w:t>
      </w:r>
      <w:r>
        <w:rPr>
          <w:rFonts w:ascii="Times New Roman" w:hAnsi="Times New Roman"/>
          <w:color w:val="202020"/>
          <w:sz w:val="24"/>
          <w:lang w:eastAsia="et-EE"/>
        </w:rPr>
        <w:t>miste</w:t>
      </w:r>
      <w:r w:rsidRPr="00935189">
        <w:rPr>
          <w:rFonts w:ascii="Times New Roman" w:hAnsi="Times New Roman"/>
          <w:color w:val="202020"/>
          <w:sz w:val="24"/>
          <w:lang w:eastAsia="et-EE"/>
        </w:rPr>
        <w:t xml:space="preserve"> asjaoludega:</w:t>
      </w:r>
    </w:p>
    <w:p w14:paraId="4448854D" w14:textId="77777777" w:rsidR="00E75760" w:rsidRPr="00935189" w:rsidRDefault="00E75760" w:rsidP="00E75760">
      <w:pPr>
        <w:rPr>
          <w:rFonts w:ascii="Times New Roman" w:hAnsi="Times New Roman"/>
          <w:color w:val="202020"/>
          <w:sz w:val="24"/>
          <w:lang w:eastAsia="et-EE"/>
        </w:rPr>
      </w:pPr>
      <w:r>
        <w:rPr>
          <w:rFonts w:ascii="Times New Roman" w:hAnsi="Times New Roman"/>
          <w:color w:val="202020"/>
          <w:sz w:val="24"/>
          <w:lang w:eastAsia="et-EE"/>
        </w:rPr>
        <w:t>1) s</w:t>
      </w:r>
      <w:r w:rsidRPr="00935189">
        <w:rPr>
          <w:rFonts w:ascii="Times New Roman" w:hAnsi="Times New Roman"/>
          <w:color w:val="202020"/>
          <w:sz w:val="24"/>
          <w:lang w:eastAsia="et-EE"/>
        </w:rPr>
        <w:t xml:space="preserve">eaduse legitiimne eesmärk (kvalifitseeritud piiriklausli puhul): </w:t>
      </w:r>
    </w:p>
    <w:p w14:paraId="2D2EB6FC"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kvalifikatsiooni kataloogis sisalduv eesmärk või</w:t>
      </w:r>
    </w:p>
    <w:p w14:paraId="742EBD7B"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xml:space="preserve">• põhiõigus või mõni muu </w:t>
      </w:r>
      <w:proofErr w:type="spellStart"/>
      <w:r w:rsidRPr="00935189">
        <w:rPr>
          <w:rFonts w:ascii="Times New Roman" w:hAnsi="Times New Roman"/>
          <w:color w:val="202020"/>
          <w:sz w:val="24"/>
          <w:lang w:eastAsia="et-EE"/>
        </w:rPr>
        <w:t>PS-</w:t>
      </w:r>
      <w:r>
        <w:rPr>
          <w:rFonts w:ascii="Times New Roman" w:hAnsi="Times New Roman"/>
          <w:color w:val="202020"/>
          <w:sz w:val="24"/>
          <w:lang w:eastAsia="et-EE"/>
        </w:rPr>
        <w:t>i</w:t>
      </w:r>
      <w:r w:rsidRPr="00935189">
        <w:rPr>
          <w:rFonts w:ascii="Times New Roman" w:hAnsi="Times New Roman"/>
          <w:color w:val="202020"/>
          <w:sz w:val="24"/>
          <w:lang w:eastAsia="et-EE"/>
        </w:rPr>
        <w:t>st</w:t>
      </w:r>
      <w:proofErr w:type="spellEnd"/>
      <w:r w:rsidRPr="00935189">
        <w:rPr>
          <w:rFonts w:ascii="Times New Roman" w:hAnsi="Times New Roman"/>
          <w:color w:val="202020"/>
          <w:sz w:val="24"/>
          <w:lang w:eastAsia="et-EE"/>
        </w:rPr>
        <w:t xml:space="preserve"> tulenev õigusväärtus</w:t>
      </w:r>
      <w:r>
        <w:rPr>
          <w:rFonts w:ascii="Times New Roman" w:hAnsi="Times New Roman"/>
          <w:color w:val="202020"/>
          <w:sz w:val="24"/>
          <w:lang w:eastAsia="et-EE"/>
        </w:rPr>
        <w:t>;</w:t>
      </w:r>
    </w:p>
    <w:p w14:paraId="40281304" w14:textId="77777777" w:rsidR="00E75760" w:rsidRPr="00935189" w:rsidRDefault="00E75760" w:rsidP="00E75760">
      <w:pPr>
        <w:rPr>
          <w:rFonts w:ascii="Times New Roman" w:hAnsi="Times New Roman"/>
          <w:color w:val="202020"/>
          <w:sz w:val="24"/>
          <w:lang w:eastAsia="et-EE"/>
        </w:rPr>
      </w:pPr>
      <w:r>
        <w:rPr>
          <w:rFonts w:ascii="Times New Roman" w:hAnsi="Times New Roman"/>
          <w:color w:val="202020"/>
          <w:sz w:val="24"/>
          <w:lang w:eastAsia="et-EE"/>
        </w:rPr>
        <w:t>2) p</w:t>
      </w:r>
      <w:r w:rsidRPr="00935189">
        <w:rPr>
          <w:rFonts w:ascii="Times New Roman" w:hAnsi="Times New Roman"/>
          <w:color w:val="202020"/>
          <w:sz w:val="24"/>
          <w:lang w:eastAsia="et-EE"/>
        </w:rPr>
        <w:t>roportsionaalsuse põhimõte:</w:t>
      </w:r>
    </w:p>
    <w:p w14:paraId="5C6E59B1"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vahendi sobivus;</w:t>
      </w:r>
    </w:p>
    <w:p w14:paraId="1073C1F5"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vahendi vajalikkus kitsamas tähenduses;</w:t>
      </w:r>
    </w:p>
    <w:p w14:paraId="43E481A3"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vahendi proportsionaalsus kitsamas tähenduses (mõõdukus): mida intensiivsem on põhiõiguse riive, seda mõjuvamad peavad olema riivet õigustavad põhjused</w:t>
      </w:r>
      <w:r>
        <w:rPr>
          <w:rFonts w:ascii="Times New Roman" w:hAnsi="Times New Roman"/>
          <w:color w:val="202020"/>
          <w:sz w:val="24"/>
          <w:lang w:eastAsia="et-EE"/>
        </w:rPr>
        <w:t>;</w:t>
      </w:r>
    </w:p>
    <w:p w14:paraId="304E1572" w14:textId="77777777" w:rsidR="00E75760" w:rsidRPr="00935189" w:rsidRDefault="00E75760" w:rsidP="00E75760">
      <w:pPr>
        <w:rPr>
          <w:rFonts w:ascii="Times New Roman" w:hAnsi="Times New Roman"/>
          <w:color w:val="202020"/>
          <w:sz w:val="24"/>
          <w:lang w:eastAsia="et-EE"/>
        </w:rPr>
      </w:pPr>
      <w:r>
        <w:rPr>
          <w:rFonts w:ascii="Times New Roman" w:hAnsi="Times New Roman"/>
          <w:color w:val="202020"/>
          <w:sz w:val="24"/>
          <w:lang w:eastAsia="et-EE"/>
        </w:rPr>
        <w:t xml:space="preserve">3) </w:t>
      </w:r>
      <w:r w:rsidRPr="00A070A3">
        <w:rPr>
          <w:rFonts w:ascii="Times New Roman" w:hAnsi="Times New Roman"/>
          <w:color w:val="202020"/>
          <w:sz w:val="24"/>
          <w:lang w:eastAsia="et-EE"/>
        </w:rPr>
        <w:t>kvalifikatsiooni kataloogis</w:t>
      </w:r>
      <w:r w:rsidRPr="00935189">
        <w:rPr>
          <w:rFonts w:ascii="Times New Roman" w:hAnsi="Times New Roman"/>
          <w:color w:val="202020"/>
          <w:sz w:val="24"/>
          <w:lang w:eastAsia="et-EE"/>
        </w:rPr>
        <w:t xml:space="preserve"> sisalduv eesmärk: tervise kaitse ja teiste isikute õigused ja vabadused.</w:t>
      </w:r>
    </w:p>
    <w:p w14:paraId="3E9977FA" w14:textId="77777777" w:rsidR="00E75760" w:rsidRPr="00935189" w:rsidRDefault="00E75760" w:rsidP="00E75760">
      <w:pPr>
        <w:rPr>
          <w:rFonts w:ascii="Times New Roman" w:hAnsi="Times New Roman"/>
          <w:color w:val="202020"/>
          <w:sz w:val="24"/>
          <w:lang w:eastAsia="et-EE"/>
        </w:rPr>
      </w:pPr>
    </w:p>
    <w:p w14:paraId="209C8930"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Õigus tervise kaitsele on sätestatud PS §-s 28, olles normis nimetatud esimene õigus. Õigus tervise kaitsele sisaldab lisaks tervisepõhiõigusele ka põhiõigust riigi abile tunnustatud sotsiaalsete riskide korral. Põhiõigus riigi abile tähendab normi kohaselt</w:t>
      </w:r>
      <w:r>
        <w:rPr>
          <w:rFonts w:ascii="Times New Roman" w:hAnsi="Times New Roman"/>
          <w:color w:val="202020"/>
          <w:sz w:val="24"/>
          <w:lang w:eastAsia="et-EE"/>
        </w:rPr>
        <w:t xml:space="preserve"> seda</w:t>
      </w:r>
      <w:r w:rsidRPr="00935189">
        <w:rPr>
          <w:rFonts w:ascii="Times New Roman" w:hAnsi="Times New Roman"/>
          <w:color w:val="202020"/>
          <w:sz w:val="24"/>
          <w:lang w:eastAsia="et-EE"/>
        </w:rPr>
        <w:t>, et õigus kätkeb endas Eesti kodaniku õigus</w:t>
      </w:r>
      <w:r>
        <w:rPr>
          <w:rFonts w:ascii="Times New Roman" w:hAnsi="Times New Roman"/>
          <w:color w:val="202020"/>
          <w:sz w:val="24"/>
          <w:lang w:eastAsia="et-EE"/>
        </w:rPr>
        <w:t>t</w:t>
      </w:r>
      <w:r w:rsidRPr="00935189">
        <w:rPr>
          <w:rFonts w:ascii="Times New Roman" w:hAnsi="Times New Roman"/>
          <w:color w:val="202020"/>
          <w:sz w:val="24"/>
          <w:lang w:eastAsia="et-EE"/>
        </w:rPr>
        <w:t xml:space="preserve"> riigi abile nii tervis</w:t>
      </w:r>
      <w:r>
        <w:rPr>
          <w:rFonts w:ascii="Times New Roman" w:hAnsi="Times New Roman"/>
          <w:color w:val="202020"/>
          <w:sz w:val="24"/>
          <w:lang w:eastAsia="et-EE"/>
        </w:rPr>
        <w:t>t puudutavas kui ka</w:t>
      </w:r>
      <w:r w:rsidRPr="00935189">
        <w:rPr>
          <w:rFonts w:ascii="Times New Roman" w:hAnsi="Times New Roman"/>
          <w:color w:val="202020"/>
          <w:sz w:val="24"/>
          <w:lang w:eastAsia="et-EE"/>
        </w:rPr>
        <w:t xml:space="preserve"> vanaduse, töövõimetuse, toitjakaotuse ja puuduse korral. Abi liigid</w:t>
      </w:r>
      <w:r>
        <w:rPr>
          <w:rFonts w:ascii="Times New Roman" w:hAnsi="Times New Roman"/>
          <w:color w:val="202020"/>
          <w:sz w:val="24"/>
          <w:lang w:eastAsia="et-EE"/>
        </w:rPr>
        <w:t xml:space="preserve"> ja</w:t>
      </w:r>
      <w:r w:rsidRPr="00935189">
        <w:rPr>
          <w:rFonts w:ascii="Times New Roman" w:hAnsi="Times New Roman"/>
          <w:color w:val="202020"/>
          <w:sz w:val="24"/>
          <w:lang w:eastAsia="et-EE"/>
        </w:rPr>
        <w:t xml:space="preserve"> ulatuse ning </w:t>
      </w:r>
      <w:r>
        <w:rPr>
          <w:rFonts w:ascii="Times New Roman" w:hAnsi="Times New Roman"/>
          <w:color w:val="202020"/>
          <w:sz w:val="24"/>
          <w:lang w:eastAsia="et-EE"/>
        </w:rPr>
        <w:t xml:space="preserve">abi </w:t>
      </w:r>
      <w:r w:rsidRPr="00935189">
        <w:rPr>
          <w:rFonts w:ascii="Times New Roman" w:hAnsi="Times New Roman"/>
          <w:color w:val="202020"/>
          <w:sz w:val="24"/>
          <w:lang w:eastAsia="et-EE"/>
        </w:rPr>
        <w:t xml:space="preserve">saamise tingimused ja korra sätestab seadus. PS </w:t>
      </w:r>
      <w:r>
        <w:rPr>
          <w:rFonts w:ascii="Times New Roman" w:hAnsi="Times New Roman"/>
          <w:color w:val="202020"/>
          <w:sz w:val="24"/>
          <w:lang w:eastAsia="et-EE"/>
        </w:rPr>
        <w:t>§ 28</w:t>
      </w:r>
      <w:r w:rsidRPr="00935189">
        <w:rPr>
          <w:rFonts w:ascii="Times New Roman" w:hAnsi="Times New Roman"/>
          <w:color w:val="202020"/>
          <w:sz w:val="24"/>
          <w:lang w:eastAsia="et-EE"/>
        </w:rPr>
        <w:t xml:space="preserve"> lõikes 3 sätestatakse, et riik soodustab vabatahtlikku ja omavalitsuse hoolekannet. Sellest sättest tuleb riigile ühelt poolt kohustus hoiduda sellisele hoolekandele takistuste tegemisest. Teiselt poolt paneb see säte riigile tegutsemiskohustuse, et isikud ja </w:t>
      </w:r>
      <w:proofErr w:type="spellStart"/>
      <w:r>
        <w:rPr>
          <w:rFonts w:ascii="Times New Roman" w:hAnsi="Times New Roman"/>
          <w:color w:val="202020"/>
          <w:sz w:val="24"/>
          <w:lang w:eastAsia="et-EE"/>
        </w:rPr>
        <w:t>KOV-id</w:t>
      </w:r>
      <w:proofErr w:type="spellEnd"/>
      <w:r w:rsidRPr="00935189">
        <w:rPr>
          <w:rFonts w:ascii="Times New Roman" w:hAnsi="Times New Roman"/>
          <w:color w:val="202020"/>
          <w:sz w:val="24"/>
          <w:lang w:eastAsia="et-EE"/>
        </w:rPr>
        <w:t xml:space="preserve"> saaksid vabatahtlikult abivajajaid aidata.</w:t>
      </w:r>
    </w:p>
    <w:p w14:paraId="3047C856" w14:textId="77777777" w:rsidR="00E75760" w:rsidRDefault="00E75760" w:rsidP="00E75760">
      <w:pPr>
        <w:rPr>
          <w:rFonts w:ascii="Times New Roman" w:hAnsi="Times New Roman"/>
          <w:color w:val="202020"/>
          <w:sz w:val="24"/>
          <w:lang w:eastAsia="et-EE"/>
        </w:rPr>
      </w:pPr>
    </w:p>
    <w:p w14:paraId="61CCA735" w14:textId="1E410C09" w:rsidR="00E75760"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See, et KOV pöördub ise inimese poole abi pakkumiseks</w:t>
      </w:r>
      <w:r>
        <w:rPr>
          <w:rFonts w:ascii="Times New Roman" w:hAnsi="Times New Roman"/>
          <w:color w:val="202020"/>
          <w:sz w:val="24"/>
          <w:lang w:eastAsia="et-EE"/>
        </w:rPr>
        <w:t>,</w:t>
      </w:r>
      <w:r w:rsidRPr="00935189">
        <w:rPr>
          <w:rFonts w:ascii="Times New Roman" w:hAnsi="Times New Roman"/>
          <w:color w:val="202020"/>
          <w:sz w:val="24"/>
          <w:lang w:eastAsia="et-EE"/>
        </w:rPr>
        <w:t xml:space="preserve"> aitab kahtlemata eesmärgi saavutamisele kaasa. Lisaks on kohustus juba kehtivas õiguses olemas – näiteks kohaliku omavalitsuse korralduse seaduse §-st 6 tulenevad ülesanded ja pädevus</w:t>
      </w:r>
      <w:r>
        <w:rPr>
          <w:rFonts w:ascii="Times New Roman" w:hAnsi="Times New Roman"/>
          <w:color w:val="202020"/>
          <w:sz w:val="24"/>
          <w:lang w:eastAsia="et-EE"/>
        </w:rPr>
        <w:t>,</w:t>
      </w:r>
      <w:r w:rsidRPr="00935189">
        <w:rPr>
          <w:rFonts w:ascii="Times New Roman" w:hAnsi="Times New Roman"/>
          <w:color w:val="202020"/>
          <w:sz w:val="24"/>
          <w:lang w:eastAsia="et-EE"/>
        </w:rPr>
        <w:t xml:space="preserve"> mis ongi </w:t>
      </w:r>
      <w:proofErr w:type="spellStart"/>
      <w:r>
        <w:rPr>
          <w:rFonts w:ascii="Times New Roman" w:hAnsi="Times New Roman"/>
          <w:color w:val="202020"/>
          <w:sz w:val="24"/>
          <w:lang w:eastAsia="et-EE"/>
        </w:rPr>
        <w:t>KOV-ile</w:t>
      </w:r>
      <w:proofErr w:type="spellEnd"/>
      <w:r>
        <w:rPr>
          <w:rFonts w:ascii="Times New Roman" w:hAnsi="Times New Roman"/>
          <w:color w:val="202020"/>
          <w:sz w:val="24"/>
          <w:lang w:eastAsia="et-EE"/>
        </w:rPr>
        <w:t xml:space="preserve"> </w:t>
      </w:r>
      <w:proofErr w:type="spellStart"/>
      <w:r>
        <w:rPr>
          <w:rFonts w:ascii="Times New Roman" w:hAnsi="Times New Roman"/>
          <w:color w:val="202020"/>
          <w:sz w:val="24"/>
          <w:lang w:eastAsia="et-EE"/>
        </w:rPr>
        <w:t>PS-i</w:t>
      </w:r>
      <w:proofErr w:type="spellEnd"/>
      <w:r w:rsidRPr="00935189">
        <w:rPr>
          <w:rFonts w:ascii="Times New Roman" w:hAnsi="Times New Roman"/>
          <w:color w:val="202020"/>
          <w:sz w:val="24"/>
          <w:lang w:eastAsia="et-EE"/>
        </w:rPr>
        <w:t xml:space="preserve"> alusel täitmiseks pandud.</w:t>
      </w:r>
    </w:p>
    <w:p w14:paraId="45105E79" w14:textId="77777777" w:rsidR="000735B1" w:rsidRDefault="000735B1" w:rsidP="00E75760">
      <w:pPr>
        <w:rPr>
          <w:rFonts w:ascii="Times New Roman" w:hAnsi="Times New Roman"/>
          <w:color w:val="202020"/>
          <w:sz w:val="24"/>
          <w:lang w:eastAsia="et-EE"/>
        </w:rPr>
      </w:pPr>
    </w:p>
    <w:p w14:paraId="03378F7F"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lastRenderedPageBreak/>
        <w:t>Arvestades</w:t>
      </w:r>
      <w:r>
        <w:rPr>
          <w:rFonts w:ascii="Times New Roman" w:hAnsi="Times New Roman"/>
          <w:color w:val="202020"/>
          <w:sz w:val="24"/>
          <w:lang w:eastAsia="et-EE"/>
        </w:rPr>
        <w:t xml:space="preserve"> seda</w:t>
      </w:r>
      <w:r w:rsidRPr="00935189">
        <w:rPr>
          <w:rFonts w:ascii="Times New Roman" w:hAnsi="Times New Roman"/>
          <w:color w:val="202020"/>
          <w:sz w:val="24"/>
          <w:lang w:eastAsia="et-EE"/>
        </w:rPr>
        <w:t>, et eelnõu üks eesmärk on tagada õigus abile puuduse korral, on riigil õigus otsustada kui ulatuslikult ja millist abi võimaldada. Ei ole asjakohatu rõhutada, et esmajärjekorras vastutab isik ise endale inimväärse elu kindlustamise eest; teises järjekorras peab isikut aitama temaga solidaarne pere ning alles kolmandas järgus tuleb kohustus riigile tagada puuduses olevate inimeste inimväärne elu. Selle kohustuse täitmiseks on riik vaba valima vahendeid. Eelnõu on ennetuse eesmärgist lähtuv, püüdes anda kohaliku tasandi spetsialistile info</w:t>
      </w:r>
      <w:r>
        <w:rPr>
          <w:rFonts w:ascii="Times New Roman" w:hAnsi="Times New Roman"/>
          <w:color w:val="202020"/>
          <w:sz w:val="24"/>
          <w:lang w:eastAsia="et-EE"/>
        </w:rPr>
        <w:t>t</w:t>
      </w:r>
      <w:r w:rsidRPr="00935189">
        <w:rPr>
          <w:rFonts w:ascii="Times New Roman" w:hAnsi="Times New Roman"/>
          <w:color w:val="202020"/>
          <w:sz w:val="24"/>
          <w:lang w:eastAsia="et-EE"/>
        </w:rPr>
        <w:t xml:space="preserve"> võimaliku riski kohta enne selle realiseerumist. Eelnõu eesmärk on ära hoida sotsiaalsete riskide realiseerumisel tekkida võivat kahju ja leevendada tekkinud kahju tagajärgi.</w:t>
      </w:r>
    </w:p>
    <w:p w14:paraId="0588BC8E" w14:textId="77777777" w:rsidR="00E75760" w:rsidRDefault="00E75760" w:rsidP="00E75760">
      <w:pPr>
        <w:rPr>
          <w:rFonts w:ascii="Times New Roman" w:hAnsi="Times New Roman"/>
          <w:color w:val="202020"/>
          <w:sz w:val="24"/>
          <w:lang w:eastAsia="et-EE"/>
        </w:rPr>
      </w:pPr>
    </w:p>
    <w:p w14:paraId="69B636A7" w14:textId="77777777" w:rsidR="00E75760"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Seega on tegemist riigi valitud vahendiga PS §-</w:t>
      </w:r>
      <w:r>
        <w:rPr>
          <w:rFonts w:ascii="Times New Roman" w:hAnsi="Times New Roman"/>
          <w:color w:val="202020"/>
          <w:sz w:val="24"/>
          <w:lang w:eastAsia="et-EE"/>
        </w:rPr>
        <w:t>s</w:t>
      </w:r>
      <w:r w:rsidRPr="00935189">
        <w:rPr>
          <w:rFonts w:ascii="Times New Roman" w:hAnsi="Times New Roman"/>
          <w:color w:val="202020"/>
          <w:sz w:val="24"/>
          <w:lang w:eastAsia="et-EE"/>
        </w:rPr>
        <w:t xml:space="preserve"> 28 sätestatud õiguste kaitse tagamiseks ning see on legitiimne eesmärk perekonna- ja eraelu puutumatuse riivele (proportsionaalsusest vaata allpool).</w:t>
      </w:r>
    </w:p>
    <w:p w14:paraId="0E5B95CE" w14:textId="77777777" w:rsidR="00E75760" w:rsidRPr="00935189" w:rsidRDefault="00E75760" w:rsidP="00E75760">
      <w:pPr>
        <w:rPr>
          <w:rFonts w:ascii="Times New Roman" w:hAnsi="Times New Roman"/>
          <w:color w:val="202020"/>
          <w:sz w:val="24"/>
          <w:lang w:eastAsia="et-EE"/>
        </w:rPr>
      </w:pPr>
    </w:p>
    <w:p w14:paraId="6A8EAEAA" w14:textId="77777777" w:rsidR="00E75760" w:rsidRPr="00935189" w:rsidRDefault="00E75760" w:rsidP="00E75760">
      <w:pPr>
        <w:rPr>
          <w:rFonts w:ascii="Times New Roman" w:hAnsi="Times New Roman"/>
          <w:color w:val="202020"/>
          <w:sz w:val="24"/>
          <w:lang w:eastAsia="et-EE"/>
        </w:rPr>
      </w:pPr>
      <w:r>
        <w:rPr>
          <w:rFonts w:ascii="Times New Roman" w:hAnsi="Times New Roman"/>
          <w:color w:val="202020"/>
          <w:sz w:val="24"/>
          <w:lang w:eastAsia="et-EE"/>
        </w:rPr>
        <w:t xml:space="preserve">5. </w:t>
      </w:r>
      <w:r w:rsidRPr="00935189">
        <w:rPr>
          <w:rFonts w:ascii="Times New Roman" w:hAnsi="Times New Roman"/>
          <w:color w:val="202020"/>
          <w:sz w:val="24"/>
          <w:lang w:eastAsia="et-EE"/>
        </w:rPr>
        <w:t>Riive proportsionaalsus</w:t>
      </w:r>
    </w:p>
    <w:p w14:paraId="7ECF9DC0" w14:textId="77777777" w:rsidR="00E75760" w:rsidRDefault="00E75760" w:rsidP="00E75760">
      <w:pPr>
        <w:rPr>
          <w:rFonts w:ascii="Times New Roman" w:hAnsi="Times New Roman"/>
          <w:color w:val="202020"/>
          <w:sz w:val="24"/>
          <w:lang w:eastAsia="et-EE"/>
        </w:rPr>
      </w:pPr>
    </w:p>
    <w:p w14:paraId="7DE3C176"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Põhiõiguste riive puhul tuleb arvestada PS §-</w:t>
      </w:r>
      <w:r>
        <w:rPr>
          <w:rFonts w:ascii="Times New Roman" w:hAnsi="Times New Roman"/>
          <w:color w:val="202020"/>
          <w:sz w:val="24"/>
          <w:lang w:eastAsia="et-EE"/>
        </w:rPr>
        <w:t>ga 11</w:t>
      </w:r>
      <w:r w:rsidRPr="00935189">
        <w:rPr>
          <w:rFonts w:ascii="Times New Roman" w:hAnsi="Times New Roman"/>
          <w:color w:val="202020"/>
          <w:sz w:val="24"/>
          <w:lang w:eastAsia="et-EE"/>
        </w:rPr>
        <w:t xml:space="preserve">, mille kohaselt tohib õigusi ja vabadusi piirata vaid kooskõlas </w:t>
      </w:r>
      <w:proofErr w:type="spellStart"/>
      <w:r>
        <w:rPr>
          <w:rFonts w:ascii="Times New Roman" w:hAnsi="Times New Roman"/>
          <w:color w:val="202020"/>
          <w:sz w:val="24"/>
          <w:lang w:eastAsia="et-EE"/>
        </w:rPr>
        <w:t>PS-iga</w:t>
      </w:r>
      <w:proofErr w:type="spellEnd"/>
      <w:r w:rsidRPr="00935189">
        <w:rPr>
          <w:rFonts w:ascii="Times New Roman" w:hAnsi="Times New Roman"/>
          <w:color w:val="202020"/>
          <w:sz w:val="24"/>
          <w:lang w:eastAsia="et-EE"/>
        </w:rPr>
        <w:t xml:space="preserve">. Piirangud peavad olema ühiskonnas vajalikud ega tohi moonutada piiratavate õiguste ja vabaduste olemust. Põhiõiguse iga riive peab olema </w:t>
      </w:r>
      <w:proofErr w:type="spellStart"/>
      <w:r>
        <w:rPr>
          <w:rFonts w:ascii="Times New Roman" w:hAnsi="Times New Roman"/>
          <w:color w:val="202020"/>
          <w:sz w:val="24"/>
          <w:lang w:eastAsia="et-EE"/>
        </w:rPr>
        <w:t>PS-iga</w:t>
      </w:r>
      <w:proofErr w:type="spellEnd"/>
      <w:r w:rsidRPr="00935189">
        <w:rPr>
          <w:rFonts w:ascii="Times New Roman" w:hAnsi="Times New Roman"/>
          <w:color w:val="202020"/>
          <w:sz w:val="24"/>
          <w:lang w:eastAsia="et-EE"/>
        </w:rPr>
        <w:t xml:space="preserve"> kooskõlas. Seaduses saab sätestada vaid neid põhiõigusi riivavaid meetmeid, mis on proportsionaalsed riivatud õiguse suhtes. Õigus töödelda andmeid, </w:t>
      </w:r>
      <w:r>
        <w:rPr>
          <w:rFonts w:ascii="Times New Roman" w:hAnsi="Times New Roman"/>
          <w:color w:val="202020"/>
          <w:sz w:val="24"/>
          <w:lang w:eastAsia="et-EE"/>
        </w:rPr>
        <w:t>et saada</w:t>
      </w:r>
      <w:r w:rsidRPr="00935189">
        <w:rPr>
          <w:rFonts w:ascii="Times New Roman" w:hAnsi="Times New Roman"/>
          <w:color w:val="202020"/>
          <w:sz w:val="24"/>
          <w:lang w:eastAsia="et-EE"/>
        </w:rPr>
        <w:t xml:space="preserve"> teada</w:t>
      </w:r>
      <w:r>
        <w:rPr>
          <w:rFonts w:ascii="Times New Roman" w:hAnsi="Times New Roman"/>
          <w:color w:val="202020"/>
          <w:sz w:val="24"/>
          <w:lang w:eastAsia="et-EE"/>
        </w:rPr>
        <w:t xml:space="preserve"> kas</w:t>
      </w:r>
      <w:r w:rsidRPr="00935189">
        <w:rPr>
          <w:rFonts w:ascii="Times New Roman" w:hAnsi="Times New Roman"/>
          <w:color w:val="202020"/>
          <w:sz w:val="24"/>
          <w:lang w:eastAsia="et-EE"/>
        </w:rPr>
        <w:t xml:space="preserve"> terviseseisundist tuleneva püsiva abivajadusega laps </w:t>
      </w:r>
      <w:r>
        <w:rPr>
          <w:rFonts w:ascii="Times New Roman" w:hAnsi="Times New Roman"/>
          <w:color w:val="202020"/>
          <w:sz w:val="24"/>
          <w:lang w:eastAsia="et-EE"/>
        </w:rPr>
        <w:t>vajab abi</w:t>
      </w:r>
      <w:r w:rsidRPr="00935189">
        <w:rPr>
          <w:rFonts w:ascii="Times New Roman" w:hAnsi="Times New Roman"/>
          <w:color w:val="202020"/>
          <w:sz w:val="24"/>
          <w:lang w:eastAsia="et-EE"/>
        </w:rPr>
        <w:t xml:space="preserve"> või mitte, riivab </w:t>
      </w:r>
      <w:r w:rsidRPr="00393A43">
        <w:rPr>
          <w:rFonts w:ascii="Times New Roman" w:hAnsi="Times New Roman"/>
          <w:color w:val="202020"/>
          <w:sz w:val="24"/>
          <w:lang w:eastAsia="et-EE"/>
        </w:rPr>
        <w:t>PS §-s 19 nimetatud põhiõigust ehk õigust vabale eneseteostusele ja PS §-s 26 nimetatud p</w:t>
      </w:r>
      <w:r w:rsidRPr="00935189">
        <w:rPr>
          <w:rFonts w:ascii="Times New Roman" w:hAnsi="Times New Roman"/>
          <w:color w:val="202020"/>
          <w:sz w:val="24"/>
          <w:lang w:eastAsia="et-EE"/>
        </w:rPr>
        <w:t xml:space="preserve">õhiõigust ehk </w:t>
      </w:r>
      <w:r>
        <w:rPr>
          <w:rFonts w:ascii="Times New Roman" w:hAnsi="Times New Roman"/>
          <w:color w:val="202020"/>
          <w:sz w:val="24"/>
          <w:lang w:eastAsia="et-EE"/>
        </w:rPr>
        <w:t xml:space="preserve">õigust perekonna- ja </w:t>
      </w:r>
      <w:r w:rsidRPr="00935189">
        <w:rPr>
          <w:rFonts w:ascii="Times New Roman" w:hAnsi="Times New Roman"/>
          <w:color w:val="202020"/>
          <w:sz w:val="24"/>
          <w:lang w:eastAsia="et-EE"/>
        </w:rPr>
        <w:t>eraelu puutumatus</w:t>
      </w:r>
      <w:r>
        <w:rPr>
          <w:rFonts w:ascii="Times New Roman" w:hAnsi="Times New Roman"/>
          <w:color w:val="202020"/>
          <w:sz w:val="24"/>
          <w:lang w:eastAsia="et-EE"/>
        </w:rPr>
        <w:t>ele.</w:t>
      </w:r>
    </w:p>
    <w:p w14:paraId="2581CFAB" w14:textId="77777777" w:rsidR="00E75760" w:rsidRDefault="00E75760" w:rsidP="00E75760">
      <w:pPr>
        <w:rPr>
          <w:rFonts w:ascii="Times New Roman" w:hAnsi="Times New Roman"/>
          <w:color w:val="202020"/>
          <w:sz w:val="24"/>
          <w:lang w:eastAsia="et-EE"/>
        </w:rPr>
      </w:pPr>
    </w:p>
    <w:p w14:paraId="00089A15"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Riive proportsionaalsuseks kontrollitakse järgmisi aspekte:</w:t>
      </w:r>
    </w:p>
    <w:p w14:paraId="650BCBA1"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xml:space="preserve">• </w:t>
      </w:r>
      <w:r w:rsidRPr="00935189">
        <w:rPr>
          <w:rFonts w:ascii="Times New Roman" w:hAnsi="Times New Roman"/>
          <w:b/>
          <w:bCs/>
          <w:color w:val="202020"/>
          <w:sz w:val="24"/>
          <w:lang w:eastAsia="et-EE"/>
        </w:rPr>
        <w:t>vahendi sobivus</w:t>
      </w:r>
      <w:r w:rsidRPr="00935189">
        <w:rPr>
          <w:rFonts w:ascii="Times New Roman" w:hAnsi="Times New Roman"/>
          <w:color w:val="202020"/>
          <w:sz w:val="24"/>
          <w:lang w:eastAsia="et-EE"/>
        </w:rPr>
        <w:t xml:space="preserve"> – meede ehk teavitamine rahvastikuregistri järgi </w:t>
      </w:r>
      <w:proofErr w:type="spellStart"/>
      <w:r w:rsidRPr="00935189">
        <w:rPr>
          <w:rFonts w:ascii="Times New Roman" w:hAnsi="Times New Roman"/>
          <w:color w:val="202020"/>
          <w:sz w:val="24"/>
          <w:lang w:eastAsia="et-EE"/>
        </w:rPr>
        <w:t>KOV-i</w:t>
      </w:r>
      <w:proofErr w:type="spellEnd"/>
      <w:r w:rsidRPr="00935189">
        <w:rPr>
          <w:rFonts w:ascii="Times New Roman" w:hAnsi="Times New Roman"/>
          <w:color w:val="202020"/>
          <w:sz w:val="24"/>
          <w:lang w:eastAsia="et-EE"/>
        </w:rPr>
        <w:t xml:space="preserve"> piirkonnas elavatest terviseseisundist tuleneva püsiva abivajadusega lastest </w:t>
      </w:r>
      <w:proofErr w:type="spellStart"/>
      <w:r w:rsidRPr="00935189">
        <w:rPr>
          <w:rFonts w:ascii="Times New Roman" w:hAnsi="Times New Roman"/>
          <w:color w:val="202020"/>
          <w:sz w:val="24"/>
          <w:lang w:eastAsia="et-EE"/>
        </w:rPr>
        <w:t>STAR-i</w:t>
      </w:r>
      <w:proofErr w:type="spellEnd"/>
      <w:r w:rsidRPr="00935189">
        <w:rPr>
          <w:rFonts w:ascii="Times New Roman" w:hAnsi="Times New Roman"/>
          <w:color w:val="202020"/>
          <w:sz w:val="24"/>
          <w:lang w:eastAsia="et-EE"/>
        </w:rPr>
        <w:t xml:space="preserve"> kaudu ennetavaks abi pakkumiseks saavutab eesmärgi. </w:t>
      </w:r>
      <w:r>
        <w:rPr>
          <w:rFonts w:ascii="Times New Roman" w:hAnsi="Times New Roman"/>
          <w:color w:val="202020"/>
          <w:sz w:val="24"/>
          <w:lang w:eastAsia="et-EE"/>
        </w:rPr>
        <w:t>K</w:t>
      </w:r>
      <w:r w:rsidRPr="00935189">
        <w:rPr>
          <w:rFonts w:ascii="Times New Roman" w:hAnsi="Times New Roman"/>
          <w:color w:val="202020"/>
          <w:sz w:val="24"/>
          <w:lang w:eastAsia="et-EE"/>
        </w:rPr>
        <w:t>ui andmevahetus hoiab ära kasvõi ühe lapse abivajaduse süvenemise</w:t>
      </w:r>
      <w:r>
        <w:rPr>
          <w:rFonts w:ascii="Times New Roman" w:hAnsi="Times New Roman"/>
          <w:color w:val="202020"/>
          <w:sz w:val="24"/>
          <w:lang w:eastAsia="et-EE"/>
        </w:rPr>
        <w:t xml:space="preserve"> ja</w:t>
      </w:r>
      <w:r w:rsidRPr="00935189">
        <w:rPr>
          <w:rFonts w:ascii="Times New Roman" w:hAnsi="Times New Roman"/>
          <w:color w:val="202020"/>
          <w:sz w:val="24"/>
          <w:lang w:eastAsia="et-EE"/>
        </w:rPr>
        <w:t xml:space="preserve"> perekonna suuremasse hätta sattumise, on tegemist sobiva meetmega. Ennetav pöördumine aitab tagada õigeaegse ja kvaliteetse abi. On tõenäoline, et pere, kus kasvab </w:t>
      </w:r>
      <w:r w:rsidRPr="00F60B69">
        <w:rPr>
          <w:rFonts w:ascii="Times New Roman" w:hAnsi="Times New Roman"/>
          <w:color w:val="202020"/>
          <w:sz w:val="24"/>
          <w:lang w:eastAsia="et-EE"/>
        </w:rPr>
        <w:t xml:space="preserve">püsiva abivajadusega laps, kes tegelikult abi vajab ja on sellekohase diagnoosi äsja saanud, ei pöördu ise riigi või </w:t>
      </w:r>
      <w:proofErr w:type="spellStart"/>
      <w:r w:rsidRPr="00F60B69">
        <w:rPr>
          <w:rFonts w:ascii="Times New Roman" w:hAnsi="Times New Roman"/>
          <w:color w:val="202020"/>
          <w:sz w:val="24"/>
          <w:lang w:eastAsia="et-EE"/>
        </w:rPr>
        <w:t>KOV-i</w:t>
      </w:r>
      <w:proofErr w:type="spellEnd"/>
      <w:r w:rsidRPr="00F60B69">
        <w:rPr>
          <w:rFonts w:ascii="Times New Roman" w:hAnsi="Times New Roman"/>
          <w:color w:val="202020"/>
          <w:sz w:val="24"/>
          <w:lang w:eastAsia="et-EE"/>
        </w:rPr>
        <w:t xml:space="preserve"> poole esimese poole aasta</w:t>
      </w:r>
      <w:r w:rsidRPr="00935189">
        <w:rPr>
          <w:rFonts w:ascii="Times New Roman" w:hAnsi="Times New Roman"/>
          <w:color w:val="202020"/>
          <w:sz w:val="24"/>
          <w:lang w:eastAsia="et-EE"/>
        </w:rPr>
        <w:t xml:space="preserve"> jooksul. Tegu on olukorraga harjumise perioodiga. See, et KOV pöördub ise inimese poole abi pakkumiseks</w:t>
      </w:r>
      <w:r>
        <w:rPr>
          <w:rFonts w:ascii="Times New Roman" w:hAnsi="Times New Roman"/>
          <w:color w:val="202020"/>
          <w:sz w:val="24"/>
          <w:lang w:eastAsia="et-EE"/>
        </w:rPr>
        <w:t>,</w:t>
      </w:r>
      <w:r w:rsidRPr="00935189">
        <w:rPr>
          <w:rFonts w:ascii="Times New Roman" w:hAnsi="Times New Roman"/>
          <w:color w:val="202020"/>
          <w:sz w:val="24"/>
          <w:lang w:eastAsia="et-EE"/>
        </w:rPr>
        <w:t xml:space="preserve"> aitab kahtlemata eesmärgi saavutamisele kaasa</w:t>
      </w:r>
      <w:r>
        <w:rPr>
          <w:rFonts w:ascii="Times New Roman" w:hAnsi="Times New Roman"/>
          <w:color w:val="202020"/>
          <w:sz w:val="24"/>
          <w:lang w:eastAsia="et-EE"/>
        </w:rPr>
        <w:t>;</w:t>
      </w:r>
    </w:p>
    <w:p w14:paraId="108FBB94"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xml:space="preserve">• </w:t>
      </w:r>
      <w:r w:rsidRPr="00935189">
        <w:rPr>
          <w:rFonts w:ascii="Times New Roman" w:hAnsi="Times New Roman"/>
          <w:b/>
          <w:bCs/>
          <w:color w:val="202020"/>
          <w:sz w:val="24"/>
          <w:lang w:eastAsia="et-EE"/>
        </w:rPr>
        <w:t>vahendi vajalikkus</w:t>
      </w:r>
      <w:r w:rsidRPr="00935189">
        <w:rPr>
          <w:rFonts w:ascii="Times New Roman" w:hAnsi="Times New Roman"/>
          <w:color w:val="202020"/>
          <w:sz w:val="24"/>
          <w:lang w:eastAsia="et-EE"/>
        </w:rPr>
        <w:t xml:space="preserve"> – püstitatud eesmärki ei ole võimalik saavutada mõnel muul üksikisikut vähem rõhuval viisil vähemalt sama hästi. Ei ole teist alternatiivset abinõu</w:t>
      </w:r>
      <w:r>
        <w:rPr>
          <w:rFonts w:ascii="Times New Roman" w:hAnsi="Times New Roman"/>
          <w:color w:val="202020"/>
          <w:sz w:val="24"/>
          <w:lang w:eastAsia="et-EE"/>
        </w:rPr>
        <w:t>,</w:t>
      </w:r>
      <w:r w:rsidRPr="00935189">
        <w:rPr>
          <w:rFonts w:ascii="Times New Roman" w:hAnsi="Times New Roman"/>
          <w:color w:val="202020"/>
          <w:sz w:val="24"/>
          <w:lang w:eastAsia="et-EE"/>
        </w:rPr>
        <w:t xml:space="preserve"> mis on eesmärgi saavutamiseks vähemalt sama efektiivne kui kõnealune abinõu. Abivajadusega laste peresid on teavitatud </w:t>
      </w:r>
      <w:proofErr w:type="spellStart"/>
      <w:r w:rsidRPr="00935189">
        <w:rPr>
          <w:rFonts w:ascii="Times New Roman" w:hAnsi="Times New Roman"/>
          <w:color w:val="202020"/>
          <w:sz w:val="24"/>
          <w:lang w:eastAsia="et-EE"/>
        </w:rPr>
        <w:t>KOV</w:t>
      </w:r>
      <w:r>
        <w:rPr>
          <w:rFonts w:ascii="Times New Roman" w:hAnsi="Times New Roman"/>
          <w:color w:val="202020"/>
          <w:sz w:val="24"/>
          <w:lang w:eastAsia="et-EE"/>
        </w:rPr>
        <w:t>-i</w:t>
      </w:r>
      <w:proofErr w:type="spellEnd"/>
      <w:r w:rsidRPr="00935189">
        <w:rPr>
          <w:rFonts w:ascii="Times New Roman" w:hAnsi="Times New Roman"/>
          <w:color w:val="202020"/>
          <w:sz w:val="24"/>
          <w:lang w:eastAsia="et-EE"/>
        </w:rPr>
        <w:t xml:space="preserve"> teenustest erinevate kanalite kaudu, kuid uuringud ja analüüsid</w:t>
      </w:r>
      <w:r>
        <w:rPr>
          <w:rStyle w:val="Allmrkuseviide"/>
          <w:rFonts w:ascii="Times New Roman" w:hAnsi="Times New Roman"/>
          <w:color w:val="202020"/>
          <w:sz w:val="24"/>
          <w:lang w:eastAsia="et-EE"/>
        </w:rPr>
        <w:footnoteReference w:id="3"/>
      </w:r>
      <w:r w:rsidRPr="00E81771">
        <w:rPr>
          <w:rFonts w:ascii="Times New Roman" w:hAnsi="Times New Roman"/>
          <w:color w:val="202020"/>
          <w:sz w:val="24"/>
          <w:vertAlign w:val="superscript"/>
          <w:lang w:eastAsia="et-EE"/>
        </w:rPr>
        <w:t xml:space="preserve">, </w:t>
      </w:r>
      <w:r>
        <w:rPr>
          <w:rStyle w:val="Allmrkuseviide"/>
          <w:rFonts w:ascii="Times New Roman" w:hAnsi="Times New Roman"/>
          <w:color w:val="202020"/>
          <w:sz w:val="24"/>
          <w:lang w:eastAsia="et-EE"/>
        </w:rPr>
        <w:footnoteReference w:id="4"/>
      </w:r>
      <w:r w:rsidRPr="00E81771">
        <w:rPr>
          <w:rFonts w:ascii="Times New Roman" w:hAnsi="Times New Roman"/>
          <w:color w:val="202020"/>
          <w:sz w:val="24"/>
          <w:vertAlign w:val="superscript"/>
          <w:lang w:eastAsia="et-EE"/>
        </w:rPr>
        <w:t xml:space="preserve">, </w:t>
      </w:r>
      <w:r>
        <w:rPr>
          <w:rStyle w:val="Allmrkuseviide"/>
          <w:rFonts w:ascii="Times New Roman" w:hAnsi="Times New Roman"/>
          <w:color w:val="202020"/>
          <w:sz w:val="24"/>
          <w:lang w:eastAsia="et-EE"/>
        </w:rPr>
        <w:footnoteReference w:id="5"/>
      </w:r>
      <w:r w:rsidRPr="00935189">
        <w:rPr>
          <w:rFonts w:ascii="Times New Roman" w:hAnsi="Times New Roman"/>
          <w:color w:val="202020"/>
          <w:sz w:val="24"/>
          <w:lang w:eastAsia="et-EE"/>
        </w:rPr>
        <w:t xml:space="preserve"> toovad endiselt </w:t>
      </w:r>
      <w:r>
        <w:rPr>
          <w:rFonts w:ascii="Times New Roman" w:hAnsi="Times New Roman"/>
          <w:color w:val="202020"/>
          <w:sz w:val="24"/>
          <w:lang w:eastAsia="et-EE"/>
        </w:rPr>
        <w:t>aastati</w:t>
      </w:r>
      <w:r w:rsidRPr="00935189">
        <w:rPr>
          <w:rFonts w:ascii="Times New Roman" w:hAnsi="Times New Roman"/>
          <w:color w:val="202020"/>
          <w:sz w:val="24"/>
          <w:lang w:eastAsia="et-EE"/>
        </w:rPr>
        <w:t xml:space="preserve"> välja, et inimesed ei jõua endale vajaliku abini ja tuntakse puudust asjaajamise lihtsustamisest.</w:t>
      </w:r>
    </w:p>
    <w:p w14:paraId="751BE6F1" w14:textId="77777777" w:rsidR="00E75760" w:rsidRDefault="00E75760" w:rsidP="00E75760">
      <w:pPr>
        <w:rPr>
          <w:rFonts w:ascii="Times New Roman" w:hAnsi="Times New Roman"/>
          <w:color w:val="202020"/>
          <w:sz w:val="24"/>
          <w:u w:val="single"/>
          <w:lang w:eastAsia="et-EE"/>
        </w:rPr>
      </w:pPr>
    </w:p>
    <w:p w14:paraId="4A77A502" w14:textId="77777777" w:rsidR="00E75760" w:rsidRPr="00935189" w:rsidRDefault="00E75760" w:rsidP="00E75760">
      <w:pPr>
        <w:rPr>
          <w:rFonts w:ascii="Times New Roman" w:hAnsi="Times New Roman"/>
          <w:color w:val="202020"/>
          <w:sz w:val="24"/>
          <w:u w:val="single"/>
          <w:lang w:eastAsia="et-EE"/>
        </w:rPr>
      </w:pPr>
      <w:r w:rsidRPr="00935189">
        <w:rPr>
          <w:rFonts w:ascii="Times New Roman" w:hAnsi="Times New Roman"/>
          <w:color w:val="202020"/>
          <w:sz w:val="24"/>
          <w:u w:val="single"/>
          <w:lang w:eastAsia="et-EE"/>
        </w:rPr>
        <w:t xml:space="preserve">Teavitamine </w:t>
      </w:r>
      <w:proofErr w:type="spellStart"/>
      <w:r w:rsidRPr="00935189">
        <w:rPr>
          <w:rFonts w:ascii="Times New Roman" w:hAnsi="Times New Roman"/>
          <w:color w:val="202020"/>
          <w:sz w:val="24"/>
          <w:u w:val="single"/>
          <w:lang w:eastAsia="et-EE"/>
        </w:rPr>
        <w:t>KOV-</w:t>
      </w:r>
      <w:r>
        <w:rPr>
          <w:rFonts w:ascii="Times New Roman" w:hAnsi="Times New Roman"/>
          <w:color w:val="202020"/>
          <w:sz w:val="24"/>
          <w:u w:val="single"/>
          <w:lang w:eastAsia="et-EE"/>
        </w:rPr>
        <w:t>i</w:t>
      </w:r>
      <w:proofErr w:type="spellEnd"/>
      <w:r>
        <w:rPr>
          <w:rFonts w:ascii="Times New Roman" w:hAnsi="Times New Roman"/>
          <w:color w:val="202020"/>
          <w:sz w:val="24"/>
          <w:u w:val="single"/>
          <w:lang w:eastAsia="et-EE"/>
        </w:rPr>
        <w:t xml:space="preserve"> </w:t>
      </w:r>
      <w:r w:rsidRPr="00935189">
        <w:rPr>
          <w:rFonts w:ascii="Times New Roman" w:hAnsi="Times New Roman"/>
          <w:color w:val="202020"/>
          <w:sz w:val="24"/>
          <w:u w:val="single"/>
          <w:lang w:eastAsia="et-EE"/>
        </w:rPr>
        <w:t>teenustest</w:t>
      </w:r>
    </w:p>
    <w:p w14:paraId="6B02287F" w14:textId="77777777" w:rsidR="00E75760" w:rsidRDefault="00E75760" w:rsidP="00E75760">
      <w:pPr>
        <w:rPr>
          <w:rFonts w:ascii="Times New Roman" w:hAnsi="Times New Roman"/>
          <w:color w:val="202020"/>
          <w:sz w:val="24"/>
          <w:lang w:eastAsia="et-EE"/>
        </w:rPr>
      </w:pPr>
    </w:p>
    <w:p w14:paraId="4CD88A1F"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xml:space="preserve">Abivajaval inimesel on õigus pöörduda abi saamiseks </w:t>
      </w:r>
      <w:proofErr w:type="spellStart"/>
      <w:r w:rsidRPr="00935189">
        <w:rPr>
          <w:rFonts w:ascii="Times New Roman" w:hAnsi="Times New Roman"/>
          <w:color w:val="202020"/>
          <w:sz w:val="24"/>
          <w:lang w:eastAsia="et-EE"/>
        </w:rPr>
        <w:t>KOV-i</w:t>
      </w:r>
      <w:proofErr w:type="spellEnd"/>
      <w:r w:rsidRPr="00935189">
        <w:rPr>
          <w:rFonts w:ascii="Times New Roman" w:hAnsi="Times New Roman"/>
          <w:color w:val="202020"/>
          <w:sz w:val="24"/>
          <w:lang w:eastAsia="et-EE"/>
        </w:rPr>
        <w:t xml:space="preserve"> poole ja sellesisulist teavitust teevad </w:t>
      </w:r>
      <w:proofErr w:type="spellStart"/>
      <w:r w:rsidRPr="00935189">
        <w:rPr>
          <w:rFonts w:ascii="Times New Roman" w:hAnsi="Times New Roman"/>
          <w:color w:val="202020"/>
          <w:sz w:val="24"/>
          <w:lang w:eastAsia="et-EE"/>
        </w:rPr>
        <w:t>KOV-id</w:t>
      </w:r>
      <w:proofErr w:type="spellEnd"/>
      <w:r w:rsidRPr="00935189">
        <w:rPr>
          <w:rFonts w:ascii="Times New Roman" w:hAnsi="Times New Roman"/>
          <w:color w:val="202020"/>
          <w:sz w:val="24"/>
          <w:lang w:eastAsia="et-EE"/>
        </w:rPr>
        <w:t xml:space="preserve"> nii vallalehtede kui ka kodulehekülgede kaudu. Samuti teavita</w:t>
      </w:r>
      <w:r>
        <w:rPr>
          <w:rFonts w:ascii="Times New Roman" w:hAnsi="Times New Roman"/>
          <w:color w:val="202020"/>
          <w:sz w:val="24"/>
          <w:lang w:eastAsia="et-EE"/>
        </w:rPr>
        <w:t>vad</w:t>
      </w:r>
      <w:r w:rsidRPr="00935189">
        <w:rPr>
          <w:rFonts w:ascii="Times New Roman" w:hAnsi="Times New Roman"/>
          <w:color w:val="202020"/>
          <w:sz w:val="24"/>
          <w:lang w:eastAsia="et-EE"/>
        </w:rPr>
        <w:t xml:space="preserve"> sihtrühma </w:t>
      </w:r>
      <w:proofErr w:type="spellStart"/>
      <w:r w:rsidRPr="00935189">
        <w:rPr>
          <w:rFonts w:ascii="Times New Roman" w:hAnsi="Times New Roman"/>
          <w:color w:val="202020"/>
          <w:sz w:val="24"/>
          <w:lang w:eastAsia="et-EE"/>
        </w:rPr>
        <w:t>KOV-i</w:t>
      </w:r>
      <w:proofErr w:type="spellEnd"/>
      <w:r w:rsidRPr="00935189">
        <w:rPr>
          <w:rFonts w:ascii="Times New Roman" w:hAnsi="Times New Roman"/>
          <w:color w:val="202020"/>
          <w:sz w:val="24"/>
          <w:lang w:eastAsia="et-EE"/>
        </w:rPr>
        <w:t xml:space="preserve"> teenuste võimalustest </w:t>
      </w:r>
      <w:proofErr w:type="spellStart"/>
      <w:r w:rsidRPr="00935189">
        <w:rPr>
          <w:rFonts w:ascii="Times New Roman" w:hAnsi="Times New Roman"/>
          <w:color w:val="202020"/>
          <w:sz w:val="24"/>
          <w:lang w:eastAsia="et-EE"/>
        </w:rPr>
        <w:t>EPIKoda</w:t>
      </w:r>
      <w:proofErr w:type="spellEnd"/>
      <w:r w:rsidRPr="00935189">
        <w:rPr>
          <w:rFonts w:ascii="Times New Roman" w:hAnsi="Times New Roman"/>
          <w:color w:val="202020"/>
          <w:sz w:val="24"/>
          <w:lang w:eastAsia="et-EE"/>
        </w:rPr>
        <w:t xml:space="preserve"> (nt kodulehe ja ajakiri Sinuga kaudu) ja SKA kliendiga suhtlemisel</w:t>
      </w:r>
      <w:r>
        <w:rPr>
          <w:rFonts w:ascii="Times New Roman" w:hAnsi="Times New Roman"/>
          <w:color w:val="202020"/>
          <w:sz w:val="24"/>
          <w:lang w:eastAsia="et-EE"/>
        </w:rPr>
        <w:t>,</w:t>
      </w:r>
      <w:r w:rsidRPr="00935189">
        <w:rPr>
          <w:rFonts w:ascii="Times New Roman" w:hAnsi="Times New Roman"/>
          <w:color w:val="202020"/>
          <w:sz w:val="24"/>
          <w:lang w:eastAsia="et-EE"/>
        </w:rPr>
        <w:t xml:space="preserve"> </w:t>
      </w:r>
      <w:r w:rsidRPr="00935189">
        <w:rPr>
          <w:rFonts w:ascii="Times New Roman" w:hAnsi="Times New Roman"/>
          <w:color w:val="202020"/>
          <w:sz w:val="24"/>
          <w:lang w:eastAsia="et-EE"/>
        </w:rPr>
        <w:lastRenderedPageBreak/>
        <w:t xml:space="preserve">kui nähakse, et </w:t>
      </w:r>
      <w:proofErr w:type="spellStart"/>
      <w:r w:rsidRPr="00935189">
        <w:rPr>
          <w:rFonts w:ascii="Times New Roman" w:hAnsi="Times New Roman"/>
          <w:color w:val="202020"/>
          <w:sz w:val="24"/>
          <w:lang w:eastAsia="et-EE"/>
        </w:rPr>
        <w:t>KOV</w:t>
      </w:r>
      <w:r>
        <w:rPr>
          <w:rFonts w:ascii="Times New Roman" w:hAnsi="Times New Roman"/>
          <w:color w:val="202020"/>
          <w:sz w:val="24"/>
          <w:lang w:eastAsia="et-EE"/>
        </w:rPr>
        <w:t>-</w:t>
      </w:r>
      <w:r w:rsidRPr="00935189">
        <w:rPr>
          <w:rFonts w:ascii="Times New Roman" w:hAnsi="Times New Roman"/>
          <w:color w:val="202020"/>
          <w:sz w:val="24"/>
          <w:lang w:eastAsia="et-EE"/>
        </w:rPr>
        <w:t>i</w:t>
      </w:r>
      <w:proofErr w:type="spellEnd"/>
      <w:r w:rsidRPr="00935189">
        <w:rPr>
          <w:rFonts w:ascii="Times New Roman" w:hAnsi="Times New Roman"/>
          <w:color w:val="202020"/>
          <w:sz w:val="24"/>
          <w:lang w:eastAsia="et-EE"/>
        </w:rPr>
        <w:t xml:space="preserve"> pöördumine võiks inimest aidata. Lisaks sätestab </w:t>
      </w:r>
      <w:proofErr w:type="spellStart"/>
      <w:r w:rsidRPr="00935189">
        <w:rPr>
          <w:rFonts w:ascii="Times New Roman" w:hAnsi="Times New Roman"/>
          <w:color w:val="202020"/>
          <w:sz w:val="24"/>
          <w:lang w:eastAsia="et-EE"/>
        </w:rPr>
        <w:t>LasteKS</w:t>
      </w:r>
      <w:proofErr w:type="spellEnd"/>
      <w:r w:rsidRPr="00935189">
        <w:rPr>
          <w:rFonts w:ascii="Times New Roman" w:hAnsi="Times New Roman"/>
          <w:color w:val="202020"/>
          <w:sz w:val="24"/>
          <w:lang w:eastAsia="et-EE"/>
        </w:rPr>
        <w:t xml:space="preserve"> § 27, et kohustus abivajavast lapsest teavitada on kõigil isikutel, kellel on olemas teave abivajavast lapsest. </w:t>
      </w:r>
      <w:proofErr w:type="spellStart"/>
      <w:r w:rsidRPr="00935189">
        <w:rPr>
          <w:rFonts w:ascii="Times New Roman" w:hAnsi="Times New Roman"/>
          <w:color w:val="202020"/>
          <w:sz w:val="24"/>
          <w:lang w:eastAsia="et-EE"/>
        </w:rPr>
        <w:t>LasteKS</w:t>
      </w:r>
      <w:proofErr w:type="spellEnd"/>
      <w:r w:rsidRPr="00935189">
        <w:rPr>
          <w:rFonts w:ascii="Times New Roman" w:hAnsi="Times New Roman"/>
          <w:color w:val="202020"/>
          <w:sz w:val="24"/>
          <w:lang w:eastAsia="et-EE"/>
        </w:rPr>
        <w:t xml:space="preserve"> §</w:t>
      </w:r>
      <w:r>
        <w:rPr>
          <w:rFonts w:ascii="Times New Roman" w:hAnsi="Times New Roman"/>
          <w:color w:val="202020"/>
          <w:sz w:val="24"/>
          <w:lang w:eastAsia="et-EE"/>
        </w:rPr>
        <w:t>-le</w:t>
      </w:r>
      <w:r w:rsidRPr="00935189">
        <w:rPr>
          <w:rFonts w:ascii="Times New Roman" w:hAnsi="Times New Roman"/>
          <w:color w:val="202020"/>
          <w:sz w:val="24"/>
          <w:lang w:eastAsia="et-EE"/>
        </w:rPr>
        <w:t xml:space="preserve"> 27 tuginedes on SKA üksikjuhtumite puhul teavitanud </w:t>
      </w:r>
      <w:proofErr w:type="spellStart"/>
      <w:r w:rsidRPr="00935189">
        <w:rPr>
          <w:rFonts w:ascii="Times New Roman" w:hAnsi="Times New Roman"/>
          <w:color w:val="202020"/>
          <w:sz w:val="24"/>
          <w:lang w:eastAsia="et-EE"/>
        </w:rPr>
        <w:t>KOV-i</w:t>
      </w:r>
      <w:proofErr w:type="spellEnd"/>
      <w:r>
        <w:rPr>
          <w:rFonts w:ascii="Times New Roman" w:hAnsi="Times New Roman"/>
          <w:color w:val="202020"/>
          <w:sz w:val="24"/>
          <w:lang w:eastAsia="et-EE"/>
        </w:rPr>
        <w:t>,</w:t>
      </w:r>
      <w:r w:rsidRPr="00935189">
        <w:rPr>
          <w:rFonts w:ascii="Times New Roman" w:hAnsi="Times New Roman"/>
          <w:color w:val="202020"/>
          <w:sz w:val="24"/>
          <w:lang w:eastAsia="et-EE"/>
        </w:rPr>
        <w:t xml:space="preserve"> kui pöördumise käigus on ilmnenud, et tegu on </w:t>
      </w:r>
      <w:r>
        <w:rPr>
          <w:rFonts w:ascii="Times New Roman" w:hAnsi="Times New Roman"/>
          <w:color w:val="202020"/>
          <w:sz w:val="24"/>
          <w:lang w:eastAsia="et-EE"/>
        </w:rPr>
        <w:t>abi</w:t>
      </w:r>
      <w:r w:rsidRPr="00935189">
        <w:rPr>
          <w:rFonts w:ascii="Times New Roman" w:hAnsi="Times New Roman"/>
          <w:color w:val="202020"/>
          <w:sz w:val="24"/>
          <w:lang w:eastAsia="et-EE"/>
        </w:rPr>
        <w:t>vajava lapsega.</w:t>
      </w:r>
    </w:p>
    <w:p w14:paraId="2A379603" w14:textId="77777777" w:rsidR="00E75760" w:rsidRDefault="00E75760" w:rsidP="00E75760">
      <w:pPr>
        <w:rPr>
          <w:rFonts w:ascii="Times New Roman" w:hAnsi="Times New Roman"/>
          <w:color w:val="202020"/>
          <w:sz w:val="24"/>
          <w:lang w:eastAsia="et-EE"/>
        </w:rPr>
      </w:pPr>
    </w:p>
    <w:p w14:paraId="3182C742"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xml:space="preserve">Ometi näitavad tehtud uuringud ja analüüsid, et inimesed ei pöördu ise piisavalt abi saamiseks </w:t>
      </w:r>
      <w:proofErr w:type="spellStart"/>
      <w:r w:rsidRPr="00935189">
        <w:rPr>
          <w:rFonts w:ascii="Times New Roman" w:hAnsi="Times New Roman"/>
          <w:color w:val="202020"/>
          <w:sz w:val="24"/>
          <w:lang w:eastAsia="et-EE"/>
        </w:rPr>
        <w:t>KOV-i</w:t>
      </w:r>
      <w:proofErr w:type="spellEnd"/>
      <w:r w:rsidRPr="00935189">
        <w:rPr>
          <w:rFonts w:ascii="Times New Roman" w:hAnsi="Times New Roman"/>
          <w:color w:val="202020"/>
          <w:sz w:val="24"/>
          <w:lang w:eastAsia="et-EE"/>
        </w:rPr>
        <w:t xml:space="preserve"> poole ja </w:t>
      </w:r>
      <w:proofErr w:type="spellStart"/>
      <w:r w:rsidRPr="00935189">
        <w:rPr>
          <w:rFonts w:ascii="Times New Roman" w:hAnsi="Times New Roman"/>
          <w:color w:val="202020"/>
          <w:sz w:val="24"/>
          <w:lang w:eastAsia="et-EE"/>
        </w:rPr>
        <w:t>KOV-il</w:t>
      </w:r>
      <w:proofErr w:type="spellEnd"/>
      <w:r w:rsidRPr="00935189">
        <w:rPr>
          <w:rFonts w:ascii="Times New Roman" w:hAnsi="Times New Roman"/>
          <w:color w:val="202020"/>
          <w:sz w:val="24"/>
          <w:lang w:eastAsia="et-EE"/>
        </w:rPr>
        <w:t xml:space="preserve"> ei ole võimalik ka endal andmete puudumise tõttu ennetavalt abi pakkuda. 2020.</w:t>
      </w:r>
      <w:r>
        <w:rPr>
          <w:rFonts w:ascii="Times New Roman" w:hAnsi="Times New Roman"/>
          <w:color w:val="202020"/>
          <w:sz w:val="24"/>
          <w:lang w:eastAsia="et-EE"/>
        </w:rPr>
        <w:t> aastal T</w:t>
      </w:r>
      <w:r w:rsidRPr="00935189">
        <w:rPr>
          <w:rFonts w:ascii="Times New Roman" w:hAnsi="Times New Roman"/>
          <w:color w:val="202020"/>
          <w:sz w:val="24"/>
          <w:lang w:eastAsia="et-EE"/>
        </w:rPr>
        <w:t>uru-uuringute AS</w:t>
      </w:r>
      <w:r>
        <w:rPr>
          <w:rFonts w:ascii="Times New Roman" w:hAnsi="Times New Roman"/>
          <w:color w:val="202020"/>
          <w:sz w:val="24"/>
          <w:lang w:eastAsia="et-EE"/>
        </w:rPr>
        <w:t>-i</w:t>
      </w:r>
      <w:r w:rsidRPr="00935189">
        <w:rPr>
          <w:rFonts w:ascii="Times New Roman" w:hAnsi="Times New Roman"/>
          <w:color w:val="202020"/>
          <w:sz w:val="24"/>
          <w:lang w:eastAsia="et-EE"/>
        </w:rPr>
        <w:t xml:space="preserve"> tehtud </w:t>
      </w:r>
      <w:r>
        <w:rPr>
          <w:rFonts w:ascii="Times New Roman" w:hAnsi="Times New Roman"/>
          <w:sz w:val="24"/>
        </w:rPr>
        <w:t>„</w:t>
      </w:r>
      <w:r w:rsidRPr="00935189">
        <w:rPr>
          <w:rFonts w:ascii="Times New Roman" w:hAnsi="Times New Roman"/>
          <w:color w:val="202020"/>
          <w:sz w:val="24"/>
          <w:lang w:eastAsia="et-EE"/>
        </w:rPr>
        <w:t>Elanikkonna tegevuspiirangute ja hooldusvajaduse uuring</w:t>
      </w:r>
      <w:r>
        <w:rPr>
          <w:rFonts w:ascii="Times New Roman" w:hAnsi="Times New Roman"/>
          <w:color w:val="202020"/>
          <w:sz w:val="24"/>
          <w:lang w:eastAsia="et-EE"/>
        </w:rPr>
        <w:t>“</w:t>
      </w:r>
      <w:r w:rsidRPr="00935189">
        <w:rPr>
          <w:rFonts w:ascii="Times New Roman" w:hAnsi="Times New Roman"/>
          <w:color w:val="202020"/>
          <w:sz w:val="24"/>
          <w:lang w:eastAsia="et-EE"/>
        </w:rPr>
        <w:t xml:space="preserve"> toob välja, et vajadus ametlike teenuste jär</w:t>
      </w:r>
      <w:r>
        <w:rPr>
          <w:rFonts w:ascii="Times New Roman" w:hAnsi="Times New Roman"/>
          <w:color w:val="202020"/>
          <w:sz w:val="24"/>
          <w:lang w:eastAsia="et-EE"/>
        </w:rPr>
        <w:t>ele</w:t>
      </w:r>
      <w:r w:rsidRPr="00935189">
        <w:rPr>
          <w:rFonts w:ascii="Times New Roman" w:hAnsi="Times New Roman"/>
          <w:color w:val="202020"/>
          <w:sz w:val="24"/>
          <w:lang w:eastAsia="et-EE"/>
        </w:rPr>
        <w:t xml:space="preserve"> on laialdasem kui nende praegune kasutamine ning </w:t>
      </w:r>
      <w:proofErr w:type="spellStart"/>
      <w:r w:rsidRPr="00935189">
        <w:rPr>
          <w:rFonts w:ascii="Times New Roman" w:hAnsi="Times New Roman"/>
          <w:color w:val="202020"/>
          <w:sz w:val="24"/>
          <w:lang w:eastAsia="et-EE"/>
        </w:rPr>
        <w:t>kõrvalabi</w:t>
      </w:r>
      <w:proofErr w:type="spellEnd"/>
      <w:r w:rsidRPr="00935189">
        <w:rPr>
          <w:rFonts w:ascii="Times New Roman" w:hAnsi="Times New Roman"/>
          <w:color w:val="202020"/>
          <w:sz w:val="24"/>
          <w:lang w:eastAsia="et-EE"/>
        </w:rPr>
        <w:t xml:space="preserve"> ja teenuste kasutamine on seda suurem, mida vanema vanuserühmaga on tegu. Ühtlasi toob uuring välja, et täiendavaid teenuseid vajatakse kõige sagedamini igapäevaste toimingute tegemisel, mis on eelkõige </w:t>
      </w:r>
      <w:proofErr w:type="spellStart"/>
      <w:r>
        <w:rPr>
          <w:rFonts w:ascii="Times New Roman" w:hAnsi="Times New Roman"/>
          <w:color w:val="202020"/>
          <w:sz w:val="24"/>
          <w:lang w:eastAsia="et-EE"/>
        </w:rPr>
        <w:t>KOV-i</w:t>
      </w:r>
      <w:proofErr w:type="spellEnd"/>
      <w:r w:rsidRPr="00935189">
        <w:rPr>
          <w:rFonts w:ascii="Times New Roman" w:hAnsi="Times New Roman"/>
          <w:color w:val="202020"/>
          <w:sz w:val="24"/>
          <w:lang w:eastAsia="et-EE"/>
        </w:rPr>
        <w:t xml:space="preserve"> teenused. Lisaks selgub samast uuringust, et täiendavalt mõnda abivahendit või teenust vajavatest inimestest 62% pole abivahendite või teenuste saamiseks viimase 30 päeva jooksul kuhugi pöördunud. Ühe põhilise probleemina abivahendite </w:t>
      </w:r>
      <w:r>
        <w:rPr>
          <w:rFonts w:ascii="Times New Roman" w:hAnsi="Times New Roman"/>
          <w:color w:val="202020"/>
          <w:sz w:val="24"/>
          <w:lang w:eastAsia="et-EE"/>
        </w:rPr>
        <w:t>ja</w:t>
      </w:r>
      <w:r w:rsidRPr="00935189">
        <w:rPr>
          <w:rFonts w:ascii="Times New Roman" w:hAnsi="Times New Roman"/>
          <w:color w:val="202020"/>
          <w:sz w:val="24"/>
          <w:lang w:eastAsia="et-EE"/>
        </w:rPr>
        <w:t xml:space="preserve"> teenuste taotlemisel ilmnes muu</w:t>
      </w:r>
      <w:r>
        <w:rPr>
          <w:rFonts w:ascii="Times New Roman" w:hAnsi="Times New Roman"/>
          <w:color w:val="202020"/>
          <w:sz w:val="24"/>
          <w:lang w:eastAsia="et-EE"/>
        </w:rPr>
        <w:t xml:space="preserve"> hulgas</w:t>
      </w:r>
      <w:r w:rsidRPr="00935189">
        <w:rPr>
          <w:rFonts w:ascii="Times New Roman" w:hAnsi="Times New Roman"/>
          <w:color w:val="202020"/>
          <w:sz w:val="24"/>
          <w:lang w:eastAsia="et-EE"/>
        </w:rPr>
        <w:t xml:space="preserve"> ka infopuudus: teadmatus, millise asutuse poole pöörduda. Seega on asjakohane, et kui pere on juba abi saamiseks tervishoiusüsteemi poole pöördunud ja </w:t>
      </w:r>
      <w:r w:rsidRPr="00A71817">
        <w:rPr>
          <w:rFonts w:ascii="Times New Roman" w:hAnsi="Times New Roman"/>
          <w:color w:val="202020"/>
          <w:sz w:val="24"/>
          <w:lang w:eastAsia="et-EE"/>
        </w:rPr>
        <w:t xml:space="preserve">lapsel </w:t>
      </w:r>
      <w:r>
        <w:rPr>
          <w:rFonts w:ascii="Times New Roman" w:hAnsi="Times New Roman"/>
          <w:color w:val="202020"/>
          <w:sz w:val="24"/>
          <w:lang w:eastAsia="et-EE"/>
        </w:rPr>
        <w:t xml:space="preserve">on </w:t>
      </w:r>
      <w:r w:rsidRPr="00A71817">
        <w:rPr>
          <w:rFonts w:ascii="Times New Roman" w:hAnsi="Times New Roman"/>
          <w:color w:val="202020"/>
          <w:sz w:val="24"/>
          <w:lang w:eastAsia="et-EE"/>
        </w:rPr>
        <w:t xml:space="preserve">diagnoosiga kinnitatud </w:t>
      </w:r>
      <w:r w:rsidRPr="00F60B69">
        <w:rPr>
          <w:rFonts w:ascii="Times New Roman" w:hAnsi="Times New Roman"/>
          <w:color w:val="202020"/>
          <w:sz w:val="24"/>
          <w:lang w:eastAsia="et-EE"/>
        </w:rPr>
        <w:t>püsiv abivajadus</w:t>
      </w:r>
      <w:r w:rsidRPr="00A71817">
        <w:rPr>
          <w:rFonts w:ascii="Times New Roman" w:hAnsi="Times New Roman"/>
          <w:color w:val="202020"/>
          <w:sz w:val="24"/>
          <w:lang w:eastAsia="et-EE"/>
        </w:rPr>
        <w:t xml:space="preserve">, </w:t>
      </w:r>
      <w:r>
        <w:rPr>
          <w:rFonts w:ascii="Times New Roman" w:hAnsi="Times New Roman"/>
          <w:color w:val="202020"/>
          <w:sz w:val="24"/>
          <w:lang w:eastAsia="et-EE"/>
        </w:rPr>
        <w:t xml:space="preserve">on </w:t>
      </w:r>
      <w:r w:rsidRPr="00935189">
        <w:rPr>
          <w:rFonts w:ascii="Times New Roman" w:hAnsi="Times New Roman"/>
          <w:color w:val="202020"/>
          <w:sz w:val="24"/>
          <w:lang w:eastAsia="et-EE"/>
        </w:rPr>
        <w:t xml:space="preserve">ka </w:t>
      </w:r>
      <w:proofErr w:type="spellStart"/>
      <w:r w:rsidRPr="00935189">
        <w:rPr>
          <w:rFonts w:ascii="Times New Roman" w:hAnsi="Times New Roman"/>
          <w:color w:val="202020"/>
          <w:sz w:val="24"/>
          <w:lang w:eastAsia="et-EE"/>
        </w:rPr>
        <w:t>KOV-il</w:t>
      </w:r>
      <w:proofErr w:type="spellEnd"/>
      <w:r w:rsidRPr="00935189">
        <w:rPr>
          <w:rFonts w:ascii="Times New Roman" w:hAnsi="Times New Roman"/>
          <w:color w:val="202020"/>
          <w:sz w:val="24"/>
          <w:lang w:eastAsia="et-EE"/>
        </w:rPr>
        <w:t xml:space="preserve"> võimalik ennetavalt nende andmete alusel perega ühendust võtta. </w:t>
      </w:r>
      <w:proofErr w:type="spellStart"/>
      <w:r w:rsidRPr="00935189">
        <w:rPr>
          <w:rFonts w:ascii="Times New Roman" w:hAnsi="Times New Roman"/>
          <w:color w:val="202020"/>
          <w:sz w:val="24"/>
          <w:lang w:eastAsia="et-EE"/>
        </w:rPr>
        <w:t>KOV-i</w:t>
      </w:r>
      <w:proofErr w:type="spellEnd"/>
      <w:r w:rsidRPr="00935189">
        <w:rPr>
          <w:rFonts w:ascii="Times New Roman" w:hAnsi="Times New Roman"/>
          <w:color w:val="202020"/>
          <w:sz w:val="24"/>
          <w:lang w:eastAsia="et-EE"/>
        </w:rPr>
        <w:t xml:space="preserve"> lastekaitsetöötajal, kes </w:t>
      </w:r>
      <w:proofErr w:type="spellStart"/>
      <w:r w:rsidRPr="00935189">
        <w:rPr>
          <w:rFonts w:ascii="Times New Roman" w:hAnsi="Times New Roman"/>
          <w:color w:val="202020"/>
          <w:sz w:val="24"/>
          <w:lang w:eastAsia="et-EE"/>
        </w:rPr>
        <w:t>STAR-is</w:t>
      </w:r>
      <w:proofErr w:type="spellEnd"/>
      <w:r w:rsidRPr="00935189">
        <w:rPr>
          <w:rFonts w:ascii="Times New Roman" w:hAnsi="Times New Roman"/>
          <w:color w:val="202020"/>
          <w:sz w:val="24"/>
          <w:lang w:eastAsia="et-EE"/>
        </w:rPr>
        <w:t xml:space="preserve"> andmeid näeb, on kohustus järgida sotsiaalvaldkonda reguleerivaid õigusakte ja konfidentsiaalsusnõudeid ning kaitsta isikuandmeid seadusega ettenähtud korras.</w:t>
      </w:r>
    </w:p>
    <w:p w14:paraId="01230479" w14:textId="77777777" w:rsidR="00E75760" w:rsidRDefault="00E75760" w:rsidP="00E75760">
      <w:pPr>
        <w:rPr>
          <w:rFonts w:ascii="Times New Roman" w:hAnsi="Times New Roman"/>
          <w:color w:val="202020"/>
          <w:sz w:val="24"/>
          <w:lang w:eastAsia="et-EE"/>
        </w:rPr>
      </w:pPr>
    </w:p>
    <w:p w14:paraId="376F5319" w14:textId="77777777" w:rsidR="00E75760" w:rsidRPr="00935189" w:rsidRDefault="00E75760" w:rsidP="00E75760">
      <w:pPr>
        <w:rPr>
          <w:rFonts w:ascii="Times New Roman" w:hAnsi="Times New Roman"/>
          <w:color w:val="202020"/>
          <w:sz w:val="24"/>
          <w:lang w:eastAsia="et-EE"/>
        </w:rPr>
      </w:pPr>
      <w:proofErr w:type="spellStart"/>
      <w:r w:rsidRPr="00935189">
        <w:rPr>
          <w:rFonts w:ascii="Times New Roman" w:hAnsi="Times New Roman"/>
          <w:color w:val="202020"/>
          <w:sz w:val="24"/>
          <w:lang w:eastAsia="et-EE"/>
        </w:rPr>
        <w:t>Praxise</w:t>
      </w:r>
      <w:proofErr w:type="spellEnd"/>
      <w:r w:rsidRPr="00935189">
        <w:rPr>
          <w:rFonts w:ascii="Times New Roman" w:hAnsi="Times New Roman"/>
          <w:color w:val="202020"/>
          <w:sz w:val="24"/>
          <w:lang w:eastAsia="et-EE"/>
        </w:rPr>
        <w:t xml:space="preserve"> 2021. a</w:t>
      </w:r>
      <w:r>
        <w:rPr>
          <w:rFonts w:ascii="Times New Roman" w:hAnsi="Times New Roman"/>
          <w:color w:val="202020"/>
          <w:sz w:val="24"/>
          <w:lang w:eastAsia="et-EE"/>
        </w:rPr>
        <w:t>asta</w:t>
      </w:r>
      <w:r w:rsidRPr="00935189">
        <w:rPr>
          <w:rFonts w:ascii="Times New Roman" w:hAnsi="Times New Roman"/>
          <w:color w:val="202020"/>
          <w:sz w:val="24"/>
          <w:lang w:eastAsia="et-EE"/>
        </w:rPr>
        <w:t xml:space="preserve"> analüüsi lõppraport </w:t>
      </w:r>
      <w:r>
        <w:rPr>
          <w:rFonts w:ascii="Times New Roman" w:hAnsi="Times New Roman"/>
          <w:sz w:val="24"/>
        </w:rPr>
        <w:t>„</w:t>
      </w:r>
      <w:r w:rsidRPr="00935189">
        <w:rPr>
          <w:rFonts w:ascii="Times New Roman" w:hAnsi="Times New Roman"/>
          <w:color w:val="202020"/>
          <w:sz w:val="24"/>
          <w:lang w:eastAsia="et-EE"/>
        </w:rPr>
        <w:t>Täiskasvanud erivajadusega inimeste abivajaduste hindamine ning toetavate teenuste pakkumine</w:t>
      </w:r>
      <w:r>
        <w:rPr>
          <w:rFonts w:ascii="Times New Roman" w:hAnsi="Times New Roman"/>
          <w:color w:val="202020"/>
          <w:sz w:val="24"/>
          <w:lang w:eastAsia="et-EE"/>
        </w:rPr>
        <w:t>“</w:t>
      </w:r>
      <w:r w:rsidRPr="00935189">
        <w:rPr>
          <w:rFonts w:ascii="Times New Roman" w:hAnsi="Times New Roman"/>
          <w:color w:val="202020"/>
          <w:sz w:val="24"/>
          <w:lang w:eastAsia="et-EE"/>
        </w:rPr>
        <w:t xml:space="preserve"> toob välja, et </w:t>
      </w:r>
      <w:proofErr w:type="spellStart"/>
      <w:r>
        <w:rPr>
          <w:rFonts w:ascii="Times New Roman" w:hAnsi="Times New Roman"/>
          <w:color w:val="202020"/>
          <w:sz w:val="24"/>
          <w:lang w:eastAsia="et-EE"/>
        </w:rPr>
        <w:t>KOV-i</w:t>
      </w:r>
      <w:proofErr w:type="spellEnd"/>
      <w:r w:rsidRPr="00935189">
        <w:rPr>
          <w:rFonts w:ascii="Times New Roman" w:hAnsi="Times New Roman"/>
          <w:color w:val="202020"/>
          <w:sz w:val="24"/>
          <w:lang w:eastAsia="et-EE"/>
        </w:rPr>
        <w:t xml:space="preserve"> töötaja näeb infot vaid väga piiratult ning see ei aita kuidagi kaasa abivajaja paremale suunamisele või aitamisele. Analüüs toob riigi tasandi soovitusena välja, et </w:t>
      </w:r>
      <w:r>
        <w:rPr>
          <w:rFonts w:ascii="Times New Roman" w:hAnsi="Times New Roman"/>
          <w:color w:val="202020"/>
          <w:sz w:val="24"/>
          <w:lang w:eastAsia="et-EE"/>
        </w:rPr>
        <w:t>õigusakte</w:t>
      </w:r>
      <w:r w:rsidRPr="00935189">
        <w:rPr>
          <w:rFonts w:ascii="Times New Roman" w:hAnsi="Times New Roman"/>
          <w:color w:val="202020"/>
          <w:sz w:val="24"/>
          <w:lang w:eastAsia="et-EE"/>
        </w:rPr>
        <w:t xml:space="preserve"> tuleks muuta selliselt, et </w:t>
      </w:r>
      <w:proofErr w:type="spellStart"/>
      <w:r>
        <w:rPr>
          <w:rFonts w:ascii="Times New Roman" w:hAnsi="Times New Roman"/>
          <w:color w:val="202020"/>
          <w:sz w:val="24"/>
          <w:lang w:eastAsia="et-EE"/>
        </w:rPr>
        <w:t>KOV-i</w:t>
      </w:r>
      <w:proofErr w:type="spellEnd"/>
      <w:r w:rsidRPr="00935189">
        <w:rPr>
          <w:rFonts w:ascii="Times New Roman" w:hAnsi="Times New Roman"/>
          <w:color w:val="202020"/>
          <w:sz w:val="24"/>
          <w:lang w:eastAsia="et-EE"/>
        </w:rPr>
        <w:t xml:space="preserve"> töötajatel oleks parem ülevaade abivajaja vajadustest, vajalikest teenustest ja muust asjakohasest infost. See tagaks, et abivajaja ei pea erinevatest süsteemidest abi otsima ja väldib sattumist mitme süsteemi vahele.</w:t>
      </w:r>
    </w:p>
    <w:p w14:paraId="44D3C850" w14:textId="77777777" w:rsidR="00E75760" w:rsidRDefault="00E75760" w:rsidP="00E75760">
      <w:pPr>
        <w:rPr>
          <w:rFonts w:ascii="Times New Roman" w:hAnsi="Times New Roman"/>
          <w:color w:val="202020"/>
          <w:sz w:val="24"/>
          <w:lang w:eastAsia="et-EE"/>
        </w:rPr>
      </w:pPr>
    </w:p>
    <w:p w14:paraId="0BB88F64"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xml:space="preserve">Eeltoodust tulenevalt võib järeldada, et sama eesmärk ei ole saavutatav seeläbi, et isikut teavitatakse võimalusest pöörduda </w:t>
      </w:r>
      <w:proofErr w:type="spellStart"/>
      <w:r w:rsidRPr="00935189">
        <w:rPr>
          <w:rFonts w:ascii="Times New Roman" w:hAnsi="Times New Roman"/>
          <w:color w:val="202020"/>
          <w:sz w:val="24"/>
          <w:lang w:eastAsia="et-EE"/>
        </w:rPr>
        <w:t>KOV-i</w:t>
      </w:r>
      <w:proofErr w:type="spellEnd"/>
      <w:r w:rsidRPr="00935189">
        <w:rPr>
          <w:rFonts w:ascii="Times New Roman" w:hAnsi="Times New Roman"/>
          <w:color w:val="202020"/>
          <w:sz w:val="24"/>
          <w:lang w:eastAsia="et-EE"/>
        </w:rPr>
        <w:t xml:space="preserve"> poole järgmiste teenuste saamiseks või antakse brošüür </w:t>
      </w:r>
      <w:proofErr w:type="spellStart"/>
      <w:r w:rsidRPr="00935189">
        <w:rPr>
          <w:rFonts w:ascii="Times New Roman" w:hAnsi="Times New Roman"/>
          <w:color w:val="202020"/>
          <w:sz w:val="24"/>
          <w:lang w:eastAsia="et-EE"/>
        </w:rPr>
        <w:t>KOV</w:t>
      </w:r>
      <w:r>
        <w:rPr>
          <w:rFonts w:ascii="Times New Roman" w:hAnsi="Times New Roman"/>
          <w:color w:val="202020"/>
          <w:sz w:val="24"/>
          <w:lang w:eastAsia="et-EE"/>
        </w:rPr>
        <w:t>-i</w:t>
      </w:r>
      <w:proofErr w:type="spellEnd"/>
      <w:r w:rsidRPr="00935189">
        <w:rPr>
          <w:rFonts w:ascii="Times New Roman" w:hAnsi="Times New Roman"/>
          <w:color w:val="202020"/>
          <w:sz w:val="24"/>
          <w:lang w:eastAsia="et-EE"/>
        </w:rPr>
        <w:t xml:space="preserve"> pakutavate teenustega. Niisamuti ei ole küsimus vaid inimeste teadlikkuse </w:t>
      </w:r>
      <w:r>
        <w:rPr>
          <w:rFonts w:ascii="Times New Roman" w:hAnsi="Times New Roman"/>
          <w:color w:val="202020"/>
          <w:sz w:val="24"/>
          <w:lang w:eastAsia="et-EE"/>
        </w:rPr>
        <w:t>suurendamises</w:t>
      </w:r>
      <w:r w:rsidRPr="00935189">
        <w:rPr>
          <w:rFonts w:ascii="Times New Roman" w:hAnsi="Times New Roman"/>
          <w:color w:val="202020"/>
          <w:sz w:val="24"/>
          <w:lang w:eastAsia="et-EE"/>
        </w:rPr>
        <w:t>, vaid inimese jaoks abi saamise lihtsustamises.</w:t>
      </w:r>
    </w:p>
    <w:p w14:paraId="42619923" w14:textId="77777777" w:rsidR="00E75760" w:rsidRDefault="00E75760" w:rsidP="00E75760">
      <w:pPr>
        <w:rPr>
          <w:rFonts w:ascii="Times New Roman" w:hAnsi="Times New Roman"/>
          <w:color w:val="202020"/>
          <w:sz w:val="24"/>
          <w:lang w:eastAsia="et-EE"/>
        </w:rPr>
      </w:pPr>
    </w:p>
    <w:p w14:paraId="353CBB31"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xml:space="preserve">Heaks näiteks proaktiivse teenuse tulemuslikkusest on puudega inimeste andmevahetus ja </w:t>
      </w:r>
      <w:proofErr w:type="spellStart"/>
      <w:r w:rsidRPr="00935189">
        <w:rPr>
          <w:rFonts w:ascii="Times New Roman" w:hAnsi="Times New Roman"/>
          <w:color w:val="202020"/>
          <w:sz w:val="24"/>
          <w:lang w:eastAsia="et-EE"/>
        </w:rPr>
        <w:t>noortegarantii</w:t>
      </w:r>
      <w:proofErr w:type="spellEnd"/>
      <w:r w:rsidRPr="00935189">
        <w:rPr>
          <w:rFonts w:ascii="Times New Roman" w:hAnsi="Times New Roman"/>
          <w:color w:val="202020"/>
          <w:sz w:val="24"/>
          <w:lang w:eastAsia="et-EE"/>
        </w:rPr>
        <w:t xml:space="preserve"> tugisüsteem (NGTS), mille kaudu on </w:t>
      </w:r>
      <w:proofErr w:type="spellStart"/>
      <w:r w:rsidRPr="00935189">
        <w:rPr>
          <w:rFonts w:ascii="Times New Roman" w:hAnsi="Times New Roman"/>
          <w:color w:val="202020"/>
          <w:sz w:val="24"/>
          <w:lang w:eastAsia="et-EE"/>
        </w:rPr>
        <w:t>KOV-il</w:t>
      </w:r>
      <w:proofErr w:type="spellEnd"/>
      <w:r w:rsidRPr="00935189">
        <w:rPr>
          <w:rFonts w:ascii="Times New Roman" w:hAnsi="Times New Roman"/>
          <w:color w:val="202020"/>
          <w:sz w:val="24"/>
          <w:lang w:eastAsia="et-EE"/>
        </w:rPr>
        <w:t xml:space="preserve"> võimalik omal algatusel välja selgitada kõige haavatavamasse gruppi kuuluvate (NEET) noorte abivajadus, kes vastavad registriandmete kohaselt teatud tingimustele ja kes ise olemasolevate teenusteni ei jõua.</w:t>
      </w:r>
    </w:p>
    <w:p w14:paraId="75E61AB8" w14:textId="77777777" w:rsidR="00E75760" w:rsidRDefault="00E75760" w:rsidP="00E75760">
      <w:pPr>
        <w:rPr>
          <w:rFonts w:ascii="Times New Roman" w:hAnsi="Times New Roman"/>
          <w:color w:val="202020"/>
          <w:sz w:val="24"/>
          <w:lang w:eastAsia="et-EE"/>
        </w:rPr>
      </w:pPr>
    </w:p>
    <w:p w14:paraId="179BEF78"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xml:space="preserve">2021. aastal tehtud Balti Uuringute Instituudi ja </w:t>
      </w:r>
      <w:proofErr w:type="spellStart"/>
      <w:r w:rsidRPr="00935189">
        <w:rPr>
          <w:rFonts w:ascii="Times New Roman" w:hAnsi="Times New Roman"/>
          <w:color w:val="202020"/>
          <w:sz w:val="24"/>
          <w:lang w:eastAsia="et-EE"/>
        </w:rPr>
        <w:t>LevelLabi</w:t>
      </w:r>
      <w:proofErr w:type="spellEnd"/>
      <w:r w:rsidRPr="00935189">
        <w:rPr>
          <w:rFonts w:ascii="Times New Roman" w:hAnsi="Times New Roman"/>
          <w:color w:val="202020"/>
          <w:sz w:val="24"/>
          <w:lang w:eastAsia="et-EE"/>
        </w:rPr>
        <w:t xml:space="preserve"> </w:t>
      </w:r>
      <w:proofErr w:type="spellStart"/>
      <w:r w:rsidRPr="00935189">
        <w:rPr>
          <w:rFonts w:ascii="Times New Roman" w:hAnsi="Times New Roman"/>
          <w:color w:val="202020"/>
          <w:sz w:val="24"/>
          <w:lang w:eastAsia="et-EE"/>
        </w:rPr>
        <w:t>Noortegarantii</w:t>
      </w:r>
      <w:proofErr w:type="spellEnd"/>
      <w:r w:rsidRPr="00935189">
        <w:rPr>
          <w:rFonts w:ascii="Times New Roman" w:hAnsi="Times New Roman"/>
          <w:color w:val="202020"/>
          <w:sz w:val="24"/>
          <w:lang w:eastAsia="et-EE"/>
        </w:rPr>
        <w:t xml:space="preserve"> Tugisüsteemi analüüsi tulemusena nähtus </w:t>
      </w:r>
      <w:r>
        <w:rPr>
          <w:rFonts w:ascii="Times New Roman" w:hAnsi="Times New Roman"/>
          <w:color w:val="202020"/>
          <w:sz w:val="24"/>
          <w:lang w:eastAsia="et-EE"/>
        </w:rPr>
        <w:t>I–</w:t>
      </w:r>
      <w:r w:rsidRPr="00935189">
        <w:rPr>
          <w:rFonts w:ascii="Times New Roman" w:hAnsi="Times New Roman"/>
          <w:color w:val="202020"/>
          <w:sz w:val="24"/>
          <w:lang w:eastAsia="et-EE"/>
        </w:rPr>
        <w:t>IV seire andmete põhjal, et abivajaduseta noorte hõivemäär oli alguses kõrgem peamiselt seetõttu, et noored, kes abist keeldusid, olid juba endale töö-</w:t>
      </w:r>
      <w:r>
        <w:rPr>
          <w:rFonts w:ascii="Times New Roman" w:hAnsi="Times New Roman"/>
          <w:color w:val="202020"/>
          <w:sz w:val="24"/>
          <w:lang w:eastAsia="et-EE"/>
        </w:rPr>
        <w:t xml:space="preserve"> või</w:t>
      </w:r>
      <w:r w:rsidRPr="00935189">
        <w:rPr>
          <w:rFonts w:ascii="Times New Roman" w:hAnsi="Times New Roman"/>
          <w:color w:val="202020"/>
          <w:sz w:val="24"/>
          <w:lang w:eastAsia="et-EE"/>
        </w:rPr>
        <w:t xml:space="preserve"> õppimiskoha leidnud, kuid abi vajanud noorte hõivemäär hakkas peale kolmandat kuud tõusma, ületades seejuures ka kontrollgrupi hõivemäära. Pikema perioodi hõivemäära muutust oli võimalik näha </w:t>
      </w:r>
      <w:r>
        <w:rPr>
          <w:rFonts w:ascii="Times New Roman" w:hAnsi="Times New Roman"/>
          <w:color w:val="202020"/>
          <w:sz w:val="24"/>
          <w:lang w:eastAsia="et-EE"/>
        </w:rPr>
        <w:t>I–</w:t>
      </w:r>
      <w:r w:rsidRPr="00935189">
        <w:rPr>
          <w:rFonts w:ascii="Times New Roman" w:hAnsi="Times New Roman"/>
          <w:color w:val="202020"/>
          <w:sz w:val="24"/>
          <w:lang w:eastAsia="et-EE"/>
        </w:rPr>
        <w:t xml:space="preserve">III seire andmete põhjal. Neist nähtus, et 12 kuud peale tugisüsteemis osalemist jõudis abi vajanud noorte hõivemäär samale tasemele võrreldes abivajaduseta noorte hõivemääraga, mis kinnitab, et NGTS on aidanud abi vajanud noori töö- või õppimiskoha leidmisel. Samast analüüsist leiab andmeid ka brutopalga muutuse kohta </w:t>
      </w:r>
      <w:r>
        <w:rPr>
          <w:rFonts w:ascii="Times New Roman" w:hAnsi="Times New Roman"/>
          <w:color w:val="202020"/>
          <w:sz w:val="24"/>
          <w:lang w:eastAsia="et-EE"/>
        </w:rPr>
        <w:t>ja</w:t>
      </w:r>
      <w:r w:rsidRPr="00935189">
        <w:rPr>
          <w:rFonts w:ascii="Times New Roman" w:hAnsi="Times New Roman"/>
          <w:color w:val="202020"/>
          <w:sz w:val="24"/>
          <w:lang w:eastAsia="et-EE"/>
        </w:rPr>
        <w:t xml:space="preserve"> selle kohta, millised </w:t>
      </w:r>
      <w:proofErr w:type="spellStart"/>
      <w:r w:rsidRPr="00935189">
        <w:rPr>
          <w:rFonts w:ascii="Times New Roman" w:hAnsi="Times New Roman"/>
          <w:color w:val="202020"/>
          <w:sz w:val="24"/>
          <w:lang w:eastAsia="et-EE"/>
        </w:rPr>
        <w:t>KOV-</w:t>
      </w:r>
      <w:r>
        <w:rPr>
          <w:rFonts w:ascii="Times New Roman" w:hAnsi="Times New Roman"/>
          <w:color w:val="202020"/>
          <w:sz w:val="24"/>
          <w:lang w:eastAsia="et-EE"/>
        </w:rPr>
        <w:t>i</w:t>
      </w:r>
      <w:r w:rsidRPr="00935189">
        <w:rPr>
          <w:rFonts w:ascii="Times New Roman" w:hAnsi="Times New Roman"/>
          <w:color w:val="202020"/>
          <w:sz w:val="24"/>
          <w:lang w:eastAsia="et-EE"/>
        </w:rPr>
        <w:t>d</w:t>
      </w:r>
      <w:proofErr w:type="spellEnd"/>
      <w:r w:rsidRPr="00935189">
        <w:rPr>
          <w:rFonts w:ascii="Times New Roman" w:hAnsi="Times New Roman"/>
          <w:color w:val="202020"/>
          <w:sz w:val="24"/>
          <w:lang w:eastAsia="et-EE"/>
        </w:rPr>
        <w:t xml:space="preserve"> on millistes seiretes osalenud. Kvantitatiivanalüüsi tulemusel on </w:t>
      </w:r>
      <w:r>
        <w:rPr>
          <w:rFonts w:ascii="Times New Roman" w:hAnsi="Times New Roman"/>
          <w:color w:val="202020"/>
          <w:sz w:val="24"/>
          <w:lang w:eastAsia="et-EE"/>
        </w:rPr>
        <w:t>kuus </w:t>
      </w:r>
      <w:r w:rsidRPr="00935189">
        <w:rPr>
          <w:rFonts w:ascii="Times New Roman" w:hAnsi="Times New Roman"/>
          <w:color w:val="202020"/>
          <w:sz w:val="24"/>
          <w:lang w:eastAsia="et-EE"/>
        </w:rPr>
        <w:t>kuud pärast NGTS-</w:t>
      </w:r>
      <w:proofErr w:type="spellStart"/>
      <w:r w:rsidRPr="00935189">
        <w:rPr>
          <w:rFonts w:ascii="Times New Roman" w:hAnsi="Times New Roman"/>
          <w:color w:val="202020"/>
          <w:sz w:val="24"/>
          <w:lang w:eastAsia="et-EE"/>
        </w:rPr>
        <w:t>is</w:t>
      </w:r>
      <w:proofErr w:type="spellEnd"/>
      <w:r w:rsidRPr="00935189">
        <w:rPr>
          <w:rFonts w:ascii="Times New Roman" w:hAnsi="Times New Roman"/>
          <w:color w:val="202020"/>
          <w:sz w:val="24"/>
          <w:lang w:eastAsia="et-EE"/>
        </w:rPr>
        <w:t xml:space="preserve"> osalemist hõives 35% abivajanutest (partner-KOV-</w:t>
      </w:r>
      <w:proofErr w:type="spellStart"/>
      <w:r w:rsidRPr="00935189">
        <w:rPr>
          <w:rFonts w:ascii="Times New Roman" w:hAnsi="Times New Roman"/>
          <w:color w:val="202020"/>
          <w:sz w:val="24"/>
          <w:lang w:eastAsia="et-EE"/>
        </w:rPr>
        <w:t>ide</w:t>
      </w:r>
      <w:proofErr w:type="spellEnd"/>
      <w:r w:rsidRPr="00935189">
        <w:rPr>
          <w:rFonts w:ascii="Times New Roman" w:hAnsi="Times New Roman"/>
          <w:color w:val="202020"/>
          <w:sz w:val="24"/>
          <w:lang w:eastAsia="et-EE"/>
        </w:rPr>
        <w:t xml:space="preserve"> puhul 40%) </w:t>
      </w:r>
      <w:r>
        <w:rPr>
          <w:rFonts w:ascii="Times New Roman" w:hAnsi="Times New Roman"/>
          <w:color w:val="202020"/>
          <w:sz w:val="24"/>
          <w:lang w:eastAsia="et-EE"/>
        </w:rPr>
        <w:t>ja</w:t>
      </w:r>
      <w:r w:rsidRPr="00935189">
        <w:rPr>
          <w:rFonts w:ascii="Times New Roman" w:hAnsi="Times New Roman"/>
          <w:color w:val="202020"/>
          <w:sz w:val="24"/>
          <w:lang w:eastAsia="et-EE"/>
        </w:rPr>
        <w:t xml:space="preserve"> 12 kuud pärast NGTS-</w:t>
      </w:r>
      <w:proofErr w:type="spellStart"/>
      <w:r w:rsidRPr="00935189">
        <w:rPr>
          <w:rFonts w:ascii="Times New Roman" w:hAnsi="Times New Roman"/>
          <w:color w:val="202020"/>
          <w:sz w:val="24"/>
          <w:lang w:eastAsia="et-EE"/>
        </w:rPr>
        <w:t>is</w:t>
      </w:r>
      <w:proofErr w:type="spellEnd"/>
      <w:r w:rsidRPr="00935189">
        <w:rPr>
          <w:rFonts w:ascii="Times New Roman" w:hAnsi="Times New Roman"/>
          <w:color w:val="202020"/>
          <w:sz w:val="24"/>
          <w:lang w:eastAsia="et-EE"/>
        </w:rPr>
        <w:t xml:space="preserve"> osalemist hõives 50%. </w:t>
      </w:r>
    </w:p>
    <w:p w14:paraId="543E945A" w14:textId="77777777" w:rsidR="00E75760" w:rsidRDefault="00E75760" w:rsidP="00E75760">
      <w:pPr>
        <w:rPr>
          <w:rFonts w:ascii="Times New Roman" w:hAnsi="Times New Roman"/>
          <w:color w:val="202020"/>
          <w:sz w:val="24"/>
          <w:lang w:eastAsia="et-EE"/>
        </w:rPr>
      </w:pPr>
    </w:p>
    <w:p w14:paraId="7FCE1EA7" w14:textId="77777777" w:rsidR="00E75760"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lastRenderedPageBreak/>
        <w:t xml:space="preserve">• </w:t>
      </w:r>
      <w:r w:rsidRPr="00935189">
        <w:rPr>
          <w:rFonts w:ascii="Times New Roman" w:hAnsi="Times New Roman"/>
          <w:b/>
          <w:bCs/>
          <w:color w:val="202020"/>
          <w:sz w:val="24"/>
          <w:lang w:eastAsia="et-EE"/>
        </w:rPr>
        <w:t>Mõõdukus</w:t>
      </w:r>
      <w:r w:rsidRPr="00935189">
        <w:rPr>
          <w:rFonts w:ascii="Times New Roman" w:hAnsi="Times New Roman"/>
          <w:color w:val="202020"/>
          <w:sz w:val="24"/>
          <w:lang w:eastAsia="et-EE"/>
        </w:rPr>
        <w:t xml:space="preserve"> – sekkumine eraellu ja eneseteostusvabaduse piiramine ei ole liiga intensiivne või ulatuslik, kuna </w:t>
      </w:r>
      <w:proofErr w:type="spellStart"/>
      <w:r w:rsidRPr="00935189">
        <w:rPr>
          <w:rFonts w:ascii="Times New Roman" w:hAnsi="Times New Roman"/>
          <w:color w:val="202020"/>
          <w:sz w:val="24"/>
          <w:lang w:eastAsia="et-EE"/>
        </w:rPr>
        <w:t>KOV</w:t>
      </w:r>
      <w:r>
        <w:rPr>
          <w:rFonts w:ascii="Times New Roman" w:hAnsi="Times New Roman"/>
          <w:color w:val="202020"/>
          <w:sz w:val="24"/>
          <w:lang w:eastAsia="et-EE"/>
        </w:rPr>
        <w:t>-i</w:t>
      </w:r>
      <w:proofErr w:type="spellEnd"/>
      <w:r w:rsidRPr="00935189">
        <w:rPr>
          <w:rFonts w:ascii="Times New Roman" w:hAnsi="Times New Roman"/>
          <w:color w:val="202020"/>
          <w:sz w:val="24"/>
          <w:lang w:eastAsia="et-EE"/>
        </w:rPr>
        <w:t xml:space="preserve"> töötaja, kes leiab objektiivsete andmete alusel abivajava pere, abistab teda vaid siis, kui isik ise on abipakkumisega nõus või soovib tuge. Enamgi veel, juhtumikorraldaja teavitab perekonda kontakti võtmise alguses võimalusest ja õigusest keelata tulevikus tema andmete töötlemine meetme raames ning isikul on selle õiguse teostamine lihtne, selleks ei ole vaja esitada põhjendusi ega selgitusi. Seadus on mõõdukas, kui kasutatud vahendid on soovitud eesmärgi suhtes</w:t>
      </w:r>
      <w:r>
        <w:rPr>
          <w:rFonts w:ascii="Times New Roman" w:hAnsi="Times New Roman"/>
          <w:color w:val="202020"/>
          <w:sz w:val="24"/>
          <w:lang w:eastAsia="et-EE"/>
        </w:rPr>
        <w:t xml:space="preserve"> </w:t>
      </w:r>
      <w:r w:rsidRPr="00935189">
        <w:rPr>
          <w:rFonts w:ascii="Times New Roman" w:hAnsi="Times New Roman"/>
          <w:color w:val="202020"/>
          <w:sz w:val="24"/>
          <w:lang w:eastAsia="et-EE"/>
        </w:rPr>
        <w:t>proportsionaalsed. Piirangud ei tohi kahjustada kaitstud huvi või õigust rohkem, kui see on normi legitiimse eesmärgiga põhjendatav. Seega kaaluvad meetme põhjused üles riivatud põhiõiguse ja meetmega saavutatav legitiimne kasu kaalub üles riivest tingitud kahju.</w:t>
      </w:r>
    </w:p>
    <w:p w14:paraId="217AE455" w14:textId="77777777" w:rsidR="00E75760" w:rsidRPr="00935189" w:rsidRDefault="00E75760" w:rsidP="00E75760">
      <w:pPr>
        <w:rPr>
          <w:rFonts w:ascii="Times New Roman" w:hAnsi="Times New Roman"/>
          <w:color w:val="202020"/>
          <w:sz w:val="24"/>
          <w:lang w:eastAsia="et-EE"/>
        </w:rPr>
      </w:pPr>
    </w:p>
    <w:p w14:paraId="02964781" w14:textId="77777777" w:rsidR="00E75760" w:rsidRPr="00935189" w:rsidRDefault="00E75760" w:rsidP="00E75760">
      <w:pPr>
        <w:rPr>
          <w:rFonts w:ascii="Times New Roman" w:hAnsi="Times New Roman"/>
          <w:color w:val="202020"/>
          <w:sz w:val="24"/>
          <w:u w:val="single"/>
          <w:lang w:eastAsia="et-EE"/>
        </w:rPr>
      </w:pPr>
      <w:proofErr w:type="spellStart"/>
      <w:r w:rsidRPr="00E81771">
        <w:rPr>
          <w:rFonts w:ascii="Times New Roman" w:hAnsi="Times New Roman"/>
          <w:i/>
          <w:iCs/>
          <w:color w:val="202020"/>
          <w:sz w:val="24"/>
          <w:u w:val="single"/>
          <w:lang w:eastAsia="et-EE"/>
        </w:rPr>
        <w:t>Opt-out</w:t>
      </w:r>
      <w:proofErr w:type="spellEnd"/>
      <w:r w:rsidRPr="00935189">
        <w:rPr>
          <w:rFonts w:ascii="Times New Roman" w:hAnsi="Times New Roman"/>
          <w:color w:val="202020"/>
          <w:sz w:val="24"/>
          <w:u w:val="single"/>
          <w:lang w:eastAsia="et-EE"/>
        </w:rPr>
        <w:t xml:space="preserve"> </w:t>
      </w:r>
      <w:r>
        <w:rPr>
          <w:rFonts w:ascii="Times New Roman" w:hAnsi="Times New Roman"/>
          <w:color w:val="202020"/>
          <w:sz w:val="24"/>
          <w:u w:val="single"/>
          <w:lang w:eastAsia="et-EE"/>
        </w:rPr>
        <w:t xml:space="preserve">põhimõtte </w:t>
      </w:r>
      <w:r w:rsidRPr="00935189">
        <w:rPr>
          <w:rFonts w:ascii="Times New Roman" w:hAnsi="Times New Roman"/>
          <w:color w:val="202020"/>
          <w:sz w:val="24"/>
          <w:u w:val="single"/>
          <w:lang w:eastAsia="et-EE"/>
        </w:rPr>
        <w:t>võimaldamine</w:t>
      </w:r>
    </w:p>
    <w:p w14:paraId="5A41E34C" w14:textId="77777777" w:rsidR="00E75760" w:rsidRDefault="00E75760" w:rsidP="00E75760">
      <w:pPr>
        <w:rPr>
          <w:rFonts w:ascii="Times New Roman" w:hAnsi="Times New Roman"/>
          <w:color w:val="202020"/>
          <w:sz w:val="24"/>
          <w:lang w:eastAsia="et-EE"/>
        </w:rPr>
      </w:pPr>
    </w:p>
    <w:p w14:paraId="2CB9C6BC"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xml:space="preserve">Sotsiaalvaldkonna abi peab olema korraldatud inimesele terviklikuna ja lihtsalt </w:t>
      </w:r>
      <w:proofErr w:type="spellStart"/>
      <w:r w:rsidRPr="00935189">
        <w:rPr>
          <w:rFonts w:ascii="Times New Roman" w:hAnsi="Times New Roman"/>
          <w:color w:val="202020"/>
          <w:sz w:val="24"/>
          <w:lang w:eastAsia="et-EE"/>
        </w:rPr>
        <w:t>KOV-i</w:t>
      </w:r>
      <w:proofErr w:type="spellEnd"/>
      <w:r w:rsidRPr="00935189">
        <w:rPr>
          <w:rFonts w:ascii="Times New Roman" w:hAnsi="Times New Roman"/>
          <w:color w:val="202020"/>
          <w:sz w:val="24"/>
          <w:lang w:eastAsia="et-EE"/>
        </w:rPr>
        <w:t xml:space="preserve"> ja riigi koostöös ning kui lapsevanem abi saamiseks lapsega tervisevaldkonna poole pöördub ja </w:t>
      </w:r>
      <w:r w:rsidRPr="00F60B69">
        <w:rPr>
          <w:rFonts w:ascii="Times New Roman" w:hAnsi="Times New Roman"/>
          <w:color w:val="202020"/>
          <w:sz w:val="24"/>
          <w:lang w:eastAsia="et-EE"/>
        </w:rPr>
        <w:t>lapsel diagnoositakse terviseseisund, mis põhjustab püsiva abivajaduse, on sellega pere</w:t>
      </w:r>
      <w:r w:rsidRPr="00935189">
        <w:rPr>
          <w:rFonts w:ascii="Times New Roman" w:hAnsi="Times New Roman"/>
          <w:color w:val="202020"/>
          <w:sz w:val="24"/>
          <w:lang w:eastAsia="et-EE"/>
        </w:rPr>
        <w:t xml:space="preserve"> oma abivajadusest märku andnud ning ei ole põhjust arvata, et KOV ei tohiks saada lapse kohta teavitust, mis on vajalik lapse ja pere abistamiseks. </w:t>
      </w:r>
      <w:proofErr w:type="spellStart"/>
      <w:r w:rsidRPr="00935189">
        <w:rPr>
          <w:rFonts w:ascii="Times New Roman" w:hAnsi="Times New Roman"/>
          <w:color w:val="202020"/>
          <w:sz w:val="24"/>
          <w:lang w:eastAsia="et-EE"/>
        </w:rPr>
        <w:t>KOV</w:t>
      </w:r>
      <w:r>
        <w:rPr>
          <w:rFonts w:ascii="Times New Roman" w:hAnsi="Times New Roman"/>
          <w:color w:val="202020"/>
          <w:sz w:val="24"/>
          <w:lang w:eastAsia="et-EE"/>
        </w:rPr>
        <w:t>-i</w:t>
      </w:r>
      <w:proofErr w:type="spellEnd"/>
      <w:r w:rsidRPr="00935189">
        <w:rPr>
          <w:rFonts w:ascii="Times New Roman" w:hAnsi="Times New Roman"/>
          <w:color w:val="202020"/>
          <w:sz w:val="24"/>
          <w:lang w:eastAsia="et-EE"/>
        </w:rPr>
        <w:t xml:space="preserve"> lastekaitsetöötajal, kes </w:t>
      </w:r>
      <w:proofErr w:type="spellStart"/>
      <w:r w:rsidRPr="00935189">
        <w:rPr>
          <w:rFonts w:ascii="Times New Roman" w:hAnsi="Times New Roman"/>
          <w:color w:val="202020"/>
          <w:sz w:val="24"/>
          <w:lang w:eastAsia="et-EE"/>
        </w:rPr>
        <w:t>STAR-is</w:t>
      </w:r>
      <w:proofErr w:type="spellEnd"/>
      <w:r w:rsidRPr="00935189">
        <w:rPr>
          <w:rFonts w:ascii="Times New Roman" w:hAnsi="Times New Roman"/>
          <w:color w:val="202020"/>
          <w:sz w:val="24"/>
          <w:lang w:eastAsia="et-EE"/>
        </w:rPr>
        <w:t xml:space="preserve"> andmeid näeb, on konfidentsiaalsuse nõue. Arvestades, et diagnoosi saamine on pere jaoks emotsionaalne protsess ja pere ei pea olema ise juhtumikorraldaja ega teadma, millised oleksid </w:t>
      </w:r>
      <w:proofErr w:type="spellStart"/>
      <w:r w:rsidRPr="00935189">
        <w:rPr>
          <w:rFonts w:ascii="Times New Roman" w:hAnsi="Times New Roman"/>
          <w:color w:val="202020"/>
          <w:sz w:val="24"/>
          <w:lang w:eastAsia="et-EE"/>
        </w:rPr>
        <w:t>KOV-i</w:t>
      </w:r>
      <w:proofErr w:type="spellEnd"/>
      <w:r w:rsidRPr="00935189">
        <w:rPr>
          <w:rFonts w:ascii="Times New Roman" w:hAnsi="Times New Roman"/>
          <w:color w:val="202020"/>
          <w:sz w:val="24"/>
          <w:lang w:eastAsia="et-EE"/>
        </w:rPr>
        <w:t xml:space="preserve"> või riigi pakutavad võimalused, on põhjendatud, et andmed liiguvad </w:t>
      </w:r>
      <w:proofErr w:type="spellStart"/>
      <w:r w:rsidRPr="00935189">
        <w:rPr>
          <w:rFonts w:ascii="Times New Roman" w:hAnsi="Times New Roman"/>
          <w:color w:val="202020"/>
          <w:sz w:val="24"/>
          <w:lang w:eastAsia="et-EE"/>
        </w:rPr>
        <w:t>STAR-i</w:t>
      </w:r>
      <w:proofErr w:type="spellEnd"/>
      <w:r w:rsidRPr="00935189">
        <w:rPr>
          <w:rFonts w:ascii="Times New Roman" w:hAnsi="Times New Roman"/>
          <w:color w:val="202020"/>
          <w:sz w:val="24"/>
          <w:lang w:eastAsia="et-EE"/>
        </w:rPr>
        <w:t xml:space="preserve"> ja lapsevanemal on võimalik edasisest andmetöötlusest keelduda siis</w:t>
      </w:r>
      <w:r>
        <w:rPr>
          <w:rFonts w:ascii="Times New Roman" w:hAnsi="Times New Roman"/>
          <w:color w:val="202020"/>
          <w:sz w:val="24"/>
          <w:lang w:eastAsia="et-EE"/>
        </w:rPr>
        <w:t>,</w:t>
      </w:r>
      <w:r w:rsidRPr="00935189">
        <w:rPr>
          <w:rFonts w:ascii="Times New Roman" w:hAnsi="Times New Roman"/>
          <w:color w:val="202020"/>
          <w:sz w:val="24"/>
          <w:lang w:eastAsia="et-EE"/>
        </w:rPr>
        <w:t xml:space="preserve"> kui KOV inimesega ühendust võtab ja selgitab ühenduse võtmise põhjust ning võimalikku </w:t>
      </w:r>
      <w:proofErr w:type="spellStart"/>
      <w:r w:rsidRPr="00935189">
        <w:rPr>
          <w:rFonts w:ascii="Times New Roman" w:hAnsi="Times New Roman"/>
          <w:color w:val="202020"/>
          <w:sz w:val="24"/>
          <w:lang w:eastAsia="et-EE"/>
        </w:rPr>
        <w:t>KOV-i</w:t>
      </w:r>
      <w:proofErr w:type="spellEnd"/>
      <w:r w:rsidRPr="00935189">
        <w:rPr>
          <w:rFonts w:ascii="Times New Roman" w:hAnsi="Times New Roman"/>
          <w:color w:val="202020"/>
          <w:sz w:val="24"/>
          <w:lang w:eastAsia="et-EE"/>
        </w:rPr>
        <w:t xml:space="preserve"> ja riigi pakutavat tuge.</w:t>
      </w:r>
    </w:p>
    <w:p w14:paraId="6E09E8E5" w14:textId="77777777" w:rsidR="00E75760" w:rsidRDefault="00E75760" w:rsidP="00E75760">
      <w:pPr>
        <w:rPr>
          <w:rFonts w:ascii="Times New Roman" w:hAnsi="Times New Roman"/>
          <w:color w:val="202020"/>
          <w:sz w:val="24"/>
          <w:lang w:eastAsia="et-EE"/>
        </w:rPr>
      </w:pPr>
    </w:p>
    <w:p w14:paraId="0D3887CA" w14:textId="77777777" w:rsidR="00E75760" w:rsidRPr="00935189" w:rsidRDefault="00E75760" w:rsidP="00E75760">
      <w:pPr>
        <w:rPr>
          <w:rFonts w:ascii="Times New Roman" w:hAnsi="Times New Roman"/>
          <w:color w:val="202020"/>
          <w:sz w:val="24"/>
          <w:lang w:eastAsia="et-EE"/>
        </w:rPr>
      </w:pPr>
      <w:r w:rsidRPr="00935189">
        <w:rPr>
          <w:rFonts w:ascii="Times New Roman" w:hAnsi="Times New Roman"/>
          <w:color w:val="202020"/>
          <w:sz w:val="24"/>
          <w:lang w:eastAsia="et-EE"/>
        </w:rPr>
        <w:t xml:space="preserve">Kui laps juba on </w:t>
      </w:r>
      <w:proofErr w:type="spellStart"/>
      <w:r w:rsidRPr="00935189">
        <w:rPr>
          <w:rFonts w:ascii="Times New Roman" w:hAnsi="Times New Roman"/>
          <w:color w:val="202020"/>
          <w:sz w:val="24"/>
          <w:lang w:eastAsia="et-EE"/>
        </w:rPr>
        <w:t>KOV-i</w:t>
      </w:r>
      <w:proofErr w:type="spellEnd"/>
      <w:r w:rsidRPr="00935189">
        <w:rPr>
          <w:rFonts w:ascii="Times New Roman" w:hAnsi="Times New Roman"/>
          <w:color w:val="202020"/>
          <w:sz w:val="24"/>
          <w:lang w:eastAsia="et-EE"/>
        </w:rPr>
        <w:t xml:space="preserve"> vaateväljas või abivajadust ei tuvastata, selekteeritakse info ning perega täiendavalt ühendust ei võeta. Kui pere abi ei vaja</w:t>
      </w:r>
      <w:r>
        <w:rPr>
          <w:rFonts w:ascii="Times New Roman" w:hAnsi="Times New Roman"/>
          <w:color w:val="202020"/>
          <w:sz w:val="24"/>
          <w:lang w:eastAsia="et-EE"/>
        </w:rPr>
        <w:t>,</w:t>
      </w:r>
      <w:r w:rsidRPr="00935189">
        <w:rPr>
          <w:rFonts w:ascii="Times New Roman" w:hAnsi="Times New Roman"/>
          <w:color w:val="202020"/>
          <w:sz w:val="24"/>
          <w:lang w:eastAsia="et-EE"/>
        </w:rPr>
        <w:t xml:space="preserve"> tehakse vastav märge </w:t>
      </w:r>
      <w:proofErr w:type="spellStart"/>
      <w:r w:rsidRPr="00935189">
        <w:rPr>
          <w:rFonts w:ascii="Times New Roman" w:hAnsi="Times New Roman"/>
          <w:color w:val="202020"/>
          <w:sz w:val="24"/>
          <w:lang w:eastAsia="et-EE"/>
        </w:rPr>
        <w:t>STAR-i</w:t>
      </w:r>
      <w:proofErr w:type="spellEnd"/>
      <w:r w:rsidRPr="00935189">
        <w:rPr>
          <w:rFonts w:ascii="Times New Roman" w:hAnsi="Times New Roman"/>
          <w:color w:val="202020"/>
          <w:sz w:val="24"/>
          <w:lang w:eastAsia="et-EE"/>
        </w:rPr>
        <w:t>.</w:t>
      </w:r>
    </w:p>
    <w:p w14:paraId="1A184683" w14:textId="77777777" w:rsidR="00AD4BE8" w:rsidRDefault="00AD4BE8" w:rsidP="006C7FC2">
      <w:pPr>
        <w:rPr>
          <w:rFonts w:ascii="Times New Roman" w:hAnsi="Times New Roman"/>
          <w:b/>
          <w:sz w:val="24"/>
          <w:lang w:eastAsia="et-EE"/>
        </w:rPr>
      </w:pPr>
    </w:p>
    <w:p w14:paraId="242115D5" w14:textId="77777777" w:rsidR="00382B5A" w:rsidRPr="00B8421B" w:rsidRDefault="00382B5A" w:rsidP="0097276E">
      <w:pPr>
        <w:rPr>
          <w:rFonts w:ascii="Times New Roman" w:hAnsi="Times New Roman"/>
          <w:b/>
          <w:sz w:val="24"/>
          <w:lang w:eastAsia="et-EE"/>
        </w:rPr>
        <w:sectPr w:rsidR="00382B5A" w:rsidRPr="00B8421B" w:rsidSect="00AD1A32">
          <w:type w:val="continuous"/>
          <w:pgSz w:w="11906" w:h="16838"/>
          <w:pgMar w:top="1418" w:right="680" w:bottom="1418" w:left="1701" w:header="680" w:footer="680" w:gutter="0"/>
          <w:cols w:space="708"/>
          <w:formProt w:val="0"/>
          <w:docGrid w:linePitch="360"/>
        </w:sectPr>
      </w:pPr>
    </w:p>
    <w:p w14:paraId="120926F0" w14:textId="77777777" w:rsidR="001339A9" w:rsidRDefault="001339A9" w:rsidP="00CA7202">
      <w:pPr>
        <w:pStyle w:val="Loendilik"/>
        <w:numPr>
          <w:ilvl w:val="0"/>
          <w:numId w:val="5"/>
        </w:numPr>
        <w:rPr>
          <w:rFonts w:ascii="Times New Roman" w:hAnsi="Times New Roman"/>
          <w:b/>
          <w:sz w:val="24"/>
        </w:rPr>
      </w:pPr>
      <w:r w:rsidRPr="00076EA4">
        <w:rPr>
          <w:rFonts w:ascii="Times New Roman" w:hAnsi="Times New Roman"/>
          <w:b/>
          <w:sz w:val="24"/>
        </w:rPr>
        <w:t>Eelnõu sisu ja võrdlev analüüs</w:t>
      </w:r>
    </w:p>
    <w:p w14:paraId="5FE546EC" w14:textId="77777777" w:rsidR="005D53D4" w:rsidRDefault="005D53D4" w:rsidP="005D53D4">
      <w:pPr>
        <w:rPr>
          <w:rFonts w:ascii="Times New Roman" w:hAnsi="Times New Roman"/>
          <w:b/>
          <w:sz w:val="24"/>
        </w:rPr>
      </w:pPr>
    </w:p>
    <w:p w14:paraId="11331A36" w14:textId="2F9DDF1D" w:rsidR="005D53D4" w:rsidRPr="005D53D4" w:rsidRDefault="005D53D4" w:rsidP="005D53D4">
      <w:pPr>
        <w:rPr>
          <w:rFonts w:ascii="Times New Roman" w:hAnsi="Times New Roman"/>
          <w:b/>
          <w:sz w:val="24"/>
        </w:rPr>
      </w:pPr>
      <w:r>
        <w:rPr>
          <w:rFonts w:ascii="Times New Roman" w:hAnsi="Times New Roman"/>
          <w:b/>
          <w:sz w:val="24"/>
        </w:rPr>
        <w:t>Eelnõu §-ga 1 muudetakse lastekaitseseadust</w:t>
      </w:r>
      <w:r w:rsidR="0018149E">
        <w:rPr>
          <w:rFonts w:ascii="Times New Roman" w:hAnsi="Times New Roman"/>
          <w:b/>
          <w:sz w:val="24"/>
        </w:rPr>
        <w:t xml:space="preserve"> (</w:t>
      </w:r>
      <w:proofErr w:type="spellStart"/>
      <w:r w:rsidR="0018149E">
        <w:rPr>
          <w:rFonts w:ascii="Times New Roman" w:hAnsi="Times New Roman"/>
          <w:b/>
          <w:sz w:val="24"/>
        </w:rPr>
        <w:t>LasteKS</w:t>
      </w:r>
      <w:proofErr w:type="spellEnd"/>
      <w:r w:rsidR="0018149E">
        <w:rPr>
          <w:rFonts w:ascii="Times New Roman" w:hAnsi="Times New Roman"/>
          <w:b/>
          <w:sz w:val="24"/>
        </w:rPr>
        <w:t>)</w:t>
      </w:r>
      <w:r>
        <w:rPr>
          <w:rFonts w:ascii="Times New Roman" w:hAnsi="Times New Roman"/>
          <w:b/>
          <w:sz w:val="24"/>
        </w:rPr>
        <w:t xml:space="preserve">. </w:t>
      </w:r>
    </w:p>
    <w:p w14:paraId="0427785E" w14:textId="77777777" w:rsidR="0097276E" w:rsidRDefault="0097276E" w:rsidP="0097276E">
      <w:pPr>
        <w:rPr>
          <w:rFonts w:ascii="Times New Roman" w:hAnsi="Times New Roman"/>
          <w:sz w:val="24"/>
        </w:rPr>
      </w:pPr>
    </w:p>
    <w:p w14:paraId="794163F2" w14:textId="77777777" w:rsidR="00BB45B7" w:rsidRDefault="00BB45B7" w:rsidP="0097276E">
      <w:pPr>
        <w:rPr>
          <w:rFonts w:ascii="Times New Roman" w:hAnsi="Times New Roman"/>
          <w:sz w:val="24"/>
        </w:rPr>
        <w:sectPr w:rsidR="00BB45B7" w:rsidSect="00AD1A32">
          <w:type w:val="continuous"/>
          <w:pgSz w:w="11906" w:h="16838"/>
          <w:pgMar w:top="1418" w:right="680" w:bottom="1418" w:left="1701" w:header="680" w:footer="680" w:gutter="0"/>
          <w:cols w:space="708"/>
          <w:docGrid w:linePitch="360"/>
        </w:sectPr>
      </w:pPr>
    </w:p>
    <w:p w14:paraId="3D66EF5C" w14:textId="7C414ABB" w:rsidR="005630B5" w:rsidRDefault="007220DC" w:rsidP="009C7F92">
      <w:pPr>
        <w:rPr>
          <w:rFonts w:ascii="Times New Roman" w:hAnsi="Times New Roman"/>
          <w:color w:val="202020"/>
          <w:sz w:val="24"/>
          <w:shd w:val="clear" w:color="auto" w:fill="FFFFFF"/>
        </w:rPr>
      </w:pPr>
      <w:bookmarkStart w:id="1" w:name="_Hlk155165999"/>
      <w:r w:rsidRPr="00D03865">
        <w:rPr>
          <w:rFonts w:ascii="Times New Roman" w:hAnsi="Times New Roman"/>
          <w:b/>
          <w:sz w:val="24"/>
        </w:rPr>
        <w:t xml:space="preserve">Eelnõu § </w:t>
      </w:r>
      <w:r w:rsidR="005D53D4" w:rsidRPr="00D03865">
        <w:rPr>
          <w:rFonts w:ascii="Times New Roman" w:hAnsi="Times New Roman"/>
          <w:b/>
          <w:sz w:val="24"/>
        </w:rPr>
        <w:t xml:space="preserve">1 punktiga 1 </w:t>
      </w:r>
      <w:r w:rsidR="005D53D4">
        <w:rPr>
          <w:rFonts w:ascii="Times New Roman" w:hAnsi="Times New Roman"/>
          <w:sz w:val="24"/>
        </w:rPr>
        <w:t xml:space="preserve">tunnistatakse kehtetuks </w:t>
      </w:r>
      <w:proofErr w:type="spellStart"/>
      <w:r w:rsidR="005D53D4">
        <w:rPr>
          <w:rFonts w:ascii="Times New Roman" w:hAnsi="Times New Roman"/>
          <w:sz w:val="24"/>
        </w:rPr>
        <w:t>LasteKS</w:t>
      </w:r>
      <w:proofErr w:type="spellEnd"/>
      <w:r w:rsidR="005D53D4">
        <w:rPr>
          <w:rFonts w:ascii="Times New Roman" w:hAnsi="Times New Roman"/>
          <w:sz w:val="24"/>
        </w:rPr>
        <w:t xml:space="preserve"> § 14 </w:t>
      </w:r>
      <w:r>
        <w:rPr>
          <w:rFonts w:ascii="Times New Roman" w:hAnsi="Times New Roman"/>
          <w:sz w:val="24"/>
        </w:rPr>
        <w:t xml:space="preserve">lõike 1 punkt </w:t>
      </w:r>
      <w:r w:rsidR="005D53D4">
        <w:rPr>
          <w:rFonts w:ascii="Times New Roman" w:hAnsi="Times New Roman"/>
          <w:sz w:val="24"/>
        </w:rPr>
        <w:t xml:space="preserve">7, mille kohaselt </w:t>
      </w:r>
      <w:r w:rsidR="00E26D77">
        <w:rPr>
          <w:rFonts w:ascii="Times New Roman" w:hAnsi="Times New Roman"/>
          <w:sz w:val="24"/>
        </w:rPr>
        <w:t xml:space="preserve">on </w:t>
      </w:r>
      <w:r w:rsidR="005D53D4">
        <w:rPr>
          <w:rFonts w:ascii="Times New Roman" w:hAnsi="Times New Roman"/>
          <w:sz w:val="24"/>
        </w:rPr>
        <w:t xml:space="preserve">Sotsiaalministeeriumi ülesanne korraldada lastekaitsetöötajate täienduskoolitusi. </w:t>
      </w:r>
      <w:r w:rsidRPr="000F4A95">
        <w:rPr>
          <w:rFonts w:ascii="Times New Roman" w:hAnsi="Times New Roman"/>
          <w:sz w:val="24"/>
        </w:rPr>
        <w:t xml:space="preserve">Samuti tunnistatakse kehtetuks sama </w:t>
      </w:r>
      <w:r w:rsidR="007452A9">
        <w:rPr>
          <w:rFonts w:ascii="Times New Roman" w:hAnsi="Times New Roman"/>
          <w:sz w:val="24"/>
        </w:rPr>
        <w:t>paragrahvi</w:t>
      </w:r>
      <w:r w:rsidRPr="000F4A95">
        <w:rPr>
          <w:rFonts w:ascii="Times New Roman" w:hAnsi="Times New Roman"/>
          <w:sz w:val="24"/>
        </w:rPr>
        <w:t xml:space="preserve"> lõige 2, mis volitab valdkonna eest vastutavat ministrit kehtestama lastekaitsetöötajate täienduskoolituse tingimused ja korra, see volitusnorm </w:t>
      </w:r>
      <w:r w:rsidR="000F4A95">
        <w:rPr>
          <w:rFonts w:ascii="Times New Roman" w:hAnsi="Times New Roman"/>
          <w:sz w:val="24"/>
        </w:rPr>
        <w:t>viiakse</w:t>
      </w:r>
      <w:r w:rsidRPr="000F4A95">
        <w:rPr>
          <w:rFonts w:ascii="Times New Roman" w:hAnsi="Times New Roman"/>
          <w:sz w:val="24"/>
        </w:rPr>
        <w:t xml:space="preserve"> S</w:t>
      </w:r>
      <w:r w:rsidR="00833F12">
        <w:rPr>
          <w:rFonts w:ascii="Times New Roman" w:hAnsi="Times New Roman"/>
          <w:sz w:val="24"/>
        </w:rPr>
        <w:t>KA</w:t>
      </w:r>
      <w:r w:rsidRPr="000F4A95">
        <w:rPr>
          <w:rFonts w:ascii="Times New Roman" w:hAnsi="Times New Roman"/>
          <w:sz w:val="24"/>
        </w:rPr>
        <w:t xml:space="preserve"> ülesandeid </w:t>
      </w:r>
      <w:r w:rsidR="000F4A95">
        <w:rPr>
          <w:rFonts w:ascii="Times New Roman" w:hAnsi="Times New Roman"/>
          <w:sz w:val="24"/>
        </w:rPr>
        <w:t>reguleerivasse</w:t>
      </w:r>
      <w:r w:rsidRPr="000F4A95">
        <w:rPr>
          <w:rFonts w:ascii="Times New Roman" w:hAnsi="Times New Roman"/>
          <w:sz w:val="24"/>
        </w:rPr>
        <w:t xml:space="preserve"> </w:t>
      </w:r>
      <w:proofErr w:type="spellStart"/>
      <w:r w:rsidRPr="000F4A95">
        <w:rPr>
          <w:rFonts w:ascii="Times New Roman" w:hAnsi="Times New Roman"/>
          <w:sz w:val="24"/>
        </w:rPr>
        <w:t>LasteKS</w:t>
      </w:r>
      <w:proofErr w:type="spellEnd"/>
      <w:r w:rsidRPr="000F4A95">
        <w:rPr>
          <w:rFonts w:ascii="Times New Roman" w:hAnsi="Times New Roman"/>
          <w:sz w:val="24"/>
        </w:rPr>
        <w:t xml:space="preserve"> §-i 15 </w:t>
      </w:r>
      <w:r w:rsidRPr="007452A9">
        <w:rPr>
          <w:rFonts w:ascii="Times New Roman" w:hAnsi="Times New Roman"/>
          <w:sz w:val="24"/>
        </w:rPr>
        <w:t xml:space="preserve">(vt eelnõu </w:t>
      </w:r>
      <w:r w:rsidR="00DF348C" w:rsidRPr="007452A9">
        <w:rPr>
          <w:rFonts w:ascii="Times New Roman" w:hAnsi="Times New Roman"/>
          <w:sz w:val="24"/>
        </w:rPr>
        <w:t xml:space="preserve">§ 1 </w:t>
      </w:r>
      <w:r w:rsidRPr="007452A9">
        <w:rPr>
          <w:rFonts w:ascii="Times New Roman" w:hAnsi="Times New Roman"/>
          <w:sz w:val="24"/>
        </w:rPr>
        <w:t xml:space="preserve">p </w:t>
      </w:r>
      <w:r w:rsidR="003019DD">
        <w:rPr>
          <w:rFonts w:ascii="Times New Roman" w:hAnsi="Times New Roman"/>
          <w:sz w:val="24"/>
        </w:rPr>
        <w:t>7</w:t>
      </w:r>
      <w:r w:rsidRPr="007452A9">
        <w:rPr>
          <w:rFonts w:ascii="Times New Roman" w:hAnsi="Times New Roman"/>
          <w:sz w:val="24"/>
        </w:rPr>
        <w:t>).</w:t>
      </w:r>
      <w:r>
        <w:rPr>
          <w:rFonts w:ascii="Times New Roman" w:hAnsi="Times New Roman"/>
          <w:sz w:val="24"/>
        </w:rPr>
        <w:t xml:space="preserve"> Kuni 2022.</w:t>
      </w:r>
      <w:r w:rsidR="00E26D77">
        <w:rPr>
          <w:rFonts w:ascii="Times New Roman" w:hAnsi="Times New Roman"/>
          <w:sz w:val="24"/>
        </w:rPr>
        <w:t> aastani</w:t>
      </w:r>
      <w:r>
        <w:rPr>
          <w:rFonts w:ascii="Times New Roman" w:hAnsi="Times New Roman"/>
          <w:sz w:val="24"/>
        </w:rPr>
        <w:t xml:space="preserve"> korraldas </w:t>
      </w:r>
      <w:r>
        <w:rPr>
          <w:rFonts w:ascii="Times New Roman" w:hAnsi="Times New Roman"/>
          <w:color w:val="202020"/>
          <w:sz w:val="24"/>
          <w:shd w:val="clear" w:color="auto" w:fill="FFFFFF"/>
        </w:rPr>
        <w:t xml:space="preserve">Sotsiaalministeerium </w:t>
      </w:r>
      <w:r w:rsidR="00274CAA">
        <w:rPr>
          <w:rFonts w:ascii="Times New Roman" w:hAnsi="Times New Roman"/>
          <w:sz w:val="24"/>
        </w:rPr>
        <w:t xml:space="preserve">täienduskoolitusi </w:t>
      </w:r>
      <w:r w:rsidR="00274CAA">
        <w:rPr>
          <w:rFonts w:ascii="Times New Roman" w:hAnsi="Times New Roman"/>
          <w:color w:val="202020"/>
          <w:sz w:val="24"/>
          <w:shd w:val="clear" w:color="auto" w:fill="FFFFFF"/>
        </w:rPr>
        <w:t xml:space="preserve">riigi teadus- ja arendusasutuse </w:t>
      </w:r>
      <w:r>
        <w:rPr>
          <w:rFonts w:ascii="Times New Roman" w:hAnsi="Times New Roman"/>
          <w:color w:val="202020"/>
          <w:sz w:val="24"/>
          <w:shd w:val="clear" w:color="auto" w:fill="FFFFFF"/>
        </w:rPr>
        <w:t>Tervise Arengu Instituu</w:t>
      </w:r>
      <w:r w:rsidR="00274CAA">
        <w:rPr>
          <w:rFonts w:ascii="Times New Roman" w:hAnsi="Times New Roman"/>
          <w:color w:val="202020"/>
          <w:sz w:val="24"/>
          <w:shd w:val="clear" w:color="auto" w:fill="FFFFFF"/>
        </w:rPr>
        <w:t>di kaudu.</w:t>
      </w:r>
      <w:r>
        <w:rPr>
          <w:rFonts w:ascii="Times New Roman" w:hAnsi="Times New Roman"/>
          <w:color w:val="202020"/>
          <w:sz w:val="24"/>
          <w:shd w:val="clear" w:color="auto" w:fill="FFFFFF"/>
        </w:rPr>
        <w:t xml:space="preserve"> </w:t>
      </w:r>
      <w:r w:rsidR="005D53D4">
        <w:rPr>
          <w:rFonts w:ascii="Times New Roman" w:hAnsi="Times New Roman"/>
          <w:sz w:val="24"/>
        </w:rPr>
        <w:t>A</w:t>
      </w:r>
      <w:r w:rsidR="009C7F92">
        <w:rPr>
          <w:rFonts w:ascii="Times New Roman" w:hAnsi="Times New Roman"/>
          <w:sz w:val="24"/>
        </w:rPr>
        <w:t xml:space="preserve">lates </w:t>
      </w:r>
      <w:r w:rsidR="009C7F92" w:rsidRPr="00187F43">
        <w:rPr>
          <w:rFonts w:ascii="Times New Roman" w:hAnsi="Times New Roman"/>
          <w:sz w:val="24"/>
        </w:rPr>
        <w:t>2023. aasta</w:t>
      </w:r>
      <w:r w:rsidR="009C7F92">
        <w:rPr>
          <w:rFonts w:ascii="Times New Roman" w:hAnsi="Times New Roman"/>
          <w:sz w:val="24"/>
        </w:rPr>
        <w:t>st</w:t>
      </w:r>
      <w:r w:rsidR="009C7F92" w:rsidRPr="00187F43">
        <w:rPr>
          <w:rFonts w:ascii="Times New Roman" w:hAnsi="Times New Roman"/>
          <w:sz w:val="24"/>
        </w:rPr>
        <w:t xml:space="preserve"> </w:t>
      </w:r>
      <w:r w:rsidR="009C7F92">
        <w:rPr>
          <w:rFonts w:ascii="Times New Roman" w:hAnsi="Times New Roman"/>
          <w:sz w:val="24"/>
        </w:rPr>
        <w:t xml:space="preserve">on </w:t>
      </w:r>
      <w:r w:rsidR="009C7F92" w:rsidRPr="00187F43">
        <w:rPr>
          <w:rFonts w:ascii="Times New Roman" w:hAnsi="Times New Roman"/>
          <w:sz w:val="24"/>
        </w:rPr>
        <w:t>l</w:t>
      </w:r>
      <w:r w:rsidR="009C7F92" w:rsidRPr="00187F43">
        <w:rPr>
          <w:rFonts w:ascii="Times New Roman" w:hAnsi="Times New Roman"/>
          <w:color w:val="202020"/>
          <w:sz w:val="24"/>
          <w:shd w:val="clear" w:color="auto" w:fill="FFFFFF"/>
        </w:rPr>
        <w:t>astekaitsetöötajate täienduskoolituse korraldami</w:t>
      </w:r>
      <w:r w:rsidR="009C7F92">
        <w:rPr>
          <w:rFonts w:ascii="Times New Roman" w:hAnsi="Times New Roman"/>
          <w:color w:val="202020"/>
          <w:sz w:val="24"/>
          <w:shd w:val="clear" w:color="auto" w:fill="FFFFFF"/>
        </w:rPr>
        <w:t>se ülesanne antud S</w:t>
      </w:r>
      <w:r w:rsidR="00833F12">
        <w:rPr>
          <w:rFonts w:ascii="Times New Roman" w:hAnsi="Times New Roman"/>
          <w:color w:val="202020"/>
          <w:sz w:val="24"/>
          <w:shd w:val="clear" w:color="auto" w:fill="FFFFFF"/>
        </w:rPr>
        <w:t>KA-</w:t>
      </w:r>
      <w:proofErr w:type="spellStart"/>
      <w:r w:rsidR="00833F12">
        <w:rPr>
          <w:rFonts w:ascii="Times New Roman" w:hAnsi="Times New Roman"/>
          <w:color w:val="202020"/>
          <w:sz w:val="24"/>
          <w:shd w:val="clear" w:color="auto" w:fill="FFFFFF"/>
        </w:rPr>
        <w:t>le</w:t>
      </w:r>
      <w:proofErr w:type="spellEnd"/>
      <w:r w:rsidR="00833F12">
        <w:rPr>
          <w:rFonts w:ascii="Times New Roman" w:hAnsi="Times New Roman"/>
          <w:color w:val="202020"/>
          <w:sz w:val="24"/>
          <w:shd w:val="clear" w:color="auto" w:fill="FFFFFF"/>
        </w:rPr>
        <w:t>.</w:t>
      </w:r>
      <w:r w:rsidR="00274CAA">
        <w:rPr>
          <w:rFonts w:ascii="Times New Roman" w:hAnsi="Times New Roman"/>
          <w:color w:val="202020"/>
          <w:sz w:val="24"/>
          <w:shd w:val="clear" w:color="auto" w:fill="FFFFFF"/>
        </w:rPr>
        <w:t xml:space="preserve"> </w:t>
      </w:r>
      <w:r w:rsidR="005630B5">
        <w:rPr>
          <w:rFonts w:ascii="Times New Roman" w:hAnsi="Times New Roman"/>
          <w:color w:val="202020"/>
          <w:sz w:val="24"/>
          <w:shd w:val="clear" w:color="auto" w:fill="FFFFFF"/>
        </w:rPr>
        <w:t xml:space="preserve">Selleks </w:t>
      </w:r>
      <w:r w:rsidR="00274CAA">
        <w:rPr>
          <w:rFonts w:ascii="Times New Roman" w:hAnsi="Times New Roman"/>
          <w:color w:val="202020"/>
          <w:sz w:val="24"/>
          <w:shd w:val="clear" w:color="auto" w:fill="FFFFFF"/>
        </w:rPr>
        <w:t>muudeti alates 01.01.2023 sotsiaalkaitseministri määruse „Lastekaitsetöötajate täienduskoolituse tingimused ja kord“ § 3 lõiget 1</w:t>
      </w:r>
      <w:r w:rsidR="005630B5">
        <w:rPr>
          <w:rFonts w:ascii="Times New Roman" w:hAnsi="Times New Roman"/>
          <w:color w:val="202020"/>
          <w:sz w:val="24"/>
          <w:shd w:val="clear" w:color="auto" w:fill="FFFFFF"/>
        </w:rPr>
        <w:t xml:space="preserve">, mille kohaselt </w:t>
      </w:r>
      <w:r w:rsidR="00E26D77">
        <w:rPr>
          <w:rFonts w:ascii="Times New Roman" w:hAnsi="Times New Roman"/>
          <w:color w:val="202020"/>
          <w:sz w:val="24"/>
          <w:shd w:val="clear" w:color="auto" w:fill="FFFFFF"/>
        </w:rPr>
        <w:t xml:space="preserve">korraldab </w:t>
      </w:r>
      <w:r w:rsidR="005630B5">
        <w:rPr>
          <w:rFonts w:ascii="Times New Roman" w:hAnsi="Times New Roman"/>
          <w:color w:val="202020"/>
          <w:sz w:val="24"/>
          <w:shd w:val="clear" w:color="auto" w:fill="FFFFFF"/>
        </w:rPr>
        <w:t>koolitust Sotsiaalministeerium S</w:t>
      </w:r>
      <w:r w:rsidR="00833F12">
        <w:rPr>
          <w:rFonts w:ascii="Times New Roman" w:hAnsi="Times New Roman"/>
          <w:color w:val="202020"/>
          <w:sz w:val="24"/>
          <w:shd w:val="clear" w:color="auto" w:fill="FFFFFF"/>
        </w:rPr>
        <w:t>KA</w:t>
      </w:r>
      <w:r w:rsidR="005630B5">
        <w:rPr>
          <w:rFonts w:ascii="Times New Roman" w:hAnsi="Times New Roman"/>
          <w:color w:val="202020"/>
          <w:sz w:val="24"/>
          <w:shd w:val="clear" w:color="auto" w:fill="FFFFFF"/>
        </w:rPr>
        <w:t xml:space="preserve"> või eraõigusliku juriidilise isiku kaudu</w:t>
      </w:r>
      <w:r w:rsidR="009C7F92">
        <w:rPr>
          <w:rFonts w:ascii="Times New Roman" w:hAnsi="Times New Roman"/>
          <w:color w:val="202020"/>
          <w:sz w:val="24"/>
          <w:shd w:val="clear" w:color="auto" w:fill="FFFFFF"/>
        </w:rPr>
        <w:t>.</w:t>
      </w:r>
      <w:r w:rsidR="005630B5">
        <w:rPr>
          <w:rFonts w:ascii="Times New Roman" w:hAnsi="Times New Roman"/>
          <w:color w:val="202020"/>
          <w:sz w:val="24"/>
          <w:shd w:val="clear" w:color="auto" w:fill="FFFFFF"/>
        </w:rPr>
        <w:t xml:space="preserve"> S</w:t>
      </w:r>
      <w:r w:rsidR="00833F12">
        <w:rPr>
          <w:rFonts w:ascii="Times New Roman" w:hAnsi="Times New Roman"/>
          <w:color w:val="202020"/>
          <w:sz w:val="24"/>
          <w:shd w:val="clear" w:color="auto" w:fill="FFFFFF"/>
        </w:rPr>
        <w:t>KA täidab</w:t>
      </w:r>
      <w:r w:rsidR="005630B5">
        <w:rPr>
          <w:rFonts w:ascii="Times New Roman" w:hAnsi="Times New Roman"/>
          <w:color w:val="202020"/>
          <w:sz w:val="24"/>
          <w:shd w:val="clear" w:color="auto" w:fill="FFFFFF"/>
        </w:rPr>
        <w:t xml:space="preserve"> valdkonna rakendusasutus</w:t>
      </w:r>
      <w:r w:rsidR="000F4A95">
        <w:rPr>
          <w:rFonts w:ascii="Times New Roman" w:hAnsi="Times New Roman"/>
          <w:color w:val="202020"/>
          <w:sz w:val="24"/>
          <w:shd w:val="clear" w:color="auto" w:fill="FFFFFF"/>
        </w:rPr>
        <w:t xml:space="preserve">ena </w:t>
      </w:r>
      <w:r w:rsidR="005630B5">
        <w:rPr>
          <w:rFonts w:ascii="Times New Roman" w:hAnsi="Times New Roman"/>
          <w:color w:val="202020"/>
          <w:sz w:val="24"/>
          <w:shd w:val="clear" w:color="auto" w:fill="FFFFFF"/>
        </w:rPr>
        <w:t xml:space="preserve">mitmeid olulisi riigi ülesandeid lastekaitse korraldamisel. Seetõttu antakse </w:t>
      </w:r>
      <w:r w:rsidR="000F4A95">
        <w:rPr>
          <w:rFonts w:ascii="Times New Roman" w:hAnsi="Times New Roman"/>
          <w:color w:val="202020"/>
          <w:sz w:val="24"/>
          <w:shd w:val="clear" w:color="auto" w:fill="FFFFFF"/>
        </w:rPr>
        <w:t xml:space="preserve">täienduskoolituste korraldamise </w:t>
      </w:r>
      <w:r w:rsidR="005630B5">
        <w:rPr>
          <w:rFonts w:ascii="Times New Roman" w:hAnsi="Times New Roman"/>
          <w:color w:val="202020"/>
          <w:sz w:val="24"/>
          <w:shd w:val="clear" w:color="auto" w:fill="FFFFFF"/>
        </w:rPr>
        <w:t>ülesanne eelnõuga täies ulatuses rakendusasutusele ja kaob Sotsiaalministeeriumi korraldav roll, mis tegelik</w:t>
      </w:r>
      <w:r w:rsidR="00816E00">
        <w:rPr>
          <w:rFonts w:ascii="Times New Roman" w:hAnsi="Times New Roman"/>
          <w:color w:val="202020"/>
          <w:sz w:val="24"/>
          <w:shd w:val="clear" w:color="auto" w:fill="FFFFFF"/>
        </w:rPr>
        <w:t>ult</w:t>
      </w:r>
      <w:r w:rsidR="005630B5">
        <w:rPr>
          <w:rFonts w:ascii="Times New Roman" w:hAnsi="Times New Roman"/>
          <w:color w:val="202020"/>
          <w:sz w:val="24"/>
          <w:shd w:val="clear" w:color="auto" w:fill="FFFFFF"/>
        </w:rPr>
        <w:t xml:space="preserve"> on ka </w:t>
      </w:r>
      <w:r w:rsidR="000F4A95">
        <w:rPr>
          <w:rFonts w:ascii="Times New Roman" w:hAnsi="Times New Roman"/>
          <w:color w:val="202020"/>
          <w:sz w:val="24"/>
          <w:shd w:val="clear" w:color="auto" w:fill="FFFFFF"/>
        </w:rPr>
        <w:t xml:space="preserve">praegu </w:t>
      </w:r>
      <w:r w:rsidR="005630B5">
        <w:rPr>
          <w:rFonts w:ascii="Times New Roman" w:hAnsi="Times New Roman"/>
          <w:color w:val="202020"/>
          <w:sz w:val="24"/>
          <w:shd w:val="clear" w:color="auto" w:fill="FFFFFF"/>
        </w:rPr>
        <w:t xml:space="preserve">vähene. Ministeerium </w:t>
      </w:r>
      <w:r w:rsidR="00854192">
        <w:rPr>
          <w:rFonts w:ascii="Times New Roman" w:hAnsi="Times New Roman"/>
          <w:color w:val="202020"/>
          <w:sz w:val="24"/>
          <w:shd w:val="clear" w:color="auto" w:fill="FFFFFF"/>
        </w:rPr>
        <w:t xml:space="preserve">kehtestab </w:t>
      </w:r>
      <w:r w:rsidR="005630B5">
        <w:rPr>
          <w:rFonts w:ascii="Times New Roman" w:hAnsi="Times New Roman"/>
          <w:color w:val="202020"/>
          <w:sz w:val="24"/>
          <w:shd w:val="clear" w:color="auto" w:fill="FFFFFF"/>
        </w:rPr>
        <w:t xml:space="preserve">ülesande täitmise täpsemad tingimused täienduskoolituse tingimusi ja korda reguleerivas </w:t>
      </w:r>
      <w:r w:rsidR="00725886">
        <w:rPr>
          <w:rFonts w:ascii="Times New Roman" w:hAnsi="Times New Roman"/>
          <w:color w:val="202020"/>
          <w:sz w:val="24"/>
          <w:shd w:val="clear" w:color="auto" w:fill="FFFFFF"/>
        </w:rPr>
        <w:t>sotsiaalkaitse</w:t>
      </w:r>
      <w:r w:rsidR="005630B5">
        <w:rPr>
          <w:rFonts w:ascii="Times New Roman" w:hAnsi="Times New Roman"/>
          <w:color w:val="202020"/>
          <w:sz w:val="24"/>
          <w:shd w:val="clear" w:color="auto" w:fill="FFFFFF"/>
        </w:rPr>
        <w:t xml:space="preserve">ministri määruses. Seoses </w:t>
      </w:r>
      <w:r w:rsidR="001D561C">
        <w:rPr>
          <w:rFonts w:ascii="Times New Roman" w:hAnsi="Times New Roman"/>
          <w:color w:val="202020"/>
          <w:sz w:val="24"/>
          <w:shd w:val="clear" w:color="auto" w:fill="FFFFFF"/>
        </w:rPr>
        <w:t>nimetatud</w:t>
      </w:r>
      <w:r w:rsidR="005630B5">
        <w:rPr>
          <w:rFonts w:ascii="Times New Roman" w:hAnsi="Times New Roman"/>
          <w:color w:val="202020"/>
          <w:sz w:val="24"/>
          <w:shd w:val="clear" w:color="auto" w:fill="FFFFFF"/>
        </w:rPr>
        <w:t xml:space="preserve"> muudatuse</w:t>
      </w:r>
      <w:r w:rsidR="00854192">
        <w:rPr>
          <w:rFonts w:ascii="Times New Roman" w:hAnsi="Times New Roman"/>
          <w:color w:val="202020"/>
          <w:sz w:val="24"/>
          <w:shd w:val="clear" w:color="auto" w:fill="FFFFFF"/>
        </w:rPr>
        <w:t>ga</w:t>
      </w:r>
      <w:r w:rsidR="005630B5">
        <w:rPr>
          <w:rFonts w:ascii="Times New Roman" w:hAnsi="Times New Roman"/>
          <w:color w:val="202020"/>
          <w:sz w:val="24"/>
          <w:shd w:val="clear" w:color="auto" w:fill="FFFFFF"/>
        </w:rPr>
        <w:t xml:space="preserve"> </w:t>
      </w:r>
      <w:r w:rsidR="00854192">
        <w:rPr>
          <w:rFonts w:ascii="Times New Roman" w:hAnsi="Times New Roman"/>
          <w:color w:val="202020"/>
          <w:sz w:val="24"/>
          <w:shd w:val="clear" w:color="auto" w:fill="FFFFFF"/>
        </w:rPr>
        <w:t xml:space="preserve">tuleb muuta </w:t>
      </w:r>
      <w:r w:rsidR="005630B5">
        <w:rPr>
          <w:rFonts w:ascii="Times New Roman" w:hAnsi="Times New Roman"/>
          <w:color w:val="202020"/>
          <w:sz w:val="24"/>
          <w:shd w:val="clear" w:color="auto" w:fill="FFFFFF"/>
        </w:rPr>
        <w:t>ka viidatud määrust</w:t>
      </w:r>
      <w:r w:rsidR="00854192">
        <w:rPr>
          <w:rFonts w:ascii="Times New Roman" w:hAnsi="Times New Roman"/>
          <w:color w:val="202020"/>
          <w:sz w:val="24"/>
          <w:shd w:val="clear" w:color="auto" w:fill="FFFFFF"/>
        </w:rPr>
        <w:t>, kustutades selle §-st 3 vii</w:t>
      </w:r>
      <w:r w:rsidR="00725886">
        <w:rPr>
          <w:rFonts w:ascii="Times New Roman" w:hAnsi="Times New Roman"/>
          <w:color w:val="202020"/>
          <w:sz w:val="24"/>
          <w:shd w:val="clear" w:color="auto" w:fill="FFFFFF"/>
        </w:rPr>
        <w:t>t</w:t>
      </w:r>
      <w:r w:rsidR="00854192">
        <w:rPr>
          <w:rFonts w:ascii="Times New Roman" w:hAnsi="Times New Roman"/>
          <w:color w:val="202020"/>
          <w:sz w:val="24"/>
          <w:shd w:val="clear" w:color="auto" w:fill="FFFFFF"/>
        </w:rPr>
        <w:t xml:space="preserve">e Sotsiaalministeeriumi korraldavale rollile (vt </w:t>
      </w:r>
      <w:r w:rsidR="003262F3">
        <w:rPr>
          <w:rFonts w:ascii="Times New Roman" w:hAnsi="Times New Roman"/>
          <w:color w:val="202020"/>
          <w:sz w:val="24"/>
          <w:shd w:val="clear" w:color="auto" w:fill="FFFFFF"/>
        </w:rPr>
        <w:t xml:space="preserve">eelnõule lisatud </w:t>
      </w:r>
      <w:r w:rsidR="000F4A95" w:rsidRPr="003262F3">
        <w:rPr>
          <w:rFonts w:ascii="Times New Roman" w:hAnsi="Times New Roman"/>
          <w:color w:val="202020"/>
          <w:sz w:val="24"/>
          <w:shd w:val="clear" w:color="auto" w:fill="FFFFFF"/>
        </w:rPr>
        <w:t>rakendusaktide kavandid</w:t>
      </w:r>
      <w:r w:rsidR="00854192">
        <w:rPr>
          <w:rFonts w:ascii="Times New Roman" w:hAnsi="Times New Roman"/>
          <w:color w:val="202020"/>
          <w:sz w:val="24"/>
          <w:shd w:val="clear" w:color="auto" w:fill="FFFFFF"/>
        </w:rPr>
        <w:t>).</w:t>
      </w:r>
    </w:p>
    <w:p w14:paraId="6EA2AD13" w14:textId="77777777" w:rsidR="005630B5" w:rsidRDefault="005630B5" w:rsidP="009C7F92">
      <w:pPr>
        <w:rPr>
          <w:rFonts w:ascii="Times New Roman" w:hAnsi="Times New Roman"/>
          <w:color w:val="202020"/>
          <w:sz w:val="24"/>
          <w:shd w:val="clear" w:color="auto" w:fill="FFFFFF"/>
        </w:rPr>
      </w:pPr>
    </w:p>
    <w:p w14:paraId="276ACBA8" w14:textId="1118581C" w:rsidR="009C7F92" w:rsidRPr="00187F43" w:rsidRDefault="005630B5" w:rsidP="009C7F92">
      <w:pPr>
        <w:rPr>
          <w:rFonts w:ascii="Times New Roman" w:hAnsi="Times New Roman"/>
          <w:sz w:val="24"/>
        </w:rPr>
      </w:pPr>
      <w:r w:rsidRPr="005630B5">
        <w:rPr>
          <w:rFonts w:ascii="Times New Roman" w:hAnsi="Times New Roman"/>
          <w:b/>
          <w:bCs/>
          <w:color w:val="202020"/>
          <w:sz w:val="24"/>
          <w:shd w:val="clear" w:color="auto" w:fill="FFFFFF"/>
        </w:rPr>
        <w:lastRenderedPageBreak/>
        <w:t>E</w:t>
      </w:r>
      <w:r>
        <w:rPr>
          <w:rFonts w:ascii="Times New Roman" w:hAnsi="Times New Roman"/>
          <w:b/>
          <w:bCs/>
          <w:color w:val="202020"/>
          <w:sz w:val="24"/>
          <w:shd w:val="clear" w:color="auto" w:fill="FFFFFF"/>
        </w:rPr>
        <w:t>e</w:t>
      </w:r>
      <w:r w:rsidRPr="005630B5">
        <w:rPr>
          <w:rFonts w:ascii="Times New Roman" w:hAnsi="Times New Roman"/>
          <w:b/>
          <w:bCs/>
          <w:color w:val="202020"/>
          <w:sz w:val="24"/>
          <w:shd w:val="clear" w:color="auto" w:fill="FFFFFF"/>
        </w:rPr>
        <w:t>lnõu § 1 p</w:t>
      </w:r>
      <w:r w:rsidR="00810B33" w:rsidRPr="00EC7B5F">
        <w:rPr>
          <w:rFonts w:ascii="Times New Roman" w:hAnsi="Times New Roman"/>
          <w:b/>
          <w:bCs/>
          <w:color w:val="202020"/>
          <w:sz w:val="24"/>
          <w:shd w:val="clear" w:color="auto" w:fill="FFFFFF"/>
        </w:rPr>
        <w:t>unkt</w:t>
      </w:r>
      <w:r w:rsidR="00854192">
        <w:rPr>
          <w:rFonts w:ascii="Times New Roman" w:hAnsi="Times New Roman"/>
          <w:b/>
          <w:bCs/>
          <w:color w:val="202020"/>
          <w:sz w:val="24"/>
          <w:shd w:val="clear" w:color="auto" w:fill="FFFFFF"/>
        </w:rPr>
        <w:t>i</w:t>
      </w:r>
      <w:r w:rsidR="001D561C">
        <w:rPr>
          <w:rFonts w:ascii="Times New Roman" w:hAnsi="Times New Roman"/>
          <w:b/>
          <w:bCs/>
          <w:color w:val="202020"/>
          <w:sz w:val="24"/>
          <w:shd w:val="clear" w:color="auto" w:fill="FFFFFF"/>
        </w:rPr>
        <w:t>ga</w:t>
      </w:r>
      <w:r w:rsidR="00810B33" w:rsidRPr="00EC7B5F">
        <w:rPr>
          <w:rFonts w:ascii="Times New Roman" w:hAnsi="Times New Roman"/>
          <w:b/>
          <w:bCs/>
          <w:color w:val="202020"/>
          <w:sz w:val="24"/>
          <w:shd w:val="clear" w:color="auto" w:fill="FFFFFF"/>
        </w:rPr>
        <w:t xml:space="preserve"> 2</w:t>
      </w:r>
      <w:r w:rsidR="00810B33">
        <w:rPr>
          <w:rFonts w:ascii="Times New Roman" w:hAnsi="Times New Roman"/>
          <w:color w:val="202020"/>
          <w:sz w:val="24"/>
          <w:shd w:val="clear" w:color="auto" w:fill="FFFFFF"/>
        </w:rPr>
        <w:t xml:space="preserve"> </w:t>
      </w:r>
      <w:bookmarkStart w:id="2" w:name="_Hlk156831350"/>
      <w:r w:rsidR="00854192">
        <w:rPr>
          <w:rFonts w:ascii="Times New Roman" w:hAnsi="Times New Roman"/>
          <w:color w:val="202020"/>
          <w:sz w:val="24"/>
          <w:shd w:val="clear" w:color="auto" w:fill="FFFFFF"/>
        </w:rPr>
        <w:t xml:space="preserve">tehtav muudatus on seotud </w:t>
      </w:r>
      <w:r w:rsidR="001D561C">
        <w:rPr>
          <w:rFonts w:ascii="Times New Roman" w:hAnsi="Times New Roman"/>
          <w:color w:val="202020"/>
          <w:sz w:val="24"/>
          <w:shd w:val="clear" w:color="auto" w:fill="FFFFFF"/>
        </w:rPr>
        <w:t>eelnõu §</w:t>
      </w:r>
      <w:r w:rsidR="007452A9">
        <w:rPr>
          <w:rFonts w:ascii="Times New Roman" w:hAnsi="Times New Roman"/>
          <w:color w:val="202020"/>
          <w:sz w:val="24"/>
          <w:shd w:val="clear" w:color="auto" w:fill="FFFFFF"/>
        </w:rPr>
        <w:t xml:space="preserve"> </w:t>
      </w:r>
      <w:r w:rsidR="001D561C">
        <w:rPr>
          <w:rFonts w:ascii="Times New Roman" w:hAnsi="Times New Roman"/>
          <w:color w:val="202020"/>
          <w:sz w:val="24"/>
          <w:shd w:val="clear" w:color="auto" w:fill="FFFFFF"/>
        </w:rPr>
        <w:t>1 punktiga</w:t>
      </w:r>
      <w:r w:rsidR="007452A9">
        <w:rPr>
          <w:rFonts w:ascii="Times New Roman" w:hAnsi="Times New Roman"/>
          <w:color w:val="202020"/>
          <w:sz w:val="24"/>
          <w:shd w:val="clear" w:color="auto" w:fill="FFFFFF"/>
        </w:rPr>
        <w:t xml:space="preserve"> </w:t>
      </w:r>
      <w:r w:rsidR="001D561C">
        <w:rPr>
          <w:rFonts w:ascii="Times New Roman" w:hAnsi="Times New Roman"/>
          <w:color w:val="202020"/>
          <w:sz w:val="24"/>
          <w:shd w:val="clear" w:color="auto" w:fill="FFFFFF"/>
        </w:rPr>
        <w:t>1 tehtava muudatusega</w:t>
      </w:r>
      <w:r w:rsidR="00854192">
        <w:rPr>
          <w:rFonts w:ascii="Times New Roman" w:hAnsi="Times New Roman"/>
          <w:color w:val="202020"/>
          <w:sz w:val="24"/>
          <w:shd w:val="clear" w:color="auto" w:fill="FFFFFF"/>
        </w:rPr>
        <w:t xml:space="preserve">: edaspidi </w:t>
      </w:r>
      <w:r w:rsidR="00810B33">
        <w:rPr>
          <w:rFonts w:ascii="Times New Roman" w:hAnsi="Times New Roman"/>
          <w:color w:val="202020"/>
          <w:sz w:val="24"/>
          <w:shd w:val="clear" w:color="auto" w:fill="FFFFFF"/>
        </w:rPr>
        <w:t xml:space="preserve">viidatakse </w:t>
      </w:r>
      <w:proofErr w:type="spellStart"/>
      <w:r w:rsidR="00854192">
        <w:rPr>
          <w:rFonts w:ascii="Times New Roman" w:hAnsi="Times New Roman"/>
          <w:color w:val="202020"/>
          <w:sz w:val="24"/>
          <w:shd w:val="clear" w:color="auto" w:fill="FFFFFF"/>
        </w:rPr>
        <w:t>LasteKS</w:t>
      </w:r>
      <w:proofErr w:type="spellEnd"/>
      <w:r w:rsidR="00854192">
        <w:rPr>
          <w:rFonts w:ascii="Times New Roman" w:hAnsi="Times New Roman"/>
          <w:color w:val="202020"/>
          <w:sz w:val="24"/>
          <w:shd w:val="clear" w:color="auto" w:fill="FFFFFF"/>
        </w:rPr>
        <w:t xml:space="preserve"> </w:t>
      </w:r>
      <w:r w:rsidR="00810B33">
        <w:rPr>
          <w:rFonts w:ascii="Times New Roman" w:hAnsi="Times New Roman"/>
          <w:color w:val="202020"/>
          <w:sz w:val="24"/>
          <w:shd w:val="clear" w:color="auto" w:fill="FFFFFF"/>
        </w:rPr>
        <w:t xml:space="preserve">§ 14 lõikes 3 </w:t>
      </w:r>
      <w:r w:rsidR="00EE7E75">
        <w:rPr>
          <w:rFonts w:ascii="Times New Roman" w:hAnsi="Times New Roman"/>
          <w:color w:val="202020"/>
          <w:sz w:val="24"/>
          <w:shd w:val="clear" w:color="auto" w:fill="FFFFFF"/>
        </w:rPr>
        <w:t xml:space="preserve">üksnes </w:t>
      </w:r>
      <w:r w:rsidR="00E23DC3">
        <w:rPr>
          <w:rFonts w:ascii="Times New Roman" w:hAnsi="Times New Roman"/>
          <w:color w:val="202020"/>
          <w:sz w:val="24"/>
          <w:shd w:val="clear" w:color="auto" w:fill="FFFFFF"/>
        </w:rPr>
        <w:t>sama</w:t>
      </w:r>
      <w:r w:rsidR="00854192">
        <w:rPr>
          <w:rFonts w:ascii="Times New Roman" w:hAnsi="Times New Roman"/>
          <w:color w:val="202020"/>
          <w:sz w:val="24"/>
          <w:shd w:val="clear" w:color="auto" w:fill="FFFFFF"/>
        </w:rPr>
        <w:t xml:space="preserve"> paragrahvi lõike 1 </w:t>
      </w:r>
      <w:r w:rsidR="00810B33">
        <w:rPr>
          <w:rFonts w:ascii="Times New Roman" w:hAnsi="Times New Roman"/>
          <w:color w:val="202020"/>
          <w:sz w:val="24"/>
          <w:shd w:val="clear" w:color="auto" w:fill="FFFFFF"/>
        </w:rPr>
        <w:t>punktidele 5</w:t>
      </w:r>
      <w:r w:rsidR="00EE7E75">
        <w:rPr>
          <w:rFonts w:ascii="Times New Roman" w:hAnsi="Times New Roman"/>
          <w:color w:val="202020"/>
          <w:sz w:val="24"/>
          <w:shd w:val="clear" w:color="auto" w:fill="FFFFFF"/>
        </w:rPr>
        <w:t xml:space="preserve"> ja </w:t>
      </w:r>
      <w:r w:rsidR="00810B33">
        <w:rPr>
          <w:rFonts w:ascii="Times New Roman" w:hAnsi="Times New Roman"/>
          <w:color w:val="202020"/>
          <w:sz w:val="24"/>
          <w:shd w:val="clear" w:color="auto" w:fill="FFFFFF"/>
        </w:rPr>
        <w:t>6</w:t>
      </w:r>
      <w:r w:rsidR="00854192">
        <w:rPr>
          <w:rFonts w:ascii="Times New Roman" w:hAnsi="Times New Roman"/>
          <w:color w:val="202020"/>
          <w:sz w:val="24"/>
          <w:shd w:val="clear" w:color="auto" w:fill="FFFFFF"/>
        </w:rPr>
        <w:t>, kuivõrd lõike 1 punkt 7 tunnistatakse kehtetuks</w:t>
      </w:r>
      <w:r w:rsidR="00810B33">
        <w:rPr>
          <w:rFonts w:ascii="Times New Roman" w:hAnsi="Times New Roman"/>
          <w:color w:val="202020"/>
          <w:sz w:val="24"/>
          <w:shd w:val="clear" w:color="auto" w:fill="FFFFFF"/>
        </w:rPr>
        <w:t>.</w:t>
      </w:r>
    </w:p>
    <w:bookmarkEnd w:id="2"/>
    <w:p w14:paraId="647A5916" w14:textId="77777777" w:rsidR="007220DC" w:rsidRPr="00854192" w:rsidRDefault="007220DC" w:rsidP="00854192">
      <w:pPr>
        <w:rPr>
          <w:rFonts w:ascii="Times New Roman" w:hAnsi="Times New Roman"/>
          <w:sz w:val="24"/>
        </w:rPr>
      </w:pPr>
    </w:p>
    <w:p w14:paraId="262E59E2" w14:textId="7264E89C" w:rsidR="00B0611D" w:rsidRDefault="00B0611D" w:rsidP="009C7F92">
      <w:pPr>
        <w:rPr>
          <w:rFonts w:ascii="Times New Roman" w:hAnsi="Times New Roman"/>
          <w:sz w:val="24"/>
        </w:rPr>
      </w:pPr>
      <w:r w:rsidRPr="005630B5">
        <w:rPr>
          <w:rFonts w:ascii="Times New Roman" w:hAnsi="Times New Roman"/>
          <w:b/>
          <w:bCs/>
          <w:color w:val="202020"/>
          <w:sz w:val="24"/>
          <w:shd w:val="clear" w:color="auto" w:fill="FFFFFF"/>
        </w:rPr>
        <w:t>E</w:t>
      </w:r>
      <w:r>
        <w:rPr>
          <w:rFonts w:ascii="Times New Roman" w:hAnsi="Times New Roman"/>
          <w:b/>
          <w:bCs/>
          <w:color w:val="202020"/>
          <w:sz w:val="24"/>
          <w:shd w:val="clear" w:color="auto" w:fill="FFFFFF"/>
        </w:rPr>
        <w:t>e</w:t>
      </w:r>
      <w:r w:rsidRPr="005630B5">
        <w:rPr>
          <w:rFonts w:ascii="Times New Roman" w:hAnsi="Times New Roman"/>
          <w:b/>
          <w:bCs/>
          <w:color w:val="202020"/>
          <w:sz w:val="24"/>
          <w:shd w:val="clear" w:color="auto" w:fill="FFFFFF"/>
        </w:rPr>
        <w:t>lnõu § 1 p</w:t>
      </w:r>
      <w:r w:rsidRPr="00EC7B5F">
        <w:rPr>
          <w:rFonts w:ascii="Times New Roman" w:hAnsi="Times New Roman"/>
          <w:b/>
          <w:bCs/>
          <w:color w:val="202020"/>
          <w:sz w:val="24"/>
          <w:shd w:val="clear" w:color="auto" w:fill="FFFFFF"/>
        </w:rPr>
        <w:t>unkt</w:t>
      </w:r>
      <w:r>
        <w:rPr>
          <w:rFonts w:ascii="Times New Roman" w:hAnsi="Times New Roman"/>
          <w:b/>
          <w:bCs/>
          <w:color w:val="202020"/>
          <w:sz w:val="24"/>
          <w:shd w:val="clear" w:color="auto" w:fill="FFFFFF"/>
        </w:rPr>
        <w:t>iga</w:t>
      </w:r>
      <w:r w:rsidRPr="00EC7B5F">
        <w:rPr>
          <w:rFonts w:ascii="Times New Roman" w:hAnsi="Times New Roman"/>
          <w:b/>
          <w:bCs/>
          <w:color w:val="202020"/>
          <w:sz w:val="24"/>
          <w:shd w:val="clear" w:color="auto" w:fill="FFFFFF"/>
        </w:rPr>
        <w:t xml:space="preserve"> </w:t>
      </w:r>
      <w:r>
        <w:rPr>
          <w:rFonts w:ascii="Times New Roman" w:hAnsi="Times New Roman"/>
          <w:b/>
          <w:bCs/>
          <w:color w:val="202020"/>
          <w:sz w:val="24"/>
          <w:shd w:val="clear" w:color="auto" w:fill="FFFFFF"/>
        </w:rPr>
        <w:t>3</w:t>
      </w:r>
      <w:r>
        <w:rPr>
          <w:rFonts w:ascii="Times New Roman" w:hAnsi="Times New Roman"/>
          <w:color w:val="202020"/>
          <w:sz w:val="24"/>
          <w:shd w:val="clear" w:color="auto" w:fill="FFFFFF"/>
        </w:rPr>
        <w:t xml:space="preserve"> muudetakse </w:t>
      </w:r>
      <w:proofErr w:type="spellStart"/>
      <w:r>
        <w:rPr>
          <w:rFonts w:ascii="Times New Roman" w:hAnsi="Times New Roman"/>
          <w:color w:val="202020"/>
          <w:sz w:val="24"/>
          <w:shd w:val="clear" w:color="auto" w:fill="FFFFFF"/>
        </w:rPr>
        <w:t>LasteKS</w:t>
      </w:r>
      <w:proofErr w:type="spellEnd"/>
      <w:r>
        <w:rPr>
          <w:rFonts w:ascii="Times New Roman" w:hAnsi="Times New Roman"/>
          <w:color w:val="202020"/>
          <w:sz w:val="24"/>
          <w:shd w:val="clear" w:color="auto" w:fill="FFFFFF"/>
        </w:rPr>
        <w:t xml:space="preserve"> § 15 </w:t>
      </w:r>
      <w:r>
        <w:rPr>
          <w:rFonts w:ascii="Times New Roman" w:hAnsi="Times New Roman"/>
          <w:sz w:val="24"/>
        </w:rPr>
        <w:t xml:space="preserve">lõike </w:t>
      </w:r>
      <w:r w:rsidRPr="00B0611D">
        <w:rPr>
          <w:rFonts w:ascii="Times New Roman" w:hAnsi="Times New Roman"/>
          <w:sz w:val="24"/>
        </w:rPr>
        <w:t>3 punkti 1</w:t>
      </w:r>
      <w:r w:rsidRPr="00B0611D">
        <w:rPr>
          <w:rFonts w:ascii="Times New Roman" w:hAnsi="Times New Roman"/>
          <w:sz w:val="24"/>
          <w:vertAlign w:val="superscript"/>
        </w:rPr>
        <w:t>1</w:t>
      </w:r>
      <w:r w:rsidRPr="00B0611D">
        <w:rPr>
          <w:rFonts w:ascii="Times New Roman" w:hAnsi="Times New Roman"/>
          <w:sz w:val="24"/>
        </w:rPr>
        <w:t xml:space="preserve"> </w:t>
      </w:r>
      <w:r>
        <w:rPr>
          <w:rFonts w:ascii="Times New Roman" w:hAnsi="Times New Roman"/>
          <w:sz w:val="24"/>
        </w:rPr>
        <w:t xml:space="preserve">ja </w:t>
      </w:r>
      <w:r w:rsidRPr="00B0611D">
        <w:rPr>
          <w:rFonts w:ascii="Times New Roman" w:hAnsi="Times New Roman"/>
          <w:sz w:val="24"/>
        </w:rPr>
        <w:t>lisatakse S</w:t>
      </w:r>
      <w:r w:rsidR="00833F12">
        <w:rPr>
          <w:rFonts w:ascii="Times New Roman" w:hAnsi="Times New Roman"/>
          <w:sz w:val="24"/>
        </w:rPr>
        <w:t>KA</w:t>
      </w:r>
      <w:r w:rsidRPr="00B0611D">
        <w:rPr>
          <w:rFonts w:ascii="Times New Roman" w:hAnsi="Times New Roman"/>
          <w:sz w:val="24"/>
        </w:rPr>
        <w:t xml:space="preserve"> </w:t>
      </w:r>
      <w:r>
        <w:rPr>
          <w:rFonts w:ascii="Times New Roman" w:hAnsi="Times New Roman"/>
          <w:sz w:val="24"/>
        </w:rPr>
        <w:t xml:space="preserve">ülesandena ka </w:t>
      </w:r>
      <w:r w:rsidRPr="00B0611D">
        <w:rPr>
          <w:rFonts w:ascii="Times New Roman" w:hAnsi="Times New Roman"/>
          <w:sz w:val="24"/>
        </w:rPr>
        <w:t xml:space="preserve">hooldusperede </w:t>
      </w:r>
      <w:r>
        <w:rPr>
          <w:rFonts w:ascii="Times New Roman" w:hAnsi="Times New Roman"/>
          <w:sz w:val="24"/>
        </w:rPr>
        <w:t>leidmine</w:t>
      </w:r>
      <w:r w:rsidRPr="00B0611D">
        <w:rPr>
          <w:rFonts w:ascii="Times New Roman" w:hAnsi="Times New Roman"/>
          <w:sz w:val="24"/>
        </w:rPr>
        <w:t xml:space="preserve">. </w:t>
      </w:r>
      <w:r w:rsidR="001F022D" w:rsidRPr="001F022D">
        <w:rPr>
          <w:rFonts w:ascii="Times New Roman" w:hAnsi="Times New Roman"/>
          <w:sz w:val="24"/>
        </w:rPr>
        <w:t>Kehtivas seaduses on SKA ülesannetena nimetatud hooldusperede sobivuse hindamine ja hooldusperede ettevalmistamisega seotud toimingute tegemine. Samas on SKA viimastel aastatel planeerinud ja teinud ka uute hooldusperede leidmiseks vajalikke tegevusi teavituste, üleskutsete ja meediakampaaniate kaudu, kuid kohustusena ei ole seda siiani seaduses reguleeritud. Käesolevas eelnõus nähakse hooldusperede leidmist jagatud ülesandena. Lisaks SKA-</w:t>
      </w:r>
      <w:proofErr w:type="spellStart"/>
      <w:r w:rsidR="001F022D" w:rsidRPr="001F022D">
        <w:rPr>
          <w:rFonts w:ascii="Times New Roman" w:hAnsi="Times New Roman"/>
          <w:sz w:val="24"/>
        </w:rPr>
        <w:t>le</w:t>
      </w:r>
      <w:proofErr w:type="spellEnd"/>
      <w:r w:rsidR="001F022D" w:rsidRPr="001F022D">
        <w:rPr>
          <w:rFonts w:ascii="Times New Roman" w:hAnsi="Times New Roman"/>
          <w:sz w:val="24"/>
        </w:rPr>
        <w:t xml:space="preserve">, kelle peamiseks rolliks hooldusperede leidmisel on üleriigiliste tegevuste elluviimine, on hooldusperede leidmisele kaasaaitamise ülesanne käesoleva </w:t>
      </w:r>
      <w:r w:rsidR="00DB78A4">
        <w:rPr>
          <w:rFonts w:ascii="Times New Roman" w:hAnsi="Times New Roman"/>
          <w:sz w:val="24"/>
        </w:rPr>
        <w:t xml:space="preserve">eelnõud </w:t>
      </w:r>
      <w:r w:rsidR="001F022D" w:rsidRPr="001F022D">
        <w:rPr>
          <w:rFonts w:ascii="Times New Roman" w:hAnsi="Times New Roman"/>
          <w:sz w:val="24"/>
        </w:rPr>
        <w:t xml:space="preserve">SHS muudatusega pandud ka </w:t>
      </w:r>
      <w:proofErr w:type="spellStart"/>
      <w:r w:rsidR="001F022D" w:rsidRPr="001F022D">
        <w:rPr>
          <w:rFonts w:ascii="Times New Roman" w:hAnsi="Times New Roman"/>
          <w:sz w:val="24"/>
        </w:rPr>
        <w:t>KOV-idele</w:t>
      </w:r>
      <w:proofErr w:type="spellEnd"/>
      <w:r w:rsidR="001F022D" w:rsidRPr="001F022D">
        <w:rPr>
          <w:rFonts w:ascii="Times New Roman" w:hAnsi="Times New Roman"/>
          <w:sz w:val="24"/>
        </w:rPr>
        <w:t xml:space="preserve"> (SHS § 459 lõikesse 4 lisatakse punkt 7). Samuti antakse perepõhise asendushoolduse tugiteenus</w:t>
      </w:r>
      <w:r w:rsidR="00C55C20">
        <w:rPr>
          <w:rFonts w:ascii="Times New Roman" w:hAnsi="Times New Roman"/>
          <w:sz w:val="24"/>
        </w:rPr>
        <w:t>t</w:t>
      </w:r>
      <w:r w:rsidR="001F022D" w:rsidRPr="001F022D">
        <w:rPr>
          <w:rFonts w:ascii="Times New Roman" w:hAnsi="Times New Roman"/>
          <w:sz w:val="24"/>
        </w:rPr>
        <w:t>e osutajatele uute perede ligitõmbamise roll.</w:t>
      </w:r>
    </w:p>
    <w:p w14:paraId="1A86DABE" w14:textId="77777777" w:rsidR="001F022D" w:rsidRDefault="001F022D" w:rsidP="009C7F92">
      <w:pPr>
        <w:rPr>
          <w:rFonts w:ascii="Times New Roman" w:hAnsi="Times New Roman"/>
          <w:color w:val="202020"/>
          <w:sz w:val="24"/>
          <w:shd w:val="clear" w:color="auto" w:fill="FFFFFF"/>
        </w:rPr>
      </w:pPr>
    </w:p>
    <w:p w14:paraId="1FBCA4E9" w14:textId="76B3D9DF" w:rsidR="009B6366" w:rsidRDefault="001D1006" w:rsidP="009C7F92">
      <w:pPr>
        <w:rPr>
          <w:rFonts w:ascii="Times New Roman" w:hAnsi="Times New Roman"/>
          <w:sz w:val="24"/>
        </w:rPr>
      </w:pPr>
      <w:r w:rsidRPr="001D1006">
        <w:rPr>
          <w:rFonts w:ascii="Times New Roman" w:hAnsi="Times New Roman"/>
          <w:b/>
          <w:bCs/>
          <w:sz w:val="24"/>
        </w:rPr>
        <w:t>E</w:t>
      </w:r>
      <w:r>
        <w:rPr>
          <w:rFonts w:ascii="Times New Roman" w:hAnsi="Times New Roman"/>
          <w:b/>
          <w:bCs/>
          <w:sz w:val="24"/>
        </w:rPr>
        <w:t>e</w:t>
      </w:r>
      <w:r w:rsidRPr="001D1006">
        <w:rPr>
          <w:rFonts w:ascii="Times New Roman" w:hAnsi="Times New Roman"/>
          <w:b/>
          <w:bCs/>
          <w:sz w:val="24"/>
        </w:rPr>
        <w:t>lnõu § 1 punktiga 4</w:t>
      </w:r>
      <w:r>
        <w:rPr>
          <w:rFonts w:ascii="Times New Roman" w:hAnsi="Times New Roman"/>
          <w:sz w:val="24"/>
        </w:rPr>
        <w:t xml:space="preserve"> tä</w:t>
      </w:r>
      <w:r w:rsidR="00662E02">
        <w:rPr>
          <w:rFonts w:ascii="Times New Roman" w:hAnsi="Times New Roman"/>
          <w:sz w:val="24"/>
        </w:rPr>
        <w:t>psustatakse</w:t>
      </w:r>
      <w:r>
        <w:rPr>
          <w:rFonts w:ascii="Times New Roman" w:hAnsi="Times New Roman"/>
          <w:sz w:val="24"/>
        </w:rPr>
        <w:t xml:space="preserve"> </w:t>
      </w:r>
      <w:proofErr w:type="spellStart"/>
      <w:r w:rsidR="009C7F92">
        <w:rPr>
          <w:rFonts w:ascii="Times New Roman" w:hAnsi="Times New Roman"/>
          <w:sz w:val="24"/>
        </w:rPr>
        <w:t>Laste</w:t>
      </w:r>
      <w:r>
        <w:rPr>
          <w:rFonts w:ascii="Times New Roman" w:hAnsi="Times New Roman"/>
          <w:sz w:val="24"/>
        </w:rPr>
        <w:t>KS</w:t>
      </w:r>
      <w:proofErr w:type="spellEnd"/>
      <w:r>
        <w:rPr>
          <w:rFonts w:ascii="Times New Roman" w:hAnsi="Times New Roman"/>
          <w:sz w:val="24"/>
        </w:rPr>
        <w:t xml:space="preserve"> </w:t>
      </w:r>
      <w:r w:rsidR="009C7F92" w:rsidRPr="001D1006">
        <w:rPr>
          <w:rFonts w:ascii="Times New Roman" w:hAnsi="Times New Roman"/>
          <w:sz w:val="24"/>
        </w:rPr>
        <w:t>§ 15 lõi</w:t>
      </w:r>
      <w:r w:rsidR="00662E02">
        <w:rPr>
          <w:rFonts w:ascii="Times New Roman" w:hAnsi="Times New Roman"/>
          <w:sz w:val="24"/>
        </w:rPr>
        <w:t>ke</w:t>
      </w:r>
      <w:r w:rsidR="009C7F92" w:rsidRPr="001D1006">
        <w:rPr>
          <w:rFonts w:ascii="Times New Roman" w:hAnsi="Times New Roman"/>
          <w:sz w:val="24"/>
        </w:rPr>
        <w:t xml:space="preserve"> 3</w:t>
      </w:r>
      <w:r w:rsidR="009C7F92">
        <w:rPr>
          <w:rFonts w:ascii="Times New Roman" w:hAnsi="Times New Roman"/>
          <w:sz w:val="24"/>
        </w:rPr>
        <w:t xml:space="preserve"> </w:t>
      </w:r>
      <w:r w:rsidR="00662E02">
        <w:rPr>
          <w:rFonts w:ascii="Times New Roman" w:hAnsi="Times New Roman"/>
          <w:sz w:val="24"/>
        </w:rPr>
        <w:t xml:space="preserve">punkti 3 </w:t>
      </w:r>
      <w:r w:rsidR="009C7F92" w:rsidRPr="006A0394">
        <w:rPr>
          <w:rFonts w:ascii="Times New Roman" w:hAnsi="Times New Roman"/>
          <w:sz w:val="24"/>
        </w:rPr>
        <w:t>S</w:t>
      </w:r>
      <w:r w:rsidR="00833F12" w:rsidRPr="006A0394">
        <w:rPr>
          <w:rFonts w:ascii="Times New Roman" w:hAnsi="Times New Roman"/>
          <w:sz w:val="24"/>
        </w:rPr>
        <w:t>KA</w:t>
      </w:r>
      <w:r w:rsidR="009C7F92" w:rsidRPr="006A0394">
        <w:rPr>
          <w:rFonts w:ascii="Times New Roman" w:hAnsi="Times New Roman"/>
          <w:sz w:val="24"/>
        </w:rPr>
        <w:t xml:space="preserve"> ülesan</w:t>
      </w:r>
      <w:r w:rsidR="00E26D77" w:rsidRPr="006A0394">
        <w:rPr>
          <w:rFonts w:ascii="Times New Roman" w:hAnsi="Times New Roman"/>
          <w:sz w:val="24"/>
        </w:rPr>
        <w:t>deid puudutavas.</w:t>
      </w:r>
      <w:r w:rsidR="009C7F92" w:rsidRPr="006A0394">
        <w:rPr>
          <w:rFonts w:ascii="Times New Roman" w:hAnsi="Times New Roman"/>
          <w:sz w:val="24"/>
        </w:rPr>
        <w:t xml:space="preserve"> Lõike 3 punkti 3 lisatakse, et abivajava</w:t>
      </w:r>
      <w:r w:rsidR="009C7F92">
        <w:rPr>
          <w:rFonts w:ascii="Times New Roman" w:hAnsi="Times New Roman"/>
          <w:sz w:val="24"/>
        </w:rPr>
        <w:t xml:space="preserve"> ja hädaohus oleva </w:t>
      </w:r>
      <w:r>
        <w:rPr>
          <w:rFonts w:ascii="Times New Roman" w:hAnsi="Times New Roman"/>
          <w:sz w:val="24"/>
        </w:rPr>
        <w:t xml:space="preserve">lapse </w:t>
      </w:r>
      <w:r w:rsidR="009C7F92">
        <w:rPr>
          <w:rFonts w:ascii="Times New Roman" w:hAnsi="Times New Roman"/>
          <w:sz w:val="24"/>
        </w:rPr>
        <w:t xml:space="preserve">abistamiseks </w:t>
      </w:r>
      <w:r>
        <w:rPr>
          <w:rFonts w:ascii="Times New Roman" w:hAnsi="Times New Roman"/>
          <w:sz w:val="24"/>
        </w:rPr>
        <w:t>nõustab S</w:t>
      </w:r>
      <w:r w:rsidR="00833F12">
        <w:rPr>
          <w:rFonts w:ascii="Times New Roman" w:hAnsi="Times New Roman"/>
          <w:sz w:val="24"/>
        </w:rPr>
        <w:t>KA</w:t>
      </w:r>
      <w:r>
        <w:rPr>
          <w:rFonts w:ascii="Times New Roman" w:hAnsi="Times New Roman"/>
          <w:sz w:val="24"/>
        </w:rPr>
        <w:t xml:space="preserve"> lisaks ametiasutustele ja juriidilistele isikutele </w:t>
      </w:r>
      <w:r w:rsidR="009C7F92">
        <w:rPr>
          <w:rFonts w:ascii="Times New Roman" w:hAnsi="Times New Roman"/>
          <w:sz w:val="24"/>
        </w:rPr>
        <w:t xml:space="preserve">ka füüsilisi isikuid. </w:t>
      </w:r>
      <w:r>
        <w:rPr>
          <w:rFonts w:ascii="Times New Roman" w:hAnsi="Times New Roman"/>
          <w:sz w:val="24"/>
        </w:rPr>
        <w:t>Seda ülesannet täidab S</w:t>
      </w:r>
      <w:r w:rsidR="00833F12">
        <w:rPr>
          <w:rFonts w:ascii="Times New Roman" w:hAnsi="Times New Roman"/>
          <w:sz w:val="24"/>
        </w:rPr>
        <w:t>KA</w:t>
      </w:r>
      <w:r>
        <w:rPr>
          <w:rFonts w:ascii="Times New Roman" w:hAnsi="Times New Roman"/>
          <w:sz w:val="24"/>
        </w:rPr>
        <w:t xml:space="preserve"> </w:t>
      </w:r>
      <w:proofErr w:type="spellStart"/>
      <w:r>
        <w:rPr>
          <w:rFonts w:ascii="Times New Roman" w:hAnsi="Times New Roman"/>
          <w:sz w:val="24"/>
        </w:rPr>
        <w:t>lasteabi</w:t>
      </w:r>
      <w:r w:rsidR="00E048DE">
        <w:rPr>
          <w:rFonts w:ascii="Times New Roman" w:hAnsi="Times New Roman"/>
          <w:sz w:val="24"/>
        </w:rPr>
        <w:t>telefoni</w:t>
      </w:r>
      <w:proofErr w:type="spellEnd"/>
      <w:r>
        <w:rPr>
          <w:rFonts w:ascii="Times New Roman" w:hAnsi="Times New Roman"/>
          <w:sz w:val="24"/>
        </w:rPr>
        <w:t xml:space="preserve"> 116 111 kaudu, </w:t>
      </w:r>
      <w:r w:rsidR="006364B7">
        <w:rPr>
          <w:rFonts w:ascii="Times New Roman" w:hAnsi="Times New Roman"/>
          <w:sz w:val="24"/>
        </w:rPr>
        <w:t xml:space="preserve">mille peamine eesmärk </w:t>
      </w:r>
      <w:r>
        <w:rPr>
          <w:rFonts w:ascii="Times New Roman" w:hAnsi="Times New Roman"/>
          <w:sz w:val="24"/>
        </w:rPr>
        <w:t xml:space="preserve">on </w:t>
      </w:r>
      <w:r w:rsidR="006364B7">
        <w:rPr>
          <w:rFonts w:ascii="Times New Roman" w:hAnsi="Times New Roman"/>
          <w:sz w:val="24"/>
        </w:rPr>
        <w:t xml:space="preserve">võimaldada </w:t>
      </w:r>
      <w:r>
        <w:rPr>
          <w:rFonts w:ascii="Times New Roman" w:hAnsi="Times New Roman"/>
          <w:sz w:val="24"/>
        </w:rPr>
        <w:t>lastel, noortel ja täiskasvanutel nõu küsi</w:t>
      </w:r>
      <w:r w:rsidR="006364B7">
        <w:rPr>
          <w:rFonts w:ascii="Times New Roman" w:hAnsi="Times New Roman"/>
          <w:sz w:val="24"/>
        </w:rPr>
        <w:t>da</w:t>
      </w:r>
      <w:r>
        <w:rPr>
          <w:rFonts w:ascii="Times New Roman" w:hAnsi="Times New Roman"/>
          <w:sz w:val="24"/>
        </w:rPr>
        <w:t>, abi saa</w:t>
      </w:r>
      <w:r w:rsidR="006364B7">
        <w:rPr>
          <w:rFonts w:ascii="Times New Roman" w:hAnsi="Times New Roman"/>
          <w:sz w:val="24"/>
        </w:rPr>
        <w:t>da</w:t>
      </w:r>
      <w:r>
        <w:rPr>
          <w:rFonts w:ascii="Times New Roman" w:hAnsi="Times New Roman"/>
          <w:sz w:val="24"/>
        </w:rPr>
        <w:t xml:space="preserve"> ja abivajavast või hädaohus olevast lapsest teata</w:t>
      </w:r>
      <w:r w:rsidR="006364B7">
        <w:rPr>
          <w:rFonts w:ascii="Times New Roman" w:hAnsi="Times New Roman"/>
          <w:sz w:val="24"/>
        </w:rPr>
        <w:t>da</w:t>
      </w:r>
      <w:r>
        <w:rPr>
          <w:rFonts w:ascii="Times New Roman" w:hAnsi="Times New Roman"/>
          <w:sz w:val="24"/>
        </w:rPr>
        <w:t>.</w:t>
      </w:r>
      <w:r>
        <w:rPr>
          <w:rStyle w:val="Allmrkuseviide"/>
          <w:rFonts w:ascii="Times New Roman" w:hAnsi="Times New Roman"/>
          <w:sz w:val="24"/>
        </w:rPr>
        <w:footnoteReference w:id="6"/>
      </w:r>
      <w:r>
        <w:rPr>
          <w:rFonts w:ascii="Times New Roman" w:hAnsi="Times New Roman"/>
          <w:sz w:val="24"/>
        </w:rPr>
        <w:t xml:space="preserve"> </w:t>
      </w:r>
      <w:r w:rsidR="006364B7">
        <w:rPr>
          <w:rFonts w:ascii="Times New Roman" w:hAnsi="Times New Roman"/>
          <w:sz w:val="24"/>
        </w:rPr>
        <w:t>Lasteabi poole pöördumiste arv on aasta-aastalt kasvanud, s</w:t>
      </w:r>
      <w:r w:rsidR="00E26D77">
        <w:rPr>
          <w:rFonts w:ascii="Times New Roman" w:hAnsi="Times New Roman"/>
          <w:sz w:val="24"/>
        </w:rPr>
        <w:t>ealhulgas</w:t>
      </w:r>
      <w:r w:rsidR="006364B7">
        <w:rPr>
          <w:rFonts w:ascii="Times New Roman" w:hAnsi="Times New Roman"/>
          <w:sz w:val="24"/>
        </w:rPr>
        <w:t xml:space="preserve"> tänu S</w:t>
      </w:r>
      <w:r w:rsidR="00833F12">
        <w:rPr>
          <w:rFonts w:ascii="Times New Roman" w:hAnsi="Times New Roman"/>
          <w:sz w:val="24"/>
        </w:rPr>
        <w:t>KA</w:t>
      </w:r>
      <w:r w:rsidR="006364B7">
        <w:rPr>
          <w:rFonts w:ascii="Times New Roman" w:hAnsi="Times New Roman"/>
          <w:sz w:val="24"/>
        </w:rPr>
        <w:t xml:space="preserve"> arendus- ja teavitustööle. 2023.</w:t>
      </w:r>
      <w:r w:rsidR="00E26D77">
        <w:rPr>
          <w:rFonts w:ascii="Times New Roman" w:hAnsi="Times New Roman"/>
          <w:sz w:val="24"/>
        </w:rPr>
        <w:t> aastal</w:t>
      </w:r>
      <w:r w:rsidR="006364B7">
        <w:rPr>
          <w:rFonts w:ascii="Times New Roman" w:hAnsi="Times New Roman"/>
          <w:sz w:val="24"/>
        </w:rPr>
        <w:t xml:space="preserve"> tehti kokku 16 918</w:t>
      </w:r>
      <w:r w:rsidR="00E26D77">
        <w:rPr>
          <w:rFonts w:ascii="Times New Roman" w:hAnsi="Times New Roman"/>
          <w:sz w:val="24"/>
        </w:rPr>
        <w:t> pöördumist</w:t>
      </w:r>
      <w:r w:rsidR="006364B7">
        <w:rPr>
          <w:rFonts w:ascii="Times New Roman" w:hAnsi="Times New Roman"/>
          <w:sz w:val="24"/>
        </w:rPr>
        <w:t xml:space="preserve">, mida </w:t>
      </w:r>
      <w:r w:rsidR="007E37C1">
        <w:rPr>
          <w:rFonts w:ascii="Times New Roman" w:hAnsi="Times New Roman"/>
          <w:sz w:val="24"/>
        </w:rPr>
        <w:t xml:space="preserve">oli </w:t>
      </w:r>
      <w:r w:rsidR="00CB73C7">
        <w:rPr>
          <w:rFonts w:ascii="Times New Roman" w:hAnsi="Times New Roman"/>
          <w:sz w:val="24"/>
        </w:rPr>
        <w:t xml:space="preserve">veidi </w:t>
      </w:r>
      <w:r w:rsidR="006845F9">
        <w:rPr>
          <w:rFonts w:ascii="Times New Roman" w:hAnsi="Times New Roman"/>
          <w:sz w:val="24"/>
        </w:rPr>
        <w:t>rohkem kui 2022.</w:t>
      </w:r>
      <w:r w:rsidR="00E26D77">
        <w:rPr>
          <w:rFonts w:ascii="Times New Roman" w:hAnsi="Times New Roman"/>
          <w:sz w:val="24"/>
        </w:rPr>
        <w:t> aastal</w:t>
      </w:r>
      <w:r w:rsidR="006845F9">
        <w:rPr>
          <w:rFonts w:ascii="Times New Roman" w:hAnsi="Times New Roman"/>
          <w:sz w:val="24"/>
        </w:rPr>
        <w:t xml:space="preserve"> </w:t>
      </w:r>
      <w:r w:rsidR="009D5C74">
        <w:rPr>
          <w:rFonts w:ascii="Times New Roman" w:hAnsi="Times New Roman"/>
          <w:sz w:val="24"/>
        </w:rPr>
        <w:t>(16 133</w:t>
      </w:r>
      <w:r w:rsidR="001D561C">
        <w:rPr>
          <w:rFonts w:ascii="Times New Roman" w:hAnsi="Times New Roman"/>
          <w:sz w:val="24"/>
        </w:rPr>
        <w:t> pöördumist)</w:t>
      </w:r>
      <w:r w:rsidR="009D5C74">
        <w:rPr>
          <w:rFonts w:ascii="Times New Roman" w:hAnsi="Times New Roman"/>
          <w:sz w:val="24"/>
        </w:rPr>
        <w:t xml:space="preserve"> </w:t>
      </w:r>
      <w:r w:rsidR="006845F9">
        <w:rPr>
          <w:rFonts w:ascii="Times New Roman" w:hAnsi="Times New Roman"/>
          <w:sz w:val="24"/>
        </w:rPr>
        <w:t xml:space="preserve">ja </w:t>
      </w:r>
      <w:r w:rsidR="00C144F9">
        <w:rPr>
          <w:rFonts w:ascii="Times New Roman" w:hAnsi="Times New Roman"/>
          <w:sz w:val="24"/>
        </w:rPr>
        <w:t xml:space="preserve">ligi ¼ </w:t>
      </w:r>
      <w:r w:rsidR="003F4BB0">
        <w:rPr>
          <w:rFonts w:ascii="Times New Roman" w:hAnsi="Times New Roman"/>
          <w:sz w:val="24"/>
        </w:rPr>
        <w:t xml:space="preserve">võrra </w:t>
      </w:r>
      <w:r w:rsidR="006364B7">
        <w:rPr>
          <w:rFonts w:ascii="Times New Roman" w:hAnsi="Times New Roman"/>
          <w:sz w:val="24"/>
        </w:rPr>
        <w:t>rohkem kui 202</w:t>
      </w:r>
      <w:r w:rsidR="00D54DAD">
        <w:rPr>
          <w:rFonts w:ascii="Times New Roman" w:hAnsi="Times New Roman"/>
          <w:sz w:val="24"/>
        </w:rPr>
        <w:t>1</w:t>
      </w:r>
      <w:r w:rsidR="006364B7">
        <w:rPr>
          <w:rFonts w:ascii="Times New Roman" w:hAnsi="Times New Roman"/>
          <w:sz w:val="24"/>
        </w:rPr>
        <w:t>. aastal</w:t>
      </w:r>
      <w:r w:rsidR="00AE7136">
        <w:rPr>
          <w:rFonts w:ascii="Times New Roman" w:hAnsi="Times New Roman"/>
          <w:sz w:val="24"/>
        </w:rPr>
        <w:t xml:space="preserve"> (12</w:t>
      </w:r>
      <w:r w:rsidR="007E37C1">
        <w:rPr>
          <w:rFonts w:ascii="Times New Roman" w:hAnsi="Times New Roman"/>
          <w:sz w:val="24"/>
        </w:rPr>
        <w:t> </w:t>
      </w:r>
      <w:r w:rsidR="00AE7136">
        <w:rPr>
          <w:rFonts w:ascii="Times New Roman" w:hAnsi="Times New Roman"/>
          <w:sz w:val="24"/>
        </w:rPr>
        <w:t>855</w:t>
      </w:r>
      <w:r w:rsidR="007E37C1">
        <w:rPr>
          <w:rFonts w:ascii="Times New Roman" w:hAnsi="Times New Roman"/>
          <w:sz w:val="24"/>
        </w:rPr>
        <w:t xml:space="preserve"> pöördumist</w:t>
      </w:r>
      <w:r w:rsidR="00AE7136">
        <w:rPr>
          <w:rFonts w:ascii="Times New Roman" w:hAnsi="Times New Roman"/>
          <w:sz w:val="24"/>
        </w:rPr>
        <w:t>)</w:t>
      </w:r>
      <w:r w:rsidR="006364B7">
        <w:rPr>
          <w:rFonts w:ascii="Times New Roman" w:hAnsi="Times New Roman"/>
          <w:sz w:val="24"/>
        </w:rPr>
        <w:t>. Seejuures</w:t>
      </w:r>
      <w:r w:rsidR="001D561C">
        <w:rPr>
          <w:rFonts w:ascii="Times New Roman" w:hAnsi="Times New Roman"/>
          <w:sz w:val="24"/>
        </w:rPr>
        <w:t xml:space="preserve"> tegid 2023. aastal</w:t>
      </w:r>
      <w:r w:rsidR="006364B7">
        <w:rPr>
          <w:rFonts w:ascii="Times New Roman" w:hAnsi="Times New Roman"/>
          <w:sz w:val="24"/>
        </w:rPr>
        <w:t xml:space="preserve"> </w:t>
      </w:r>
      <w:r w:rsidR="006364B7" w:rsidRPr="004829DE">
        <w:rPr>
          <w:rFonts w:ascii="Times New Roman" w:hAnsi="Times New Roman"/>
          <w:i/>
          <w:iCs/>
          <w:sz w:val="24"/>
        </w:rPr>
        <w:t>ca</w:t>
      </w:r>
      <w:r w:rsidR="006364B7">
        <w:rPr>
          <w:rFonts w:ascii="Times New Roman" w:hAnsi="Times New Roman"/>
          <w:sz w:val="24"/>
        </w:rPr>
        <w:t xml:space="preserve"> 40% pöördumistest lapsed ja lapsevanemad.</w:t>
      </w:r>
      <w:r w:rsidR="006364B7">
        <w:rPr>
          <w:rStyle w:val="Allmrkuseviide"/>
          <w:rFonts w:ascii="Times New Roman" w:hAnsi="Times New Roman"/>
          <w:sz w:val="24"/>
        </w:rPr>
        <w:footnoteReference w:id="7"/>
      </w:r>
      <w:r w:rsidR="006364B7">
        <w:rPr>
          <w:rFonts w:ascii="Times New Roman" w:hAnsi="Times New Roman"/>
          <w:sz w:val="24"/>
        </w:rPr>
        <w:t xml:space="preserve"> </w:t>
      </w:r>
      <w:r w:rsidR="009B6366">
        <w:rPr>
          <w:rFonts w:ascii="Times New Roman" w:hAnsi="Times New Roman"/>
          <w:sz w:val="24"/>
        </w:rPr>
        <w:t xml:space="preserve">Seega on füüsiliste isikute – </w:t>
      </w:r>
      <w:r w:rsidR="00CD01DB">
        <w:rPr>
          <w:rFonts w:ascii="Times New Roman" w:hAnsi="Times New Roman"/>
          <w:sz w:val="24"/>
        </w:rPr>
        <w:t xml:space="preserve">nii </w:t>
      </w:r>
      <w:r w:rsidR="009B6366">
        <w:rPr>
          <w:rFonts w:ascii="Times New Roman" w:hAnsi="Times New Roman"/>
          <w:sz w:val="24"/>
        </w:rPr>
        <w:t xml:space="preserve">laste, lapsevanemate </w:t>
      </w:r>
      <w:r w:rsidR="00CD01DB">
        <w:rPr>
          <w:rFonts w:ascii="Times New Roman" w:hAnsi="Times New Roman"/>
          <w:sz w:val="24"/>
        </w:rPr>
        <w:t xml:space="preserve">kui ka </w:t>
      </w:r>
      <w:r w:rsidR="009B6366">
        <w:rPr>
          <w:rFonts w:ascii="Times New Roman" w:hAnsi="Times New Roman"/>
          <w:sz w:val="24"/>
        </w:rPr>
        <w:t xml:space="preserve">teiste lastega </w:t>
      </w:r>
      <w:r w:rsidR="00833F12">
        <w:rPr>
          <w:rFonts w:ascii="Times New Roman" w:hAnsi="Times New Roman"/>
          <w:sz w:val="24"/>
        </w:rPr>
        <w:t>kokku</w:t>
      </w:r>
      <w:r w:rsidR="009B6366">
        <w:rPr>
          <w:rFonts w:ascii="Times New Roman" w:hAnsi="Times New Roman"/>
          <w:sz w:val="24"/>
        </w:rPr>
        <w:t>puutuvate inimeste – nõustamine samuti üks S</w:t>
      </w:r>
      <w:r w:rsidR="00833F12">
        <w:rPr>
          <w:rFonts w:ascii="Times New Roman" w:hAnsi="Times New Roman"/>
          <w:sz w:val="24"/>
        </w:rPr>
        <w:t>KA</w:t>
      </w:r>
      <w:r w:rsidR="009B6366">
        <w:rPr>
          <w:rFonts w:ascii="Times New Roman" w:hAnsi="Times New Roman"/>
          <w:sz w:val="24"/>
        </w:rPr>
        <w:t xml:space="preserve"> olulisi ülesandeid, mis </w:t>
      </w:r>
      <w:r w:rsidR="009C7F92">
        <w:rPr>
          <w:rFonts w:ascii="Times New Roman" w:hAnsi="Times New Roman"/>
          <w:sz w:val="24"/>
        </w:rPr>
        <w:t xml:space="preserve">praegu seaduses selgelt kirjas ei ole. </w:t>
      </w:r>
      <w:r w:rsidR="009F6024">
        <w:rPr>
          <w:rFonts w:ascii="Times New Roman" w:hAnsi="Times New Roman"/>
          <w:sz w:val="24"/>
        </w:rPr>
        <w:t>Juriidiliste isikute puhul kustutatakse sättest laiend „avalik-õiguslike ja eraõiguslike“, sest juriidilise isiku mõiste juba hõlmab neid kahte liiki.</w:t>
      </w:r>
    </w:p>
    <w:p w14:paraId="353FDB0F" w14:textId="77777777" w:rsidR="009B6366" w:rsidRDefault="009B6366" w:rsidP="009C7F92">
      <w:pPr>
        <w:rPr>
          <w:rFonts w:ascii="Times New Roman" w:hAnsi="Times New Roman"/>
          <w:sz w:val="24"/>
        </w:rPr>
      </w:pPr>
    </w:p>
    <w:p w14:paraId="06D2EC69" w14:textId="7C8A3F0C" w:rsidR="005F6131" w:rsidRDefault="00763238" w:rsidP="009C7F92">
      <w:pPr>
        <w:rPr>
          <w:rFonts w:ascii="Times New Roman" w:hAnsi="Times New Roman"/>
          <w:color w:val="FF0000"/>
          <w:sz w:val="24"/>
        </w:rPr>
      </w:pPr>
      <w:r w:rsidRPr="001D1006">
        <w:rPr>
          <w:rFonts w:ascii="Times New Roman" w:hAnsi="Times New Roman"/>
          <w:b/>
          <w:bCs/>
          <w:sz w:val="24"/>
        </w:rPr>
        <w:t>E</w:t>
      </w:r>
      <w:r>
        <w:rPr>
          <w:rFonts w:ascii="Times New Roman" w:hAnsi="Times New Roman"/>
          <w:b/>
          <w:bCs/>
          <w:sz w:val="24"/>
        </w:rPr>
        <w:t>e</w:t>
      </w:r>
      <w:r w:rsidRPr="001D1006">
        <w:rPr>
          <w:rFonts w:ascii="Times New Roman" w:hAnsi="Times New Roman"/>
          <w:b/>
          <w:bCs/>
          <w:sz w:val="24"/>
        </w:rPr>
        <w:t xml:space="preserve">lnõu § 1 punktiga </w:t>
      </w:r>
      <w:r w:rsidR="00CD01DB">
        <w:rPr>
          <w:rFonts w:ascii="Times New Roman" w:hAnsi="Times New Roman"/>
          <w:b/>
          <w:bCs/>
          <w:sz w:val="24"/>
        </w:rPr>
        <w:t>5</w:t>
      </w:r>
      <w:r>
        <w:rPr>
          <w:rFonts w:ascii="Times New Roman" w:hAnsi="Times New Roman"/>
          <w:sz w:val="24"/>
        </w:rPr>
        <w:t xml:space="preserve"> </w:t>
      </w:r>
      <w:r w:rsidR="005F6131">
        <w:rPr>
          <w:rFonts w:ascii="Times New Roman" w:hAnsi="Times New Roman"/>
          <w:sz w:val="24"/>
        </w:rPr>
        <w:t xml:space="preserve">täiendatakse </w:t>
      </w:r>
      <w:proofErr w:type="spellStart"/>
      <w:r w:rsidR="005F6131">
        <w:rPr>
          <w:rFonts w:ascii="Times New Roman" w:hAnsi="Times New Roman"/>
          <w:sz w:val="24"/>
        </w:rPr>
        <w:t>LasteKS</w:t>
      </w:r>
      <w:proofErr w:type="spellEnd"/>
      <w:r w:rsidR="005F6131">
        <w:rPr>
          <w:rFonts w:ascii="Times New Roman" w:hAnsi="Times New Roman"/>
          <w:sz w:val="24"/>
        </w:rPr>
        <w:t xml:space="preserve"> § 15 l</w:t>
      </w:r>
      <w:r w:rsidR="009C7F92">
        <w:rPr>
          <w:rFonts w:ascii="Times New Roman" w:hAnsi="Times New Roman"/>
          <w:sz w:val="24"/>
        </w:rPr>
        <w:t>õi</w:t>
      </w:r>
      <w:r w:rsidR="005F6131">
        <w:rPr>
          <w:rFonts w:ascii="Times New Roman" w:hAnsi="Times New Roman"/>
          <w:sz w:val="24"/>
        </w:rPr>
        <w:t>get</w:t>
      </w:r>
      <w:r w:rsidR="009C7F92">
        <w:rPr>
          <w:rFonts w:ascii="Times New Roman" w:hAnsi="Times New Roman"/>
          <w:sz w:val="24"/>
        </w:rPr>
        <w:t xml:space="preserve"> 3 punkt</w:t>
      </w:r>
      <w:r w:rsidR="005F6131">
        <w:rPr>
          <w:rFonts w:ascii="Times New Roman" w:hAnsi="Times New Roman"/>
          <w:sz w:val="24"/>
        </w:rPr>
        <w:t>iga</w:t>
      </w:r>
      <w:r w:rsidR="009C7F92">
        <w:rPr>
          <w:rFonts w:ascii="Times New Roman" w:hAnsi="Times New Roman"/>
          <w:sz w:val="24"/>
        </w:rPr>
        <w:t xml:space="preserve"> 4</w:t>
      </w:r>
      <w:r w:rsidR="009C7F92">
        <w:rPr>
          <w:rFonts w:ascii="Times New Roman" w:hAnsi="Times New Roman"/>
          <w:sz w:val="24"/>
          <w:vertAlign w:val="superscript"/>
        </w:rPr>
        <w:t>1</w:t>
      </w:r>
      <w:r w:rsidR="005F6131">
        <w:rPr>
          <w:rFonts w:ascii="Times New Roman" w:hAnsi="Times New Roman"/>
          <w:sz w:val="24"/>
        </w:rPr>
        <w:t>, milles antakse S</w:t>
      </w:r>
      <w:r w:rsidR="00833F12">
        <w:rPr>
          <w:rFonts w:ascii="Times New Roman" w:hAnsi="Times New Roman"/>
          <w:sz w:val="24"/>
        </w:rPr>
        <w:t>KA-</w:t>
      </w:r>
      <w:proofErr w:type="spellStart"/>
      <w:r w:rsidR="00833F12">
        <w:rPr>
          <w:rFonts w:ascii="Times New Roman" w:hAnsi="Times New Roman"/>
          <w:sz w:val="24"/>
        </w:rPr>
        <w:t>le</w:t>
      </w:r>
      <w:proofErr w:type="spellEnd"/>
      <w:r w:rsidR="005F6131">
        <w:rPr>
          <w:rFonts w:ascii="Times New Roman" w:hAnsi="Times New Roman"/>
          <w:sz w:val="24"/>
        </w:rPr>
        <w:t xml:space="preserve"> </w:t>
      </w:r>
      <w:r w:rsidR="009C7F92">
        <w:rPr>
          <w:rFonts w:ascii="Times New Roman" w:hAnsi="Times New Roman"/>
          <w:sz w:val="24"/>
        </w:rPr>
        <w:t>lastekaitsetöötajate täiend</w:t>
      </w:r>
      <w:r w:rsidR="00FC6023">
        <w:rPr>
          <w:rFonts w:ascii="Times New Roman" w:hAnsi="Times New Roman"/>
          <w:sz w:val="24"/>
        </w:rPr>
        <w:t>us</w:t>
      </w:r>
      <w:r w:rsidR="009C7F92">
        <w:rPr>
          <w:rFonts w:ascii="Times New Roman" w:hAnsi="Times New Roman"/>
          <w:sz w:val="24"/>
        </w:rPr>
        <w:t>koolituste korraldamis</w:t>
      </w:r>
      <w:r w:rsidR="005F6131">
        <w:rPr>
          <w:rFonts w:ascii="Times New Roman" w:hAnsi="Times New Roman"/>
          <w:sz w:val="24"/>
        </w:rPr>
        <w:t>e ülesanne</w:t>
      </w:r>
      <w:r w:rsidR="009C7F92" w:rsidRPr="005F6131">
        <w:rPr>
          <w:rFonts w:ascii="Times New Roman" w:hAnsi="Times New Roman"/>
          <w:sz w:val="24"/>
        </w:rPr>
        <w:t>.</w:t>
      </w:r>
      <w:r w:rsidR="001024B9" w:rsidRPr="005F6131">
        <w:rPr>
          <w:rFonts w:ascii="Times New Roman" w:hAnsi="Times New Roman"/>
          <w:sz w:val="24"/>
        </w:rPr>
        <w:t xml:space="preserve"> </w:t>
      </w:r>
      <w:r w:rsidR="005F6131" w:rsidRPr="005F6131">
        <w:rPr>
          <w:rFonts w:ascii="Times New Roman" w:hAnsi="Times New Roman"/>
          <w:sz w:val="24"/>
        </w:rPr>
        <w:t>Muudatus</w:t>
      </w:r>
      <w:r w:rsidR="004C26EE">
        <w:rPr>
          <w:rFonts w:ascii="Times New Roman" w:hAnsi="Times New Roman"/>
          <w:sz w:val="24"/>
        </w:rPr>
        <w:t>e</w:t>
      </w:r>
      <w:r w:rsidR="005F6131">
        <w:rPr>
          <w:rFonts w:ascii="Times New Roman" w:hAnsi="Times New Roman"/>
          <w:sz w:val="24"/>
        </w:rPr>
        <w:t xml:space="preserve"> </w:t>
      </w:r>
      <w:r w:rsidR="008D5943">
        <w:rPr>
          <w:rFonts w:ascii="Times New Roman" w:hAnsi="Times New Roman"/>
          <w:sz w:val="24"/>
        </w:rPr>
        <w:t xml:space="preserve">põhjuseid </w:t>
      </w:r>
      <w:r w:rsidR="005F6131">
        <w:rPr>
          <w:rFonts w:ascii="Times New Roman" w:hAnsi="Times New Roman"/>
          <w:sz w:val="24"/>
        </w:rPr>
        <w:t xml:space="preserve">on </w:t>
      </w:r>
      <w:r w:rsidR="005F6131" w:rsidRPr="005F6131">
        <w:rPr>
          <w:rFonts w:ascii="Times New Roman" w:hAnsi="Times New Roman"/>
          <w:sz w:val="24"/>
        </w:rPr>
        <w:t xml:space="preserve">täpsemalt </w:t>
      </w:r>
      <w:r w:rsidR="005F6131">
        <w:rPr>
          <w:rFonts w:ascii="Times New Roman" w:hAnsi="Times New Roman"/>
          <w:sz w:val="24"/>
        </w:rPr>
        <w:t xml:space="preserve">selgitatud eespool </w:t>
      </w:r>
      <w:proofErr w:type="spellStart"/>
      <w:r w:rsidR="005F6131">
        <w:rPr>
          <w:rFonts w:ascii="Times New Roman" w:hAnsi="Times New Roman"/>
          <w:sz w:val="24"/>
        </w:rPr>
        <w:t>LasteKS</w:t>
      </w:r>
      <w:proofErr w:type="spellEnd"/>
      <w:r w:rsidR="005F6131">
        <w:rPr>
          <w:rFonts w:ascii="Times New Roman" w:hAnsi="Times New Roman"/>
          <w:sz w:val="24"/>
        </w:rPr>
        <w:t xml:space="preserve"> § 14 muutmise juures (vt </w:t>
      </w:r>
      <w:r w:rsidR="005F6131" w:rsidRPr="005F6131">
        <w:rPr>
          <w:rFonts w:ascii="Times New Roman" w:hAnsi="Times New Roman"/>
          <w:sz w:val="24"/>
        </w:rPr>
        <w:t xml:space="preserve">eelnõu </w:t>
      </w:r>
      <w:r w:rsidR="002106DA">
        <w:rPr>
          <w:rFonts w:ascii="Times New Roman" w:hAnsi="Times New Roman"/>
          <w:sz w:val="24"/>
        </w:rPr>
        <w:t xml:space="preserve">§ 1 </w:t>
      </w:r>
      <w:r w:rsidR="005F6131">
        <w:rPr>
          <w:rFonts w:ascii="Times New Roman" w:hAnsi="Times New Roman"/>
          <w:sz w:val="24"/>
        </w:rPr>
        <w:t>p</w:t>
      </w:r>
      <w:r w:rsidR="002106DA">
        <w:rPr>
          <w:rFonts w:ascii="Times New Roman" w:hAnsi="Times New Roman"/>
          <w:sz w:val="24"/>
        </w:rPr>
        <w:t xml:space="preserve"> 1</w:t>
      </w:r>
      <w:r w:rsidR="005F6131">
        <w:rPr>
          <w:rFonts w:ascii="Times New Roman" w:hAnsi="Times New Roman"/>
          <w:sz w:val="24"/>
        </w:rPr>
        <w:t>).</w:t>
      </w:r>
      <w:r w:rsidR="008D5943">
        <w:rPr>
          <w:rFonts w:ascii="Times New Roman" w:hAnsi="Times New Roman"/>
          <w:sz w:val="24"/>
        </w:rPr>
        <w:t xml:space="preserve"> </w:t>
      </w:r>
      <w:r w:rsidR="00894125">
        <w:rPr>
          <w:rFonts w:ascii="Times New Roman" w:hAnsi="Times New Roman"/>
          <w:sz w:val="24"/>
        </w:rPr>
        <w:t>T</w:t>
      </w:r>
      <w:r w:rsidR="008D5943">
        <w:rPr>
          <w:rFonts w:ascii="Times New Roman" w:hAnsi="Times New Roman"/>
          <w:sz w:val="24"/>
        </w:rPr>
        <w:t>äiend</w:t>
      </w:r>
      <w:r w:rsidR="00FC6023">
        <w:rPr>
          <w:rFonts w:ascii="Times New Roman" w:hAnsi="Times New Roman"/>
          <w:sz w:val="24"/>
        </w:rPr>
        <w:t>us</w:t>
      </w:r>
      <w:r w:rsidR="008D5943">
        <w:rPr>
          <w:rFonts w:ascii="Times New Roman" w:hAnsi="Times New Roman"/>
          <w:sz w:val="24"/>
        </w:rPr>
        <w:t>koolitus</w:t>
      </w:r>
      <w:r w:rsidR="003B0297">
        <w:rPr>
          <w:rFonts w:ascii="Times New Roman" w:hAnsi="Times New Roman"/>
          <w:sz w:val="24"/>
        </w:rPr>
        <w:t xml:space="preserve">te eesmärk on </w:t>
      </w:r>
      <w:r w:rsidR="00894125">
        <w:rPr>
          <w:rFonts w:ascii="Times New Roman" w:hAnsi="Times New Roman"/>
          <w:sz w:val="24"/>
        </w:rPr>
        <w:t>hoida ja tõsta lastekaitsetöötajate pädevust</w:t>
      </w:r>
      <w:r w:rsidR="005543A7">
        <w:rPr>
          <w:rFonts w:ascii="Times New Roman" w:hAnsi="Times New Roman"/>
          <w:sz w:val="24"/>
        </w:rPr>
        <w:t xml:space="preserve">, </w:t>
      </w:r>
      <w:r w:rsidR="006C7A60">
        <w:rPr>
          <w:rFonts w:ascii="Times New Roman" w:hAnsi="Times New Roman"/>
          <w:sz w:val="24"/>
        </w:rPr>
        <w:t xml:space="preserve">koolitused </w:t>
      </w:r>
      <w:r w:rsidR="00DC75F3">
        <w:rPr>
          <w:rFonts w:ascii="Times New Roman" w:hAnsi="Times New Roman"/>
          <w:sz w:val="24"/>
        </w:rPr>
        <w:t xml:space="preserve">on </w:t>
      </w:r>
      <w:r w:rsidR="00F1709F">
        <w:rPr>
          <w:rFonts w:ascii="Times New Roman" w:hAnsi="Times New Roman"/>
          <w:sz w:val="24"/>
        </w:rPr>
        <w:t xml:space="preserve">rahastatud </w:t>
      </w:r>
      <w:r w:rsidR="006C7A60">
        <w:rPr>
          <w:rFonts w:ascii="Times New Roman" w:hAnsi="Times New Roman"/>
          <w:sz w:val="24"/>
        </w:rPr>
        <w:t>riigieelarvest</w:t>
      </w:r>
      <w:r w:rsidR="00DC75F3">
        <w:rPr>
          <w:rFonts w:ascii="Times New Roman" w:hAnsi="Times New Roman"/>
          <w:sz w:val="24"/>
        </w:rPr>
        <w:t xml:space="preserve">. </w:t>
      </w:r>
      <w:r w:rsidR="006C7A60">
        <w:rPr>
          <w:rFonts w:ascii="Times New Roman" w:hAnsi="Times New Roman"/>
          <w:sz w:val="24"/>
        </w:rPr>
        <w:t>Täiend</w:t>
      </w:r>
      <w:r w:rsidR="00FC6023">
        <w:rPr>
          <w:rFonts w:ascii="Times New Roman" w:hAnsi="Times New Roman"/>
          <w:sz w:val="24"/>
        </w:rPr>
        <w:t>us</w:t>
      </w:r>
      <w:r w:rsidR="006C7A60">
        <w:rPr>
          <w:rFonts w:ascii="Times New Roman" w:hAnsi="Times New Roman"/>
          <w:sz w:val="24"/>
        </w:rPr>
        <w:t xml:space="preserve">koolitused on mõeldud </w:t>
      </w:r>
      <w:r w:rsidR="005543A7">
        <w:rPr>
          <w:rFonts w:ascii="Times New Roman" w:hAnsi="Times New Roman"/>
          <w:sz w:val="24"/>
        </w:rPr>
        <w:t xml:space="preserve">kõigile </w:t>
      </w:r>
      <w:proofErr w:type="spellStart"/>
      <w:r w:rsidR="006C7A60">
        <w:rPr>
          <w:rFonts w:ascii="Times New Roman" w:hAnsi="Times New Roman"/>
          <w:sz w:val="24"/>
        </w:rPr>
        <w:t>KOV-ide</w:t>
      </w:r>
      <w:proofErr w:type="spellEnd"/>
      <w:r w:rsidR="006C7A60">
        <w:rPr>
          <w:rFonts w:ascii="Times New Roman" w:hAnsi="Times New Roman"/>
          <w:sz w:val="24"/>
        </w:rPr>
        <w:t xml:space="preserve"> ja SKA </w:t>
      </w:r>
      <w:r w:rsidR="005543A7">
        <w:rPr>
          <w:rFonts w:ascii="Times New Roman" w:hAnsi="Times New Roman"/>
          <w:sz w:val="24"/>
        </w:rPr>
        <w:t>lastekaitsetöötajatele</w:t>
      </w:r>
      <w:r w:rsidR="00B25D40">
        <w:rPr>
          <w:rFonts w:ascii="Times New Roman" w:hAnsi="Times New Roman"/>
          <w:sz w:val="24"/>
        </w:rPr>
        <w:t>, sh</w:t>
      </w:r>
      <w:r w:rsidR="004858B6">
        <w:rPr>
          <w:rFonts w:ascii="Times New Roman" w:hAnsi="Times New Roman"/>
          <w:sz w:val="24"/>
        </w:rPr>
        <w:t xml:space="preserve"> </w:t>
      </w:r>
      <w:r w:rsidR="0057013D">
        <w:rPr>
          <w:rFonts w:ascii="Times New Roman" w:hAnsi="Times New Roman"/>
          <w:sz w:val="24"/>
        </w:rPr>
        <w:t>lapse</w:t>
      </w:r>
      <w:r w:rsidR="00114E58">
        <w:rPr>
          <w:rFonts w:ascii="Times New Roman" w:hAnsi="Times New Roman"/>
          <w:sz w:val="24"/>
        </w:rPr>
        <w:t xml:space="preserve"> heaolu spetsialistidele </w:t>
      </w:r>
      <w:r w:rsidR="000B79FE">
        <w:rPr>
          <w:rFonts w:ascii="Times New Roman" w:hAnsi="Times New Roman"/>
          <w:sz w:val="24"/>
        </w:rPr>
        <w:t xml:space="preserve">jt </w:t>
      </w:r>
      <w:r w:rsidR="00B25D40">
        <w:rPr>
          <w:rFonts w:ascii="Times New Roman" w:hAnsi="Times New Roman"/>
          <w:sz w:val="24"/>
        </w:rPr>
        <w:t>ametnikele</w:t>
      </w:r>
      <w:r w:rsidR="000B79FE">
        <w:rPr>
          <w:rFonts w:ascii="Times New Roman" w:hAnsi="Times New Roman"/>
          <w:sz w:val="24"/>
        </w:rPr>
        <w:t xml:space="preserve">, kes </w:t>
      </w:r>
      <w:r w:rsidR="00D762B6">
        <w:rPr>
          <w:rFonts w:ascii="Times New Roman" w:hAnsi="Times New Roman"/>
          <w:sz w:val="24"/>
        </w:rPr>
        <w:t xml:space="preserve">on </w:t>
      </w:r>
      <w:r w:rsidR="00584BC3">
        <w:rPr>
          <w:rFonts w:ascii="Times New Roman" w:hAnsi="Times New Roman"/>
          <w:sz w:val="24"/>
        </w:rPr>
        <w:t xml:space="preserve">ka </w:t>
      </w:r>
      <w:r w:rsidR="00D762B6">
        <w:rPr>
          <w:rFonts w:ascii="Times New Roman" w:hAnsi="Times New Roman"/>
          <w:sz w:val="24"/>
        </w:rPr>
        <w:t xml:space="preserve">seaduse mõistes lastekaitsetöötajad (vt </w:t>
      </w:r>
      <w:proofErr w:type="spellStart"/>
      <w:r w:rsidR="000B79FE">
        <w:rPr>
          <w:rFonts w:ascii="Times New Roman" w:hAnsi="Times New Roman"/>
          <w:sz w:val="24"/>
        </w:rPr>
        <w:t>LasteKS</w:t>
      </w:r>
      <w:proofErr w:type="spellEnd"/>
      <w:r w:rsidR="000B79FE">
        <w:rPr>
          <w:rFonts w:ascii="Times New Roman" w:hAnsi="Times New Roman"/>
          <w:sz w:val="24"/>
        </w:rPr>
        <w:t xml:space="preserve"> § 18 </w:t>
      </w:r>
      <w:r w:rsidR="00D762B6">
        <w:rPr>
          <w:rFonts w:ascii="Times New Roman" w:hAnsi="Times New Roman"/>
          <w:sz w:val="24"/>
        </w:rPr>
        <w:t xml:space="preserve">lg </w:t>
      </w:r>
      <w:r w:rsidR="000B79FE">
        <w:rPr>
          <w:rFonts w:ascii="Times New Roman" w:hAnsi="Times New Roman"/>
          <w:sz w:val="24"/>
        </w:rPr>
        <w:t>1</w:t>
      </w:r>
      <w:r w:rsidR="00D762B6">
        <w:rPr>
          <w:rFonts w:ascii="Times New Roman" w:hAnsi="Times New Roman"/>
          <w:sz w:val="24"/>
        </w:rPr>
        <w:t>).</w:t>
      </w:r>
      <w:r w:rsidR="00F1709F">
        <w:rPr>
          <w:rFonts w:ascii="Times New Roman" w:hAnsi="Times New Roman"/>
          <w:sz w:val="24"/>
        </w:rPr>
        <w:t xml:space="preserve"> </w:t>
      </w:r>
    </w:p>
    <w:p w14:paraId="1360E5B8" w14:textId="77777777" w:rsidR="005F6131" w:rsidRDefault="005F6131" w:rsidP="009C7F92">
      <w:pPr>
        <w:rPr>
          <w:rFonts w:ascii="Times New Roman" w:hAnsi="Times New Roman"/>
          <w:color w:val="FF0000"/>
          <w:sz w:val="24"/>
        </w:rPr>
      </w:pPr>
    </w:p>
    <w:p w14:paraId="5B9DD910" w14:textId="5757037B" w:rsidR="009C7F92" w:rsidRPr="004829DE" w:rsidRDefault="005F6131" w:rsidP="009C7F92">
      <w:pPr>
        <w:rPr>
          <w:rFonts w:ascii="Times New Roman" w:hAnsi="Times New Roman"/>
          <w:sz w:val="24"/>
        </w:rPr>
      </w:pPr>
      <w:r w:rsidRPr="00CD01DB">
        <w:rPr>
          <w:rFonts w:ascii="Times New Roman" w:hAnsi="Times New Roman"/>
          <w:b/>
          <w:bCs/>
          <w:sz w:val="24"/>
        </w:rPr>
        <w:t>Eelnõu</w:t>
      </w:r>
      <w:r w:rsidRPr="001D1006">
        <w:rPr>
          <w:rFonts w:ascii="Times New Roman" w:hAnsi="Times New Roman"/>
          <w:b/>
          <w:bCs/>
          <w:sz w:val="24"/>
        </w:rPr>
        <w:t xml:space="preserve"> § 1 punktiga </w:t>
      </w:r>
      <w:r w:rsidR="00CD01DB">
        <w:rPr>
          <w:rFonts w:ascii="Times New Roman" w:hAnsi="Times New Roman"/>
          <w:b/>
          <w:bCs/>
          <w:sz w:val="24"/>
        </w:rPr>
        <w:t>6</w:t>
      </w:r>
      <w:r>
        <w:rPr>
          <w:rFonts w:ascii="Times New Roman" w:hAnsi="Times New Roman"/>
          <w:sz w:val="24"/>
        </w:rPr>
        <w:t xml:space="preserve"> täiendatakse </w:t>
      </w:r>
      <w:proofErr w:type="spellStart"/>
      <w:r>
        <w:rPr>
          <w:rFonts w:ascii="Times New Roman" w:hAnsi="Times New Roman"/>
          <w:sz w:val="24"/>
        </w:rPr>
        <w:t>LasteKS</w:t>
      </w:r>
      <w:proofErr w:type="spellEnd"/>
      <w:r>
        <w:rPr>
          <w:rFonts w:ascii="Times New Roman" w:hAnsi="Times New Roman"/>
          <w:sz w:val="24"/>
        </w:rPr>
        <w:t xml:space="preserve"> </w:t>
      </w:r>
      <w:r w:rsidR="00FA16F7">
        <w:rPr>
          <w:rFonts w:ascii="Times New Roman" w:hAnsi="Times New Roman"/>
          <w:sz w:val="24"/>
        </w:rPr>
        <w:t xml:space="preserve">§ 15 </w:t>
      </w:r>
      <w:r>
        <w:rPr>
          <w:rFonts w:ascii="Times New Roman" w:hAnsi="Times New Roman"/>
          <w:sz w:val="24"/>
        </w:rPr>
        <w:t>l</w:t>
      </w:r>
      <w:r w:rsidR="009C7F92">
        <w:rPr>
          <w:rFonts w:ascii="Times New Roman" w:hAnsi="Times New Roman"/>
          <w:sz w:val="24"/>
        </w:rPr>
        <w:t>õike 3 punkti 6 eesmärgiga täpsustada S</w:t>
      </w:r>
      <w:r w:rsidR="00833F12">
        <w:rPr>
          <w:rFonts w:ascii="Times New Roman" w:hAnsi="Times New Roman"/>
          <w:sz w:val="24"/>
        </w:rPr>
        <w:t>KA</w:t>
      </w:r>
      <w:r w:rsidR="009C7F92">
        <w:rPr>
          <w:rFonts w:ascii="Times New Roman" w:hAnsi="Times New Roman"/>
          <w:sz w:val="24"/>
        </w:rPr>
        <w:t xml:space="preserve"> </w:t>
      </w:r>
      <w:proofErr w:type="spellStart"/>
      <w:r w:rsidR="009C7F92">
        <w:rPr>
          <w:rFonts w:ascii="Times New Roman" w:hAnsi="Times New Roman"/>
          <w:sz w:val="24"/>
        </w:rPr>
        <w:t>lasteabi</w:t>
      </w:r>
      <w:r w:rsidR="002770AD">
        <w:rPr>
          <w:rFonts w:ascii="Times New Roman" w:hAnsi="Times New Roman"/>
          <w:sz w:val="24"/>
        </w:rPr>
        <w:t>telefoni</w:t>
      </w:r>
      <w:proofErr w:type="spellEnd"/>
      <w:r w:rsidR="002770AD">
        <w:rPr>
          <w:rFonts w:ascii="Times New Roman" w:hAnsi="Times New Roman"/>
          <w:sz w:val="24"/>
        </w:rPr>
        <w:t xml:space="preserve"> pidamise</w:t>
      </w:r>
      <w:r w:rsidR="00C90B6F">
        <w:rPr>
          <w:rFonts w:ascii="Times New Roman" w:hAnsi="Times New Roman"/>
          <w:sz w:val="24"/>
        </w:rPr>
        <w:t xml:space="preserve"> ülesannet, millega on funktsionaalselt </w:t>
      </w:r>
      <w:r w:rsidR="002770AD">
        <w:rPr>
          <w:rFonts w:ascii="Times New Roman" w:hAnsi="Times New Roman"/>
          <w:sz w:val="24"/>
        </w:rPr>
        <w:t xml:space="preserve">seotud </w:t>
      </w:r>
      <w:r w:rsidR="00C90B6F">
        <w:rPr>
          <w:rFonts w:ascii="Times New Roman" w:hAnsi="Times New Roman"/>
          <w:sz w:val="24"/>
        </w:rPr>
        <w:t>mit</w:t>
      </w:r>
      <w:r w:rsidR="00833F12">
        <w:rPr>
          <w:rFonts w:ascii="Times New Roman" w:hAnsi="Times New Roman"/>
          <w:sz w:val="24"/>
        </w:rPr>
        <w:t>u muud SKA</w:t>
      </w:r>
      <w:r w:rsidR="00C90B6F">
        <w:rPr>
          <w:rFonts w:ascii="Times New Roman" w:hAnsi="Times New Roman"/>
          <w:sz w:val="24"/>
        </w:rPr>
        <w:t xml:space="preserve"> lastekaitse</w:t>
      </w:r>
      <w:r w:rsidR="00833F12">
        <w:rPr>
          <w:rFonts w:ascii="Times New Roman" w:hAnsi="Times New Roman"/>
          <w:sz w:val="24"/>
        </w:rPr>
        <w:t>ülesannet.</w:t>
      </w:r>
      <w:r w:rsidR="002770AD">
        <w:rPr>
          <w:rFonts w:ascii="Times New Roman" w:hAnsi="Times New Roman"/>
          <w:sz w:val="24"/>
        </w:rPr>
        <w:t xml:space="preserve"> </w:t>
      </w:r>
      <w:r w:rsidR="00624308">
        <w:rPr>
          <w:rFonts w:ascii="Times New Roman" w:hAnsi="Times New Roman"/>
          <w:sz w:val="24"/>
        </w:rPr>
        <w:t xml:space="preserve">Sätte kehtivas sõnastuses </w:t>
      </w:r>
      <w:r w:rsidR="00DF3B25">
        <w:rPr>
          <w:rFonts w:ascii="Times New Roman" w:hAnsi="Times New Roman"/>
          <w:sz w:val="24"/>
        </w:rPr>
        <w:t xml:space="preserve">on </w:t>
      </w:r>
      <w:r w:rsidR="00624308">
        <w:rPr>
          <w:rFonts w:ascii="Times New Roman" w:hAnsi="Times New Roman"/>
          <w:sz w:val="24"/>
        </w:rPr>
        <w:t>S</w:t>
      </w:r>
      <w:r w:rsidR="00833F12">
        <w:rPr>
          <w:rFonts w:ascii="Times New Roman" w:hAnsi="Times New Roman"/>
          <w:sz w:val="24"/>
        </w:rPr>
        <w:t>KA</w:t>
      </w:r>
      <w:r w:rsidR="00DF3B25">
        <w:rPr>
          <w:rFonts w:ascii="Times New Roman" w:hAnsi="Times New Roman"/>
          <w:sz w:val="24"/>
        </w:rPr>
        <w:t xml:space="preserve"> ülesanne </w:t>
      </w:r>
      <w:proofErr w:type="spellStart"/>
      <w:r w:rsidR="00DF3B25">
        <w:rPr>
          <w:rFonts w:ascii="Times New Roman" w:hAnsi="Times New Roman"/>
          <w:sz w:val="24"/>
        </w:rPr>
        <w:t>lasteabitelefoni</w:t>
      </w:r>
      <w:proofErr w:type="spellEnd"/>
      <w:r w:rsidR="00DF3B25">
        <w:rPr>
          <w:rFonts w:ascii="Times New Roman" w:hAnsi="Times New Roman"/>
          <w:sz w:val="24"/>
        </w:rPr>
        <w:t xml:space="preserve"> 116 111 pidamine</w:t>
      </w:r>
      <w:r w:rsidR="00D5261A">
        <w:rPr>
          <w:rFonts w:ascii="Times New Roman" w:hAnsi="Times New Roman"/>
          <w:sz w:val="24"/>
        </w:rPr>
        <w:t>.</w:t>
      </w:r>
      <w:r w:rsidR="002B3279">
        <w:rPr>
          <w:rFonts w:ascii="Times New Roman" w:hAnsi="Times New Roman"/>
          <w:sz w:val="24"/>
        </w:rPr>
        <w:t xml:space="preserve"> </w:t>
      </w:r>
      <w:proofErr w:type="spellStart"/>
      <w:r w:rsidR="006B793D">
        <w:rPr>
          <w:rFonts w:ascii="Times New Roman" w:hAnsi="Times New Roman"/>
          <w:sz w:val="24"/>
        </w:rPr>
        <w:t>LasteKS</w:t>
      </w:r>
      <w:proofErr w:type="spellEnd"/>
      <w:r w:rsidR="006B793D">
        <w:rPr>
          <w:rFonts w:ascii="Times New Roman" w:hAnsi="Times New Roman"/>
          <w:sz w:val="24"/>
        </w:rPr>
        <w:t xml:space="preserve"> § 27 </w:t>
      </w:r>
      <w:r w:rsidR="00833F12">
        <w:rPr>
          <w:rFonts w:ascii="Times New Roman" w:hAnsi="Times New Roman"/>
          <w:sz w:val="24"/>
        </w:rPr>
        <w:t>lõike </w:t>
      </w:r>
      <w:r w:rsidR="006B793D">
        <w:rPr>
          <w:rFonts w:ascii="Times New Roman" w:hAnsi="Times New Roman"/>
          <w:sz w:val="24"/>
        </w:rPr>
        <w:t xml:space="preserve">2 kohaselt saab </w:t>
      </w:r>
      <w:proofErr w:type="spellStart"/>
      <w:r w:rsidR="006B793D">
        <w:rPr>
          <w:rFonts w:ascii="Times New Roman" w:hAnsi="Times New Roman"/>
          <w:sz w:val="24"/>
        </w:rPr>
        <w:t>lasteabitelefonile</w:t>
      </w:r>
      <w:proofErr w:type="spellEnd"/>
      <w:r w:rsidR="006B793D">
        <w:rPr>
          <w:rFonts w:ascii="Times New Roman" w:hAnsi="Times New Roman"/>
          <w:sz w:val="24"/>
        </w:rPr>
        <w:t xml:space="preserve"> teatada abivajavast lapsest</w:t>
      </w:r>
      <w:r w:rsidR="00B96EE9">
        <w:rPr>
          <w:rFonts w:ascii="Times New Roman" w:hAnsi="Times New Roman"/>
          <w:sz w:val="24"/>
        </w:rPr>
        <w:t xml:space="preserve"> (viide sellele sisaldub ka </w:t>
      </w:r>
      <w:proofErr w:type="spellStart"/>
      <w:r w:rsidR="00B96EE9">
        <w:rPr>
          <w:rFonts w:ascii="Times New Roman" w:hAnsi="Times New Roman"/>
          <w:sz w:val="24"/>
        </w:rPr>
        <w:t>LasteKS</w:t>
      </w:r>
      <w:proofErr w:type="spellEnd"/>
      <w:r w:rsidR="00B96EE9">
        <w:rPr>
          <w:rFonts w:ascii="Times New Roman" w:hAnsi="Times New Roman"/>
          <w:sz w:val="24"/>
        </w:rPr>
        <w:t xml:space="preserve"> § 29</w:t>
      </w:r>
      <w:r w:rsidR="00B96EE9">
        <w:rPr>
          <w:rFonts w:ascii="Times New Roman" w:hAnsi="Times New Roman"/>
          <w:sz w:val="24"/>
          <w:vertAlign w:val="superscript"/>
        </w:rPr>
        <w:t>1</w:t>
      </w:r>
      <w:r w:rsidR="00B96EE9">
        <w:rPr>
          <w:rFonts w:ascii="Times New Roman" w:hAnsi="Times New Roman"/>
          <w:sz w:val="24"/>
        </w:rPr>
        <w:t xml:space="preserve"> lõikes 2)</w:t>
      </w:r>
      <w:r w:rsidR="00D5261A">
        <w:rPr>
          <w:rFonts w:ascii="Times New Roman" w:hAnsi="Times New Roman"/>
          <w:sz w:val="24"/>
        </w:rPr>
        <w:t xml:space="preserve"> ning</w:t>
      </w:r>
      <w:r w:rsidR="006B793D">
        <w:rPr>
          <w:rFonts w:ascii="Times New Roman" w:hAnsi="Times New Roman"/>
          <w:sz w:val="24"/>
        </w:rPr>
        <w:t xml:space="preserve"> </w:t>
      </w:r>
      <w:proofErr w:type="spellStart"/>
      <w:r w:rsidR="005572BD">
        <w:rPr>
          <w:rFonts w:ascii="Times New Roman" w:hAnsi="Times New Roman"/>
          <w:sz w:val="24"/>
        </w:rPr>
        <w:t>LasteKS</w:t>
      </w:r>
      <w:proofErr w:type="spellEnd"/>
      <w:r w:rsidR="005572BD">
        <w:rPr>
          <w:rFonts w:ascii="Times New Roman" w:hAnsi="Times New Roman"/>
          <w:sz w:val="24"/>
        </w:rPr>
        <w:t xml:space="preserve"> § 27 lõike 3 alusel võib </w:t>
      </w:r>
      <w:proofErr w:type="spellStart"/>
      <w:r w:rsidR="005572BD">
        <w:rPr>
          <w:rFonts w:ascii="Times New Roman" w:hAnsi="Times New Roman"/>
          <w:sz w:val="24"/>
        </w:rPr>
        <w:t>lasteabitelefoni</w:t>
      </w:r>
      <w:proofErr w:type="spellEnd"/>
      <w:r w:rsidR="005572BD">
        <w:rPr>
          <w:rFonts w:ascii="Times New Roman" w:hAnsi="Times New Roman"/>
          <w:sz w:val="24"/>
        </w:rPr>
        <w:t xml:space="preserve"> rolli mõista </w:t>
      </w:r>
      <w:r w:rsidR="005572BD" w:rsidRPr="006A0394">
        <w:rPr>
          <w:rFonts w:ascii="Times New Roman" w:hAnsi="Times New Roman"/>
          <w:sz w:val="24"/>
        </w:rPr>
        <w:t xml:space="preserve">üksnes teabe vahendajana </w:t>
      </w:r>
      <w:proofErr w:type="spellStart"/>
      <w:r w:rsidR="005572BD" w:rsidRPr="006A0394">
        <w:rPr>
          <w:rFonts w:ascii="Times New Roman" w:hAnsi="Times New Roman"/>
          <w:sz w:val="24"/>
        </w:rPr>
        <w:t>pöörduja</w:t>
      </w:r>
      <w:proofErr w:type="spellEnd"/>
      <w:r w:rsidR="005572BD" w:rsidRPr="006A0394">
        <w:rPr>
          <w:rFonts w:ascii="Times New Roman" w:hAnsi="Times New Roman"/>
          <w:sz w:val="24"/>
        </w:rPr>
        <w:t xml:space="preserve"> ja </w:t>
      </w:r>
      <w:proofErr w:type="spellStart"/>
      <w:r w:rsidR="005430BB" w:rsidRPr="006A0394">
        <w:rPr>
          <w:rFonts w:ascii="Times New Roman" w:hAnsi="Times New Roman"/>
          <w:sz w:val="24"/>
        </w:rPr>
        <w:t>KOV-i</w:t>
      </w:r>
      <w:proofErr w:type="spellEnd"/>
      <w:r w:rsidR="005572BD" w:rsidRPr="006A0394">
        <w:rPr>
          <w:rFonts w:ascii="Times New Roman" w:hAnsi="Times New Roman"/>
          <w:sz w:val="24"/>
        </w:rPr>
        <w:t xml:space="preserve"> vahel.</w:t>
      </w:r>
      <w:r w:rsidR="005572BD">
        <w:rPr>
          <w:rFonts w:ascii="Times New Roman" w:hAnsi="Times New Roman"/>
          <w:sz w:val="24"/>
        </w:rPr>
        <w:t xml:space="preserve"> </w:t>
      </w:r>
      <w:r w:rsidR="00837BEC">
        <w:rPr>
          <w:rFonts w:ascii="Times New Roman" w:hAnsi="Times New Roman"/>
          <w:sz w:val="24"/>
        </w:rPr>
        <w:t xml:space="preserve">Tegelikult </w:t>
      </w:r>
      <w:r w:rsidR="00DC3E3E">
        <w:rPr>
          <w:rFonts w:ascii="Times New Roman" w:hAnsi="Times New Roman"/>
          <w:sz w:val="24"/>
        </w:rPr>
        <w:t xml:space="preserve">on </w:t>
      </w:r>
      <w:r w:rsidR="00837BEC">
        <w:rPr>
          <w:rFonts w:ascii="Times New Roman" w:hAnsi="Times New Roman"/>
          <w:sz w:val="24"/>
        </w:rPr>
        <w:t>S</w:t>
      </w:r>
      <w:r w:rsidR="00833F12">
        <w:rPr>
          <w:rFonts w:ascii="Times New Roman" w:hAnsi="Times New Roman"/>
          <w:sz w:val="24"/>
        </w:rPr>
        <w:t>KA</w:t>
      </w:r>
      <w:r w:rsidR="00837BEC">
        <w:rPr>
          <w:rFonts w:ascii="Times New Roman" w:hAnsi="Times New Roman"/>
          <w:sz w:val="24"/>
        </w:rPr>
        <w:t xml:space="preserve"> </w:t>
      </w:r>
      <w:proofErr w:type="spellStart"/>
      <w:r w:rsidR="00837BEC">
        <w:rPr>
          <w:rFonts w:ascii="Times New Roman" w:hAnsi="Times New Roman"/>
          <w:sz w:val="24"/>
        </w:rPr>
        <w:t>lasteabi</w:t>
      </w:r>
      <w:proofErr w:type="spellEnd"/>
      <w:r w:rsidR="00DC3E3E">
        <w:rPr>
          <w:rFonts w:ascii="Times New Roman" w:hAnsi="Times New Roman"/>
          <w:sz w:val="24"/>
        </w:rPr>
        <w:t xml:space="preserve"> </w:t>
      </w:r>
      <w:r w:rsidR="00424BE8">
        <w:rPr>
          <w:rFonts w:ascii="Times New Roman" w:hAnsi="Times New Roman"/>
          <w:sz w:val="24"/>
        </w:rPr>
        <w:t xml:space="preserve">roll lastekaitsesüsteemis </w:t>
      </w:r>
      <w:r w:rsidR="00E56A35">
        <w:rPr>
          <w:rFonts w:ascii="Times New Roman" w:hAnsi="Times New Roman"/>
          <w:sz w:val="24"/>
        </w:rPr>
        <w:t xml:space="preserve">palju </w:t>
      </w:r>
      <w:r w:rsidR="00DC3E3E">
        <w:rPr>
          <w:rFonts w:ascii="Times New Roman" w:hAnsi="Times New Roman"/>
          <w:sz w:val="24"/>
        </w:rPr>
        <w:t xml:space="preserve">mitmekülgsem </w:t>
      </w:r>
      <w:r w:rsidR="00424BE8">
        <w:rPr>
          <w:rFonts w:ascii="Times New Roman" w:hAnsi="Times New Roman"/>
          <w:sz w:val="24"/>
        </w:rPr>
        <w:t xml:space="preserve">ega </w:t>
      </w:r>
      <w:r w:rsidR="000D0D96">
        <w:rPr>
          <w:rFonts w:ascii="Times New Roman" w:hAnsi="Times New Roman"/>
          <w:sz w:val="24"/>
        </w:rPr>
        <w:t xml:space="preserve">piirdu </w:t>
      </w:r>
      <w:r w:rsidR="009C623E">
        <w:rPr>
          <w:rFonts w:ascii="Times New Roman" w:hAnsi="Times New Roman"/>
          <w:sz w:val="24"/>
        </w:rPr>
        <w:t xml:space="preserve">vaid </w:t>
      </w:r>
      <w:r w:rsidR="00365748">
        <w:rPr>
          <w:rFonts w:ascii="Times New Roman" w:hAnsi="Times New Roman"/>
          <w:sz w:val="24"/>
        </w:rPr>
        <w:t>teadete vahenda</w:t>
      </w:r>
      <w:r w:rsidR="009C623E">
        <w:rPr>
          <w:rFonts w:ascii="Times New Roman" w:hAnsi="Times New Roman"/>
          <w:sz w:val="24"/>
        </w:rPr>
        <w:t>mis</w:t>
      </w:r>
      <w:r w:rsidR="000D0D96">
        <w:rPr>
          <w:rFonts w:ascii="Times New Roman" w:hAnsi="Times New Roman"/>
          <w:sz w:val="24"/>
        </w:rPr>
        <w:t>ega</w:t>
      </w:r>
      <w:r w:rsidR="00992CEF">
        <w:rPr>
          <w:rFonts w:ascii="Times New Roman" w:hAnsi="Times New Roman"/>
          <w:sz w:val="24"/>
        </w:rPr>
        <w:t xml:space="preserve">. </w:t>
      </w:r>
      <w:r w:rsidR="00992CEF" w:rsidRPr="009E6946">
        <w:rPr>
          <w:rFonts w:ascii="Times New Roman" w:hAnsi="Times New Roman"/>
          <w:color w:val="000000" w:themeColor="text1"/>
          <w:sz w:val="24"/>
        </w:rPr>
        <w:t xml:space="preserve">Lasteabile telefoni, veebivestluse või e-kirja teel saabunud pöördumise </w:t>
      </w:r>
      <w:r w:rsidR="00C230C4">
        <w:rPr>
          <w:rFonts w:ascii="Times New Roman" w:hAnsi="Times New Roman"/>
          <w:color w:val="000000" w:themeColor="text1"/>
          <w:sz w:val="24"/>
        </w:rPr>
        <w:t xml:space="preserve">puhul </w:t>
      </w:r>
      <w:r w:rsidR="007E0DF0">
        <w:rPr>
          <w:rFonts w:ascii="Times New Roman" w:hAnsi="Times New Roman"/>
          <w:color w:val="000000" w:themeColor="text1"/>
          <w:sz w:val="24"/>
        </w:rPr>
        <w:t xml:space="preserve">peab </w:t>
      </w:r>
      <w:r w:rsidR="003F01E2" w:rsidRPr="009E6946">
        <w:rPr>
          <w:rFonts w:ascii="Times New Roman" w:hAnsi="Times New Roman"/>
          <w:color w:val="000000" w:themeColor="text1"/>
          <w:sz w:val="24"/>
        </w:rPr>
        <w:t>S</w:t>
      </w:r>
      <w:r w:rsidR="00833F12">
        <w:rPr>
          <w:rFonts w:ascii="Times New Roman" w:hAnsi="Times New Roman"/>
          <w:color w:val="000000" w:themeColor="text1"/>
          <w:sz w:val="24"/>
        </w:rPr>
        <w:t>KA</w:t>
      </w:r>
      <w:r w:rsidR="003F01E2" w:rsidRPr="009E6946">
        <w:rPr>
          <w:rFonts w:ascii="Times New Roman" w:hAnsi="Times New Roman"/>
          <w:color w:val="000000" w:themeColor="text1"/>
          <w:sz w:val="24"/>
        </w:rPr>
        <w:t xml:space="preserve"> ametnik </w:t>
      </w:r>
      <w:r w:rsidR="00060670" w:rsidRPr="009E6946">
        <w:rPr>
          <w:rFonts w:ascii="Times New Roman" w:hAnsi="Times New Roman"/>
          <w:color w:val="000000" w:themeColor="text1"/>
          <w:sz w:val="24"/>
        </w:rPr>
        <w:t xml:space="preserve">esmalt </w:t>
      </w:r>
      <w:r w:rsidR="001F698F">
        <w:rPr>
          <w:rFonts w:ascii="Times New Roman" w:hAnsi="Times New Roman"/>
          <w:color w:val="000000" w:themeColor="text1"/>
          <w:sz w:val="24"/>
        </w:rPr>
        <w:t xml:space="preserve">välja </w:t>
      </w:r>
      <w:r w:rsidR="007E0DF0">
        <w:rPr>
          <w:rFonts w:ascii="Times New Roman" w:hAnsi="Times New Roman"/>
          <w:color w:val="000000" w:themeColor="text1"/>
          <w:sz w:val="24"/>
        </w:rPr>
        <w:t xml:space="preserve">selgitama </w:t>
      </w:r>
      <w:r w:rsidR="001F698F">
        <w:rPr>
          <w:rFonts w:ascii="Times New Roman" w:hAnsi="Times New Roman"/>
          <w:color w:val="000000" w:themeColor="text1"/>
          <w:sz w:val="24"/>
        </w:rPr>
        <w:t>lapse abivajaduse</w:t>
      </w:r>
      <w:r w:rsidR="00480711">
        <w:rPr>
          <w:rFonts w:ascii="Times New Roman" w:hAnsi="Times New Roman"/>
          <w:color w:val="000000" w:themeColor="text1"/>
          <w:sz w:val="24"/>
        </w:rPr>
        <w:t xml:space="preserve">, </w:t>
      </w:r>
      <w:r w:rsidR="007E0DF0">
        <w:rPr>
          <w:rFonts w:ascii="Times New Roman" w:hAnsi="Times New Roman"/>
          <w:color w:val="000000" w:themeColor="text1"/>
          <w:sz w:val="24"/>
        </w:rPr>
        <w:t xml:space="preserve">et valida </w:t>
      </w:r>
      <w:r w:rsidR="00C230C4">
        <w:rPr>
          <w:rFonts w:ascii="Times New Roman" w:hAnsi="Times New Roman"/>
          <w:color w:val="000000" w:themeColor="text1"/>
          <w:sz w:val="24"/>
        </w:rPr>
        <w:t xml:space="preserve">sobiv </w:t>
      </w:r>
      <w:r w:rsidR="00971D9A">
        <w:rPr>
          <w:rFonts w:ascii="Times New Roman" w:hAnsi="Times New Roman"/>
          <w:color w:val="000000" w:themeColor="text1"/>
          <w:sz w:val="24"/>
        </w:rPr>
        <w:t xml:space="preserve">edasine </w:t>
      </w:r>
      <w:r w:rsidR="000869BF">
        <w:rPr>
          <w:rFonts w:ascii="Times New Roman" w:hAnsi="Times New Roman"/>
          <w:color w:val="000000" w:themeColor="text1"/>
          <w:sz w:val="24"/>
        </w:rPr>
        <w:t>tegevus</w:t>
      </w:r>
      <w:r w:rsidR="006D6C20">
        <w:rPr>
          <w:rFonts w:ascii="Times New Roman" w:hAnsi="Times New Roman"/>
          <w:color w:val="000000" w:themeColor="text1"/>
          <w:sz w:val="24"/>
        </w:rPr>
        <w:t>käik</w:t>
      </w:r>
      <w:r w:rsidR="00AA7ACC">
        <w:rPr>
          <w:rFonts w:ascii="Times New Roman" w:hAnsi="Times New Roman"/>
          <w:color w:val="000000" w:themeColor="text1"/>
          <w:sz w:val="24"/>
        </w:rPr>
        <w:t xml:space="preserve">. Osa </w:t>
      </w:r>
      <w:proofErr w:type="spellStart"/>
      <w:r w:rsidR="00D31AB7">
        <w:rPr>
          <w:rFonts w:ascii="Times New Roman" w:hAnsi="Times New Roman"/>
          <w:color w:val="000000" w:themeColor="text1"/>
          <w:sz w:val="24"/>
        </w:rPr>
        <w:t>pöörduja</w:t>
      </w:r>
      <w:r w:rsidR="00AA7ACC">
        <w:rPr>
          <w:rFonts w:ascii="Times New Roman" w:hAnsi="Times New Roman"/>
          <w:color w:val="000000" w:themeColor="text1"/>
          <w:sz w:val="24"/>
        </w:rPr>
        <w:t>id</w:t>
      </w:r>
      <w:proofErr w:type="spellEnd"/>
      <w:r w:rsidR="00D31AB7">
        <w:rPr>
          <w:rFonts w:ascii="Times New Roman" w:hAnsi="Times New Roman"/>
          <w:color w:val="000000" w:themeColor="text1"/>
          <w:sz w:val="24"/>
        </w:rPr>
        <w:t xml:space="preserve"> vaja</w:t>
      </w:r>
      <w:r w:rsidR="00AA7ACC">
        <w:rPr>
          <w:rFonts w:ascii="Times New Roman" w:hAnsi="Times New Roman"/>
          <w:color w:val="000000" w:themeColor="text1"/>
          <w:sz w:val="24"/>
        </w:rPr>
        <w:t>vad</w:t>
      </w:r>
      <w:r w:rsidR="00D31AB7">
        <w:rPr>
          <w:rFonts w:ascii="Times New Roman" w:hAnsi="Times New Roman"/>
          <w:color w:val="000000" w:themeColor="text1"/>
          <w:sz w:val="24"/>
        </w:rPr>
        <w:t xml:space="preserve"> lihtsalt ärakuulamist või nõuannet</w:t>
      </w:r>
      <w:r w:rsidR="00AA7ACC">
        <w:rPr>
          <w:rFonts w:ascii="Times New Roman" w:hAnsi="Times New Roman"/>
          <w:color w:val="000000" w:themeColor="text1"/>
          <w:sz w:val="24"/>
        </w:rPr>
        <w:t>, pöördumises</w:t>
      </w:r>
      <w:r w:rsidR="00D31AB7">
        <w:rPr>
          <w:rFonts w:ascii="Times New Roman" w:hAnsi="Times New Roman"/>
          <w:color w:val="000000" w:themeColor="text1"/>
          <w:sz w:val="24"/>
        </w:rPr>
        <w:t xml:space="preserve"> </w:t>
      </w:r>
      <w:r w:rsidR="00192C4A">
        <w:rPr>
          <w:rFonts w:ascii="Times New Roman" w:hAnsi="Times New Roman"/>
          <w:color w:val="000000" w:themeColor="text1"/>
          <w:sz w:val="24"/>
        </w:rPr>
        <w:t xml:space="preserve">ei </w:t>
      </w:r>
      <w:r w:rsidR="007512F8">
        <w:rPr>
          <w:rFonts w:ascii="Times New Roman" w:hAnsi="Times New Roman"/>
          <w:color w:val="000000" w:themeColor="text1"/>
          <w:sz w:val="24"/>
        </w:rPr>
        <w:t xml:space="preserve">anta teavet </w:t>
      </w:r>
      <w:proofErr w:type="spellStart"/>
      <w:r w:rsidR="007512F8">
        <w:rPr>
          <w:rFonts w:ascii="Times New Roman" w:hAnsi="Times New Roman"/>
          <w:color w:val="000000" w:themeColor="text1"/>
          <w:sz w:val="24"/>
        </w:rPr>
        <w:t>LasteKS</w:t>
      </w:r>
      <w:proofErr w:type="spellEnd"/>
      <w:r w:rsidR="007512F8">
        <w:rPr>
          <w:rFonts w:ascii="Times New Roman" w:hAnsi="Times New Roman"/>
          <w:color w:val="000000" w:themeColor="text1"/>
          <w:sz w:val="24"/>
        </w:rPr>
        <w:t xml:space="preserve"> § 26 </w:t>
      </w:r>
      <w:r w:rsidR="001D561C">
        <w:rPr>
          <w:rFonts w:ascii="Times New Roman" w:hAnsi="Times New Roman"/>
          <w:color w:val="000000" w:themeColor="text1"/>
          <w:sz w:val="24"/>
        </w:rPr>
        <w:t>tähenduses</w:t>
      </w:r>
      <w:r w:rsidR="007512F8">
        <w:rPr>
          <w:rFonts w:ascii="Times New Roman" w:hAnsi="Times New Roman"/>
          <w:color w:val="000000" w:themeColor="text1"/>
          <w:sz w:val="24"/>
        </w:rPr>
        <w:t xml:space="preserve"> </w:t>
      </w:r>
      <w:r w:rsidR="00192C4A">
        <w:rPr>
          <w:rFonts w:ascii="Times New Roman" w:hAnsi="Times New Roman"/>
          <w:color w:val="000000" w:themeColor="text1"/>
          <w:sz w:val="24"/>
        </w:rPr>
        <w:t>abivajavast lapsest</w:t>
      </w:r>
      <w:r w:rsidR="00AA7ACC">
        <w:rPr>
          <w:rFonts w:ascii="Times New Roman" w:hAnsi="Times New Roman"/>
          <w:color w:val="000000" w:themeColor="text1"/>
          <w:sz w:val="24"/>
        </w:rPr>
        <w:t xml:space="preserve">. Sellisel </w:t>
      </w:r>
      <w:r w:rsidR="005430BB">
        <w:rPr>
          <w:rFonts w:ascii="Times New Roman" w:hAnsi="Times New Roman"/>
          <w:color w:val="000000" w:themeColor="text1"/>
          <w:sz w:val="24"/>
        </w:rPr>
        <w:t>j</w:t>
      </w:r>
      <w:r w:rsidR="00AA7ACC">
        <w:rPr>
          <w:rFonts w:ascii="Times New Roman" w:hAnsi="Times New Roman"/>
          <w:color w:val="000000" w:themeColor="text1"/>
          <w:sz w:val="24"/>
        </w:rPr>
        <w:t xml:space="preserve">uhul ei </w:t>
      </w:r>
      <w:r w:rsidR="00971D9A">
        <w:rPr>
          <w:rFonts w:ascii="Times New Roman" w:hAnsi="Times New Roman"/>
          <w:color w:val="000000" w:themeColor="text1"/>
          <w:sz w:val="24"/>
        </w:rPr>
        <w:t xml:space="preserve">ole vaja </w:t>
      </w:r>
      <w:r w:rsidR="006143E5">
        <w:rPr>
          <w:rFonts w:ascii="Times New Roman" w:hAnsi="Times New Roman"/>
          <w:color w:val="000000" w:themeColor="text1"/>
          <w:sz w:val="24"/>
        </w:rPr>
        <w:t xml:space="preserve">teavet </w:t>
      </w:r>
      <w:proofErr w:type="spellStart"/>
      <w:r w:rsidR="00B4538B">
        <w:rPr>
          <w:rFonts w:ascii="Times New Roman" w:hAnsi="Times New Roman"/>
          <w:color w:val="000000" w:themeColor="text1"/>
          <w:sz w:val="24"/>
        </w:rPr>
        <w:t>KOV-ile</w:t>
      </w:r>
      <w:proofErr w:type="spellEnd"/>
      <w:r w:rsidR="00B4538B">
        <w:rPr>
          <w:rFonts w:ascii="Times New Roman" w:hAnsi="Times New Roman"/>
          <w:color w:val="000000" w:themeColor="text1"/>
          <w:sz w:val="24"/>
        </w:rPr>
        <w:t xml:space="preserve"> </w:t>
      </w:r>
      <w:r w:rsidR="00971D9A">
        <w:rPr>
          <w:rFonts w:ascii="Times New Roman" w:hAnsi="Times New Roman"/>
          <w:color w:val="000000" w:themeColor="text1"/>
          <w:sz w:val="24"/>
        </w:rPr>
        <w:t>edastada</w:t>
      </w:r>
      <w:r w:rsidR="006143E5">
        <w:rPr>
          <w:rFonts w:ascii="Times New Roman" w:hAnsi="Times New Roman"/>
          <w:color w:val="000000" w:themeColor="text1"/>
          <w:sz w:val="24"/>
        </w:rPr>
        <w:t xml:space="preserve"> ega </w:t>
      </w:r>
      <w:r w:rsidR="00226356">
        <w:rPr>
          <w:rFonts w:ascii="Times New Roman" w:hAnsi="Times New Roman"/>
          <w:color w:val="000000" w:themeColor="text1"/>
          <w:sz w:val="24"/>
        </w:rPr>
        <w:t>haldus</w:t>
      </w:r>
      <w:r w:rsidR="00971D9A">
        <w:rPr>
          <w:rFonts w:ascii="Times New Roman" w:hAnsi="Times New Roman"/>
          <w:color w:val="000000" w:themeColor="text1"/>
          <w:sz w:val="24"/>
        </w:rPr>
        <w:t>menetlus</w:t>
      </w:r>
      <w:r w:rsidR="001D561C">
        <w:rPr>
          <w:rFonts w:ascii="Times New Roman" w:hAnsi="Times New Roman"/>
          <w:color w:val="000000" w:themeColor="text1"/>
          <w:sz w:val="24"/>
        </w:rPr>
        <w:t>t</w:t>
      </w:r>
      <w:r w:rsidR="00B4538B">
        <w:rPr>
          <w:rFonts w:ascii="Times New Roman" w:hAnsi="Times New Roman"/>
          <w:color w:val="000000" w:themeColor="text1"/>
          <w:sz w:val="24"/>
        </w:rPr>
        <w:t xml:space="preserve"> alustada</w:t>
      </w:r>
      <w:r w:rsidR="001D561C">
        <w:rPr>
          <w:rFonts w:ascii="Times New Roman" w:hAnsi="Times New Roman"/>
          <w:color w:val="000000" w:themeColor="text1"/>
          <w:sz w:val="24"/>
        </w:rPr>
        <w:t>.</w:t>
      </w:r>
      <w:r w:rsidR="006143E5">
        <w:rPr>
          <w:rFonts w:ascii="Times New Roman" w:hAnsi="Times New Roman"/>
          <w:color w:val="000000" w:themeColor="text1"/>
          <w:sz w:val="24"/>
        </w:rPr>
        <w:t xml:space="preserve"> </w:t>
      </w:r>
      <w:r w:rsidR="00273A9E">
        <w:rPr>
          <w:rFonts w:ascii="Times New Roman" w:hAnsi="Times New Roman"/>
          <w:color w:val="000000" w:themeColor="text1"/>
          <w:sz w:val="24"/>
        </w:rPr>
        <w:t xml:space="preserve">Kui pöördumine puudutab abivajavat last, tuleb </w:t>
      </w:r>
      <w:proofErr w:type="spellStart"/>
      <w:r w:rsidR="00FF3C9C">
        <w:rPr>
          <w:rFonts w:ascii="Times New Roman" w:hAnsi="Times New Roman"/>
          <w:color w:val="000000" w:themeColor="text1"/>
          <w:sz w:val="24"/>
        </w:rPr>
        <w:t>S</w:t>
      </w:r>
      <w:r w:rsidR="00833F12">
        <w:rPr>
          <w:rFonts w:ascii="Times New Roman" w:hAnsi="Times New Roman"/>
          <w:color w:val="000000" w:themeColor="text1"/>
          <w:sz w:val="24"/>
        </w:rPr>
        <w:t>KA-l</w:t>
      </w:r>
      <w:proofErr w:type="spellEnd"/>
      <w:r w:rsidR="00FF3C9C">
        <w:rPr>
          <w:rFonts w:ascii="Times New Roman" w:hAnsi="Times New Roman"/>
          <w:color w:val="000000" w:themeColor="text1"/>
          <w:sz w:val="24"/>
        </w:rPr>
        <w:t xml:space="preserve"> </w:t>
      </w:r>
      <w:r w:rsidR="00226356">
        <w:rPr>
          <w:rFonts w:ascii="Times New Roman" w:hAnsi="Times New Roman"/>
          <w:color w:val="000000" w:themeColor="text1"/>
          <w:sz w:val="24"/>
        </w:rPr>
        <w:t>hinnata</w:t>
      </w:r>
      <w:r w:rsidR="004A4A2F">
        <w:rPr>
          <w:rFonts w:ascii="Times New Roman" w:hAnsi="Times New Roman"/>
          <w:color w:val="000000" w:themeColor="text1"/>
          <w:sz w:val="24"/>
        </w:rPr>
        <w:t xml:space="preserve">, kas tegemist on </w:t>
      </w:r>
      <w:r w:rsidR="00080EE1" w:rsidRPr="009E6946">
        <w:rPr>
          <w:rFonts w:ascii="Times New Roman" w:hAnsi="Times New Roman"/>
          <w:color w:val="000000" w:themeColor="text1"/>
          <w:sz w:val="24"/>
        </w:rPr>
        <w:t>abivajava lapse</w:t>
      </w:r>
      <w:r w:rsidR="009C455A">
        <w:rPr>
          <w:rFonts w:ascii="Times New Roman" w:hAnsi="Times New Roman"/>
          <w:color w:val="000000" w:themeColor="text1"/>
          <w:sz w:val="24"/>
        </w:rPr>
        <w:t>ga</w:t>
      </w:r>
      <w:r w:rsidR="004827A9" w:rsidRPr="009E6946">
        <w:rPr>
          <w:rFonts w:ascii="Times New Roman" w:hAnsi="Times New Roman"/>
          <w:color w:val="000000" w:themeColor="text1"/>
          <w:sz w:val="24"/>
        </w:rPr>
        <w:t xml:space="preserve">, </w:t>
      </w:r>
      <w:r w:rsidR="009C455A">
        <w:rPr>
          <w:rFonts w:ascii="Times New Roman" w:hAnsi="Times New Roman"/>
          <w:color w:val="000000" w:themeColor="text1"/>
          <w:sz w:val="24"/>
        </w:rPr>
        <w:t xml:space="preserve">kelle kohta </w:t>
      </w:r>
      <w:r w:rsidR="004A4A2F">
        <w:rPr>
          <w:rFonts w:ascii="Times New Roman" w:hAnsi="Times New Roman"/>
          <w:color w:val="000000" w:themeColor="text1"/>
          <w:sz w:val="24"/>
        </w:rPr>
        <w:t xml:space="preserve">tuleb </w:t>
      </w:r>
      <w:r w:rsidR="0082703F">
        <w:rPr>
          <w:rFonts w:ascii="Times New Roman" w:hAnsi="Times New Roman"/>
          <w:color w:val="000000" w:themeColor="text1"/>
          <w:sz w:val="24"/>
        </w:rPr>
        <w:t xml:space="preserve">teade </w:t>
      </w:r>
      <w:r w:rsidR="006D6C20">
        <w:rPr>
          <w:rFonts w:ascii="Times New Roman" w:hAnsi="Times New Roman"/>
          <w:color w:val="000000" w:themeColor="text1"/>
          <w:sz w:val="24"/>
        </w:rPr>
        <w:t xml:space="preserve">tavapärases korras </w:t>
      </w:r>
      <w:r w:rsidR="009C455A">
        <w:rPr>
          <w:rFonts w:ascii="Times New Roman" w:hAnsi="Times New Roman"/>
          <w:color w:val="000000" w:themeColor="text1"/>
          <w:sz w:val="24"/>
        </w:rPr>
        <w:t xml:space="preserve">edastada tegelemiseks </w:t>
      </w:r>
      <w:proofErr w:type="spellStart"/>
      <w:r w:rsidR="005430BB">
        <w:rPr>
          <w:rFonts w:ascii="Times New Roman" w:hAnsi="Times New Roman"/>
          <w:color w:val="000000" w:themeColor="text1"/>
          <w:sz w:val="24"/>
        </w:rPr>
        <w:t>KOV-ile</w:t>
      </w:r>
      <w:proofErr w:type="spellEnd"/>
      <w:r w:rsidR="004827A9" w:rsidRPr="009E6946">
        <w:rPr>
          <w:rFonts w:ascii="Times New Roman" w:hAnsi="Times New Roman"/>
          <w:color w:val="000000" w:themeColor="text1"/>
          <w:sz w:val="24"/>
        </w:rPr>
        <w:t>, või hädaohus oleva lapsega</w:t>
      </w:r>
      <w:r w:rsidR="00ED3F06">
        <w:rPr>
          <w:rFonts w:ascii="Times New Roman" w:hAnsi="Times New Roman"/>
          <w:color w:val="000000" w:themeColor="text1"/>
          <w:sz w:val="24"/>
        </w:rPr>
        <w:t xml:space="preserve"> </w:t>
      </w:r>
      <w:proofErr w:type="spellStart"/>
      <w:r w:rsidR="00ED3F06">
        <w:rPr>
          <w:rFonts w:ascii="Times New Roman" w:hAnsi="Times New Roman"/>
          <w:color w:val="000000" w:themeColor="text1"/>
          <w:sz w:val="24"/>
        </w:rPr>
        <w:t>LasteKS</w:t>
      </w:r>
      <w:proofErr w:type="spellEnd"/>
      <w:r w:rsidR="00ED3F06">
        <w:rPr>
          <w:rFonts w:ascii="Times New Roman" w:hAnsi="Times New Roman"/>
          <w:color w:val="000000" w:themeColor="text1"/>
          <w:sz w:val="24"/>
        </w:rPr>
        <w:t xml:space="preserve"> § 30 </w:t>
      </w:r>
      <w:r w:rsidR="00F07B09">
        <w:rPr>
          <w:rFonts w:ascii="Times New Roman" w:hAnsi="Times New Roman"/>
          <w:color w:val="000000" w:themeColor="text1"/>
          <w:sz w:val="24"/>
        </w:rPr>
        <w:lastRenderedPageBreak/>
        <w:t>tähenduses</w:t>
      </w:r>
      <w:r w:rsidR="004827A9" w:rsidRPr="009E6946">
        <w:rPr>
          <w:rFonts w:ascii="Times New Roman" w:hAnsi="Times New Roman"/>
          <w:color w:val="000000" w:themeColor="text1"/>
          <w:sz w:val="24"/>
        </w:rPr>
        <w:t>, kelle</w:t>
      </w:r>
      <w:r w:rsidR="00080EE1" w:rsidRPr="009E6946">
        <w:rPr>
          <w:rFonts w:ascii="Times New Roman" w:hAnsi="Times New Roman"/>
          <w:color w:val="000000" w:themeColor="text1"/>
          <w:sz w:val="24"/>
        </w:rPr>
        <w:t xml:space="preserve"> </w:t>
      </w:r>
      <w:r w:rsidR="00C836D3" w:rsidRPr="009E6946">
        <w:rPr>
          <w:rFonts w:ascii="Times New Roman" w:hAnsi="Times New Roman"/>
          <w:color w:val="000000" w:themeColor="text1"/>
          <w:sz w:val="24"/>
        </w:rPr>
        <w:t xml:space="preserve">abistamiseks </w:t>
      </w:r>
      <w:r w:rsidR="0082703F">
        <w:rPr>
          <w:rFonts w:ascii="Times New Roman" w:hAnsi="Times New Roman"/>
          <w:color w:val="000000" w:themeColor="text1"/>
          <w:sz w:val="24"/>
        </w:rPr>
        <w:t xml:space="preserve">tuleb </w:t>
      </w:r>
      <w:r w:rsidR="004A4A2F">
        <w:rPr>
          <w:rFonts w:ascii="Times New Roman" w:hAnsi="Times New Roman"/>
          <w:color w:val="000000" w:themeColor="text1"/>
          <w:sz w:val="24"/>
        </w:rPr>
        <w:t xml:space="preserve">kohe </w:t>
      </w:r>
      <w:r w:rsidR="007157DD">
        <w:rPr>
          <w:rFonts w:ascii="Times New Roman" w:hAnsi="Times New Roman"/>
          <w:color w:val="000000" w:themeColor="text1"/>
          <w:sz w:val="24"/>
        </w:rPr>
        <w:t xml:space="preserve">teavitada Häirekeskust </w:t>
      </w:r>
      <w:r w:rsidR="00060670" w:rsidRPr="009E6946">
        <w:rPr>
          <w:rFonts w:ascii="Times New Roman" w:hAnsi="Times New Roman"/>
          <w:color w:val="000000" w:themeColor="text1"/>
          <w:sz w:val="24"/>
        </w:rPr>
        <w:t xml:space="preserve">ning </w:t>
      </w:r>
      <w:r w:rsidR="007C4502" w:rsidRPr="009E6946">
        <w:rPr>
          <w:rFonts w:ascii="Times New Roman" w:hAnsi="Times New Roman"/>
          <w:color w:val="000000" w:themeColor="text1"/>
          <w:sz w:val="24"/>
        </w:rPr>
        <w:t xml:space="preserve">kelle </w:t>
      </w:r>
      <w:r w:rsidR="005E622E">
        <w:rPr>
          <w:rFonts w:ascii="Times New Roman" w:hAnsi="Times New Roman"/>
          <w:color w:val="000000" w:themeColor="text1"/>
          <w:sz w:val="24"/>
        </w:rPr>
        <w:t xml:space="preserve">tervise või elu kaitseks võib olla vajalik lastekaitsetöötaja otsusega laps ajutiselt perekonnast eraldada </w:t>
      </w:r>
      <w:proofErr w:type="spellStart"/>
      <w:r w:rsidR="00ED3F06">
        <w:rPr>
          <w:rFonts w:ascii="Times New Roman" w:hAnsi="Times New Roman"/>
          <w:color w:val="000000" w:themeColor="text1"/>
          <w:sz w:val="24"/>
        </w:rPr>
        <w:t>LasteKS</w:t>
      </w:r>
      <w:proofErr w:type="spellEnd"/>
      <w:r w:rsidR="00ED3F06">
        <w:rPr>
          <w:rFonts w:ascii="Times New Roman" w:hAnsi="Times New Roman"/>
          <w:color w:val="000000" w:themeColor="text1"/>
          <w:sz w:val="24"/>
        </w:rPr>
        <w:t xml:space="preserve"> § 33 alusel. </w:t>
      </w:r>
      <w:r w:rsidR="00F45576">
        <w:rPr>
          <w:rFonts w:ascii="Times New Roman" w:hAnsi="Times New Roman"/>
          <w:color w:val="000000" w:themeColor="text1"/>
          <w:sz w:val="24"/>
        </w:rPr>
        <w:t>T</w:t>
      </w:r>
      <w:r w:rsidR="005E622E">
        <w:rPr>
          <w:rFonts w:ascii="Times New Roman" w:hAnsi="Times New Roman"/>
          <w:color w:val="000000" w:themeColor="text1"/>
          <w:sz w:val="24"/>
        </w:rPr>
        <w:t>öövälisel ajal</w:t>
      </w:r>
      <w:r w:rsidR="00F45576">
        <w:rPr>
          <w:rFonts w:ascii="Times New Roman" w:hAnsi="Times New Roman"/>
          <w:color w:val="000000" w:themeColor="text1"/>
          <w:sz w:val="24"/>
        </w:rPr>
        <w:t xml:space="preserve"> (õhtul, öösel, nädalavahetusel) teeb otsuse </w:t>
      </w:r>
      <w:r w:rsidR="002A007A">
        <w:rPr>
          <w:rFonts w:ascii="Times New Roman" w:hAnsi="Times New Roman"/>
          <w:color w:val="000000" w:themeColor="text1"/>
          <w:sz w:val="24"/>
        </w:rPr>
        <w:t xml:space="preserve">lapse ajutiseks perekonnast eraldamiseks </w:t>
      </w:r>
      <w:r w:rsidR="00F45576">
        <w:rPr>
          <w:rFonts w:ascii="Times New Roman" w:hAnsi="Times New Roman"/>
          <w:color w:val="000000" w:themeColor="text1"/>
          <w:sz w:val="24"/>
        </w:rPr>
        <w:t>üldjuhul S</w:t>
      </w:r>
      <w:r w:rsidR="00833F12">
        <w:rPr>
          <w:rFonts w:ascii="Times New Roman" w:hAnsi="Times New Roman"/>
          <w:color w:val="000000" w:themeColor="text1"/>
          <w:sz w:val="24"/>
        </w:rPr>
        <w:t>KA.</w:t>
      </w:r>
      <w:r w:rsidR="002A007A">
        <w:rPr>
          <w:rFonts w:ascii="Times New Roman" w:hAnsi="Times New Roman"/>
          <w:color w:val="000000" w:themeColor="text1"/>
          <w:sz w:val="24"/>
        </w:rPr>
        <w:t xml:space="preserve"> </w:t>
      </w:r>
      <w:r w:rsidR="00924838">
        <w:rPr>
          <w:rFonts w:ascii="Times New Roman" w:hAnsi="Times New Roman"/>
          <w:color w:val="000000" w:themeColor="text1"/>
          <w:sz w:val="24"/>
        </w:rPr>
        <w:t>K</w:t>
      </w:r>
      <w:r w:rsidR="002A007A">
        <w:rPr>
          <w:rFonts w:ascii="Times New Roman" w:hAnsi="Times New Roman"/>
          <w:color w:val="000000" w:themeColor="text1"/>
          <w:sz w:val="24"/>
        </w:rPr>
        <w:t xml:space="preserve">okkuvõttes </w:t>
      </w:r>
      <w:r w:rsidR="00773E5F">
        <w:rPr>
          <w:rFonts w:ascii="Times New Roman" w:hAnsi="Times New Roman"/>
          <w:color w:val="000000" w:themeColor="text1"/>
          <w:sz w:val="24"/>
        </w:rPr>
        <w:t xml:space="preserve">ei kajasta </w:t>
      </w:r>
      <w:r w:rsidR="009C7F92" w:rsidRPr="009E6946">
        <w:rPr>
          <w:rFonts w:ascii="Times New Roman" w:hAnsi="Times New Roman"/>
          <w:color w:val="000000" w:themeColor="text1"/>
          <w:sz w:val="24"/>
        </w:rPr>
        <w:t xml:space="preserve">praegu seaduses nimetatud </w:t>
      </w:r>
      <w:r w:rsidR="00913B8C">
        <w:rPr>
          <w:rFonts w:ascii="Times New Roman" w:hAnsi="Times New Roman"/>
          <w:color w:val="000000" w:themeColor="text1"/>
          <w:sz w:val="24"/>
        </w:rPr>
        <w:t>ülesanne „</w:t>
      </w:r>
      <w:proofErr w:type="spellStart"/>
      <w:r w:rsidR="009C7F92" w:rsidRPr="009E6946">
        <w:rPr>
          <w:rFonts w:ascii="Times New Roman" w:hAnsi="Times New Roman"/>
          <w:color w:val="000000" w:themeColor="text1"/>
          <w:sz w:val="24"/>
        </w:rPr>
        <w:t>lasteabitelefoni</w:t>
      </w:r>
      <w:proofErr w:type="spellEnd"/>
      <w:r w:rsidR="009C7F92" w:rsidRPr="009E6946">
        <w:rPr>
          <w:rFonts w:ascii="Times New Roman" w:hAnsi="Times New Roman"/>
          <w:color w:val="000000" w:themeColor="text1"/>
          <w:sz w:val="24"/>
        </w:rPr>
        <w:t xml:space="preserve"> 116 111 pidami</w:t>
      </w:r>
      <w:r w:rsidR="00913B8C">
        <w:rPr>
          <w:rFonts w:ascii="Times New Roman" w:hAnsi="Times New Roman"/>
          <w:color w:val="000000" w:themeColor="text1"/>
          <w:sz w:val="24"/>
        </w:rPr>
        <w:t>ne“</w:t>
      </w:r>
      <w:r w:rsidR="00773E5F">
        <w:rPr>
          <w:rFonts w:ascii="Times New Roman" w:hAnsi="Times New Roman"/>
          <w:color w:val="000000" w:themeColor="text1"/>
          <w:sz w:val="24"/>
        </w:rPr>
        <w:t xml:space="preserve"> piisavalt täpselt S</w:t>
      </w:r>
      <w:r w:rsidR="00833F12">
        <w:rPr>
          <w:rFonts w:ascii="Times New Roman" w:hAnsi="Times New Roman"/>
          <w:color w:val="000000" w:themeColor="text1"/>
          <w:sz w:val="24"/>
        </w:rPr>
        <w:t>KA</w:t>
      </w:r>
      <w:r w:rsidR="00773E5F">
        <w:rPr>
          <w:rFonts w:ascii="Times New Roman" w:hAnsi="Times New Roman"/>
          <w:color w:val="000000" w:themeColor="text1"/>
          <w:sz w:val="24"/>
        </w:rPr>
        <w:t xml:space="preserve"> </w:t>
      </w:r>
      <w:r w:rsidR="001F793E" w:rsidRPr="008835D3">
        <w:rPr>
          <w:rFonts w:ascii="Times New Roman" w:hAnsi="Times New Roman"/>
          <w:color w:val="000000" w:themeColor="text1"/>
          <w:sz w:val="24"/>
        </w:rPr>
        <w:t xml:space="preserve">tegevust </w:t>
      </w:r>
      <w:proofErr w:type="spellStart"/>
      <w:r w:rsidR="00773E5F" w:rsidRPr="008835D3">
        <w:rPr>
          <w:rFonts w:ascii="Times New Roman" w:hAnsi="Times New Roman"/>
          <w:color w:val="000000" w:themeColor="text1"/>
          <w:sz w:val="24"/>
        </w:rPr>
        <w:t>lasteabi</w:t>
      </w:r>
      <w:r w:rsidR="00F5208E" w:rsidRPr="008835D3">
        <w:rPr>
          <w:rFonts w:ascii="Times New Roman" w:hAnsi="Times New Roman"/>
          <w:color w:val="000000" w:themeColor="text1"/>
          <w:sz w:val="24"/>
        </w:rPr>
        <w:t>telefoni</w:t>
      </w:r>
      <w:proofErr w:type="spellEnd"/>
      <w:r w:rsidR="00913B8C" w:rsidRPr="008835D3">
        <w:rPr>
          <w:rFonts w:ascii="Times New Roman" w:hAnsi="Times New Roman"/>
          <w:color w:val="000000" w:themeColor="text1"/>
          <w:sz w:val="24"/>
        </w:rPr>
        <w:t xml:space="preserve"> ja muude </w:t>
      </w:r>
      <w:r w:rsidR="00A6192D" w:rsidRPr="008835D3">
        <w:rPr>
          <w:rFonts w:ascii="Times New Roman" w:hAnsi="Times New Roman"/>
          <w:color w:val="000000" w:themeColor="text1"/>
          <w:sz w:val="24"/>
        </w:rPr>
        <w:t>suhtlus</w:t>
      </w:r>
      <w:r w:rsidR="00913B8C" w:rsidRPr="008835D3">
        <w:rPr>
          <w:rFonts w:ascii="Times New Roman" w:hAnsi="Times New Roman"/>
          <w:color w:val="000000" w:themeColor="text1"/>
          <w:sz w:val="24"/>
        </w:rPr>
        <w:t xml:space="preserve">kanalite kaudu </w:t>
      </w:r>
      <w:proofErr w:type="spellStart"/>
      <w:r w:rsidR="00913B8C" w:rsidRPr="008835D3">
        <w:rPr>
          <w:rFonts w:ascii="Times New Roman" w:hAnsi="Times New Roman"/>
          <w:color w:val="000000" w:themeColor="text1"/>
          <w:sz w:val="24"/>
        </w:rPr>
        <w:t>lasteabile</w:t>
      </w:r>
      <w:proofErr w:type="spellEnd"/>
      <w:r w:rsidR="00913B8C" w:rsidRPr="008835D3">
        <w:rPr>
          <w:rFonts w:ascii="Times New Roman" w:hAnsi="Times New Roman"/>
          <w:color w:val="000000" w:themeColor="text1"/>
          <w:sz w:val="24"/>
        </w:rPr>
        <w:t xml:space="preserve"> saabunud </w:t>
      </w:r>
      <w:r w:rsidR="00A6192D" w:rsidRPr="008835D3">
        <w:rPr>
          <w:rFonts w:ascii="Times New Roman" w:hAnsi="Times New Roman"/>
          <w:color w:val="000000" w:themeColor="text1"/>
          <w:sz w:val="24"/>
        </w:rPr>
        <w:t xml:space="preserve">pöördumiste </w:t>
      </w:r>
      <w:r w:rsidR="00913B8C" w:rsidRPr="008835D3">
        <w:rPr>
          <w:rFonts w:ascii="Times New Roman" w:hAnsi="Times New Roman"/>
          <w:color w:val="000000" w:themeColor="text1"/>
          <w:sz w:val="24"/>
        </w:rPr>
        <w:t>vastuvõtmisel</w:t>
      </w:r>
      <w:r w:rsidR="00070DF3" w:rsidRPr="008835D3">
        <w:rPr>
          <w:rFonts w:ascii="Times New Roman" w:hAnsi="Times New Roman"/>
          <w:color w:val="000000" w:themeColor="text1"/>
          <w:sz w:val="24"/>
        </w:rPr>
        <w:t xml:space="preserve"> ja</w:t>
      </w:r>
      <w:r w:rsidR="00ED5F24" w:rsidRPr="008835D3">
        <w:rPr>
          <w:rFonts w:ascii="Times New Roman" w:hAnsi="Times New Roman"/>
          <w:color w:val="000000" w:themeColor="text1"/>
          <w:sz w:val="24"/>
        </w:rPr>
        <w:t xml:space="preserve"> neile reageerimisel.</w:t>
      </w:r>
      <w:r w:rsidR="00070DF3" w:rsidRPr="008835D3">
        <w:rPr>
          <w:rFonts w:ascii="Times New Roman" w:hAnsi="Times New Roman"/>
          <w:color w:val="000000" w:themeColor="text1"/>
          <w:sz w:val="24"/>
        </w:rPr>
        <w:t xml:space="preserve"> </w:t>
      </w:r>
      <w:r w:rsidR="00E0136D">
        <w:rPr>
          <w:rFonts w:ascii="Times New Roman" w:hAnsi="Times New Roman"/>
          <w:color w:val="000000" w:themeColor="text1"/>
          <w:sz w:val="24"/>
        </w:rPr>
        <w:t xml:space="preserve">Seetõttu </w:t>
      </w:r>
      <w:r w:rsidR="00833F12">
        <w:rPr>
          <w:rFonts w:ascii="Times New Roman" w:hAnsi="Times New Roman"/>
          <w:color w:val="000000" w:themeColor="text1"/>
          <w:sz w:val="24"/>
        </w:rPr>
        <w:t>sätestatakse</w:t>
      </w:r>
      <w:r w:rsidR="008835D3" w:rsidRPr="008835D3">
        <w:rPr>
          <w:rFonts w:ascii="Times New Roman" w:hAnsi="Times New Roman"/>
          <w:color w:val="000000" w:themeColor="text1"/>
          <w:sz w:val="24"/>
        </w:rPr>
        <w:t xml:space="preserve"> </w:t>
      </w:r>
      <w:r w:rsidR="00E0136D">
        <w:rPr>
          <w:rFonts w:ascii="Times New Roman" w:hAnsi="Times New Roman"/>
          <w:color w:val="000000" w:themeColor="text1"/>
          <w:sz w:val="24"/>
        </w:rPr>
        <w:t xml:space="preserve">eelnõus </w:t>
      </w:r>
      <w:r w:rsidR="00AA17A8" w:rsidRPr="008835D3">
        <w:rPr>
          <w:rFonts w:ascii="Times New Roman" w:hAnsi="Times New Roman"/>
          <w:color w:val="000000" w:themeColor="text1"/>
          <w:sz w:val="24"/>
        </w:rPr>
        <w:t>S</w:t>
      </w:r>
      <w:r w:rsidR="00833F12">
        <w:rPr>
          <w:rFonts w:ascii="Times New Roman" w:hAnsi="Times New Roman"/>
          <w:color w:val="000000" w:themeColor="text1"/>
          <w:sz w:val="24"/>
        </w:rPr>
        <w:t>KA</w:t>
      </w:r>
      <w:r w:rsidR="00AA17A8" w:rsidRPr="008835D3">
        <w:rPr>
          <w:rFonts w:ascii="Times New Roman" w:hAnsi="Times New Roman"/>
          <w:color w:val="000000" w:themeColor="text1"/>
          <w:sz w:val="24"/>
        </w:rPr>
        <w:t xml:space="preserve"> </w:t>
      </w:r>
      <w:r w:rsidR="008835D3" w:rsidRPr="008835D3">
        <w:rPr>
          <w:rFonts w:ascii="Times New Roman" w:hAnsi="Times New Roman"/>
          <w:color w:val="000000" w:themeColor="text1"/>
          <w:sz w:val="24"/>
        </w:rPr>
        <w:t>ülesandena</w:t>
      </w:r>
      <w:r w:rsidR="00B3161A" w:rsidRPr="008835D3">
        <w:rPr>
          <w:rFonts w:ascii="Times New Roman" w:hAnsi="Times New Roman"/>
          <w:color w:val="000000" w:themeColor="text1"/>
          <w:sz w:val="24"/>
        </w:rPr>
        <w:t xml:space="preserve"> </w:t>
      </w:r>
      <w:r w:rsidR="00726A97" w:rsidRPr="008835D3">
        <w:rPr>
          <w:rFonts w:ascii="Times New Roman" w:hAnsi="Times New Roman"/>
          <w:color w:val="000000" w:themeColor="text1"/>
          <w:sz w:val="24"/>
        </w:rPr>
        <w:t xml:space="preserve">lisaks </w:t>
      </w:r>
      <w:proofErr w:type="spellStart"/>
      <w:r w:rsidR="00726A97" w:rsidRPr="008835D3">
        <w:rPr>
          <w:rFonts w:ascii="Times New Roman" w:hAnsi="Times New Roman"/>
          <w:color w:val="000000" w:themeColor="text1"/>
          <w:sz w:val="24"/>
        </w:rPr>
        <w:t>lasteabitelefoni</w:t>
      </w:r>
      <w:proofErr w:type="spellEnd"/>
      <w:r w:rsidR="00726A97" w:rsidRPr="008835D3">
        <w:rPr>
          <w:rFonts w:ascii="Times New Roman" w:hAnsi="Times New Roman"/>
          <w:color w:val="000000" w:themeColor="text1"/>
          <w:sz w:val="24"/>
        </w:rPr>
        <w:t xml:space="preserve"> 116 111 pidamisele </w:t>
      </w:r>
      <w:proofErr w:type="spellStart"/>
      <w:r w:rsidR="00B3161A" w:rsidRPr="008835D3">
        <w:rPr>
          <w:rFonts w:ascii="Times New Roman" w:hAnsi="Times New Roman"/>
          <w:color w:val="000000"/>
          <w:sz w:val="24"/>
        </w:rPr>
        <w:t>lasteabile</w:t>
      </w:r>
      <w:proofErr w:type="spellEnd"/>
      <w:r w:rsidR="00B3161A" w:rsidRPr="008835D3">
        <w:rPr>
          <w:rFonts w:ascii="Times New Roman" w:hAnsi="Times New Roman"/>
          <w:color w:val="000000"/>
          <w:sz w:val="24"/>
        </w:rPr>
        <w:t xml:space="preserve"> saabunud teabe vastuvõtmine, lapse abivajaduse väljaselgitamine </w:t>
      </w:r>
      <w:r w:rsidR="00833F12">
        <w:rPr>
          <w:rFonts w:ascii="Times New Roman" w:hAnsi="Times New Roman"/>
          <w:color w:val="000000"/>
          <w:sz w:val="24"/>
        </w:rPr>
        <w:t>ja</w:t>
      </w:r>
      <w:r w:rsidR="00B3161A" w:rsidRPr="008835D3">
        <w:rPr>
          <w:rFonts w:ascii="Times New Roman" w:hAnsi="Times New Roman"/>
          <w:color w:val="000000"/>
          <w:sz w:val="24"/>
        </w:rPr>
        <w:t xml:space="preserve"> hädaohus oleva lapse ajutine perekonnast eraldamine </w:t>
      </w:r>
      <w:proofErr w:type="spellStart"/>
      <w:r w:rsidR="00833F12">
        <w:rPr>
          <w:rFonts w:ascii="Times New Roman" w:hAnsi="Times New Roman"/>
          <w:color w:val="000000" w:themeColor="text1"/>
          <w:sz w:val="24"/>
        </w:rPr>
        <w:t>LasteKS</w:t>
      </w:r>
      <w:proofErr w:type="spellEnd"/>
      <w:r w:rsidR="00B3161A" w:rsidRPr="008835D3">
        <w:rPr>
          <w:rFonts w:ascii="Times New Roman" w:hAnsi="Times New Roman"/>
          <w:color w:val="000000"/>
          <w:sz w:val="24"/>
        </w:rPr>
        <w:t xml:space="preserve"> § 33 alusel</w:t>
      </w:r>
      <w:r w:rsidR="008835D3">
        <w:rPr>
          <w:rFonts w:ascii="Times New Roman" w:hAnsi="Times New Roman"/>
          <w:color w:val="000000"/>
          <w:sz w:val="24"/>
        </w:rPr>
        <w:t xml:space="preserve">. </w:t>
      </w:r>
      <w:r w:rsidR="00C248FF">
        <w:rPr>
          <w:rFonts w:ascii="Times New Roman" w:hAnsi="Times New Roman"/>
          <w:color w:val="000000"/>
          <w:sz w:val="24"/>
        </w:rPr>
        <w:t xml:space="preserve">Lisaks </w:t>
      </w:r>
      <w:r w:rsidR="00472D14">
        <w:rPr>
          <w:rFonts w:ascii="Times New Roman" w:hAnsi="Times New Roman"/>
          <w:color w:val="000000"/>
          <w:sz w:val="24"/>
        </w:rPr>
        <w:t xml:space="preserve">sellele </w:t>
      </w:r>
      <w:r w:rsidR="00AE3E16">
        <w:rPr>
          <w:rFonts w:ascii="Times New Roman" w:hAnsi="Times New Roman"/>
          <w:color w:val="000000"/>
          <w:sz w:val="24"/>
        </w:rPr>
        <w:t xml:space="preserve">pakub </w:t>
      </w:r>
      <w:r w:rsidR="00472D14">
        <w:rPr>
          <w:rFonts w:ascii="Times New Roman" w:hAnsi="Times New Roman"/>
          <w:color w:val="000000"/>
          <w:sz w:val="24"/>
        </w:rPr>
        <w:t>S</w:t>
      </w:r>
      <w:r w:rsidR="00E6279E">
        <w:rPr>
          <w:rFonts w:ascii="Times New Roman" w:hAnsi="Times New Roman"/>
          <w:color w:val="000000"/>
          <w:sz w:val="24"/>
        </w:rPr>
        <w:t>KA</w:t>
      </w:r>
      <w:r w:rsidR="00472D14">
        <w:rPr>
          <w:rFonts w:ascii="Times New Roman" w:hAnsi="Times New Roman"/>
          <w:color w:val="000000"/>
          <w:sz w:val="24"/>
        </w:rPr>
        <w:t xml:space="preserve"> </w:t>
      </w:r>
      <w:proofErr w:type="spellStart"/>
      <w:r w:rsidR="00CD41F4">
        <w:rPr>
          <w:rFonts w:ascii="Times New Roman" w:hAnsi="Times New Roman"/>
          <w:color w:val="000000"/>
          <w:sz w:val="24"/>
        </w:rPr>
        <w:t>lasteabi</w:t>
      </w:r>
      <w:proofErr w:type="spellEnd"/>
      <w:r w:rsidR="009F6024">
        <w:rPr>
          <w:rFonts w:ascii="Times New Roman" w:hAnsi="Times New Roman"/>
          <w:color w:val="000000"/>
          <w:sz w:val="24"/>
        </w:rPr>
        <w:t xml:space="preserve"> nii </w:t>
      </w:r>
      <w:r w:rsidR="00CD41F4">
        <w:rPr>
          <w:rFonts w:ascii="Times New Roman" w:hAnsi="Times New Roman"/>
          <w:color w:val="000000"/>
          <w:sz w:val="24"/>
        </w:rPr>
        <w:t xml:space="preserve">telefoni </w:t>
      </w:r>
      <w:r w:rsidR="009F6024">
        <w:rPr>
          <w:rFonts w:ascii="Times New Roman" w:hAnsi="Times New Roman"/>
          <w:color w:val="000000"/>
          <w:sz w:val="24"/>
        </w:rPr>
        <w:t xml:space="preserve">kui </w:t>
      </w:r>
      <w:r w:rsidR="00CD41F4">
        <w:rPr>
          <w:rFonts w:ascii="Times New Roman" w:hAnsi="Times New Roman"/>
          <w:color w:val="000000"/>
          <w:sz w:val="24"/>
        </w:rPr>
        <w:t xml:space="preserve">teiste </w:t>
      </w:r>
      <w:r w:rsidR="00CD41F4" w:rsidRPr="004829DE">
        <w:rPr>
          <w:rFonts w:ascii="Times New Roman" w:hAnsi="Times New Roman"/>
          <w:sz w:val="24"/>
        </w:rPr>
        <w:t xml:space="preserve">suhtluskanalite kaudu </w:t>
      </w:r>
      <w:r w:rsidR="00AE3E16" w:rsidRPr="004829DE">
        <w:rPr>
          <w:rFonts w:ascii="Times New Roman" w:hAnsi="Times New Roman"/>
          <w:sz w:val="24"/>
        </w:rPr>
        <w:t xml:space="preserve">kõigile asutustele ja isikutele ööpäevaringset nõustamist </w:t>
      </w:r>
      <w:r w:rsidR="008973C8" w:rsidRPr="004829DE">
        <w:rPr>
          <w:rFonts w:ascii="Times New Roman" w:hAnsi="Times New Roman"/>
          <w:sz w:val="24"/>
          <w:shd w:val="clear" w:color="auto" w:fill="FFFFFF"/>
        </w:rPr>
        <w:t>abivajava või hädaohus oleva lapse abistamiseks</w:t>
      </w:r>
      <w:r w:rsidR="00155FE7" w:rsidRPr="004829DE">
        <w:rPr>
          <w:rFonts w:ascii="Times New Roman" w:hAnsi="Times New Roman"/>
          <w:sz w:val="24"/>
          <w:shd w:val="clear" w:color="auto" w:fill="FFFFFF"/>
        </w:rPr>
        <w:t xml:space="preserve">, mis on seaduses </w:t>
      </w:r>
      <w:r w:rsidR="00D15E9E" w:rsidRPr="004829DE">
        <w:rPr>
          <w:rFonts w:ascii="Times New Roman" w:hAnsi="Times New Roman"/>
          <w:sz w:val="24"/>
          <w:shd w:val="clear" w:color="auto" w:fill="FFFFFF"/>
        </w:rPr>
        <w:t xml:space="preserve">eraldi </w:t>
      </w:r>
      <w:r w:rsidR="00317084" w:rsidRPr="004829DE">
        <w:rPr>
          <w:rFonts w:ascii="Times New Roman" w:hAnsi="Times New Roman"/>
          <w:sz w:val="24"/>
          <w:shd w:val="clear" w:color="auto" w:fill="FFFFFF"/>
        </w:rPr>
        <w:t xml:space="preserve">välja toodud </w:t>
      </w:r>
      <w:r w:rsidR="00155FE7" w:rsidRPr="004829DE">
        <w:rPr>
          <w:rFonts w:ascii="Times New Roman" w:hAnsi="Times New Roman"/>
          <w:sz w:val="24"/>
          <w:shd w:val="clear" w:color="auto" w:fill="FFFFFF"/>
        </w:rPr>
        <w:t xml:space="preserve">(vt </w:t>
      </w:r>
      <w:proofErr w:type="spellStart"/>
      <w:r w:rsidR="008973C8" w:rsidRPr="004829DE">
        <w:rPr>
          <w:rFonts w:ascii="Times New Roman" w:hAnsi="Times New Roman"/>
          <w:sz w:val="24"/>
          <w:shd w:val="clear" w:color="auto" w:fill="FFFFFF"/>
        </w:rPr>
        <w:t>LasteKS</w:t>
      </w:r>
      <w:proofErr w:type="spellEnd"/>
      <w:r w:rsidR="008973C8" w:rsidRPr="004829DE">
        <w:rPr>
          <w:rFonts w:ascii="Times New Roman" w:hAnsi="Times New Roman"/>
          <w:sz w:val="24"/>
          <w:shd w:val="clear" w:color="auto" w:fill="FFFFFF"/>
        </w:rPr>
        <w:t xml:space="preserve"> § 15 lg 3</w:t>
      </w:r>
      <w:r w:rsidR="00155FE7" w:rsidRPr="004829DE">
        <w:rPr>
          <w:rFonts w:ascii="Times New Roman" w:hAnsi="Times New Roman"/>
          <w:sz w:val="24"/>
          <w:shd w:val="clear" w:color="auto" w:fill="FFFFFF"/>
        </w:rPr>
        <w:t xml:space="preserve"> p 3 ja eelnõu § 1 p 4)</w:t>
      </w:r>
      <w:r w:rsidR="008973C8" w:rsidRPr="004829DE">
        <w:rPr>
          <w:rFonts w:ascii="Times New Roman" w:hAnsi="Times New Roman"/>
          <w:sz w:val="24"/>
          <w:shd w:val="clear" w:color="auto" w:fill="FFFFFF"/>
        </w:rPr>
        <w:t>.</w:t>
      </w:r>
    </w:p>
    <w:p w14:paraId="519D2596" w14:textId="77777777" w:rsidR="009C7F92" w:rsidRDefault="009C7F92" w:rsidP="009C7F92">
      <w:pPr>
        <w:rPr>
          <w:rFonts w:ascii="Times New Roman" w:hAnsi="Times New Roman"/>
          <w:color w:val="000000" w:themeColor="text1"/>
          <w:sz w:val="24"/>
        </w:rPr>
      </w:pPr>
    </w:p>
    <w:p w14:paraId="0A4512A2" w14:textId="0ED91A6D" w:rsidR="000910A9" w:rsidRDefault="000910A9" w:rsidP="009C7F92">
      <w:pPr>
        <w:rPr>
          <w:rFonts w:ascii="Times New Roman" w:hAnsi="Times New Roman"/>
          <w:sz w:val="24"/>
          <w:lang w:eastAsia="et-EE"/>
        </w:rPr>
      </w:pPr>
      <w:r w:rsidRPr="001D1006">
        <w:rPr>
          <w:rFonts w:ascii="Times New Roman" w:hAnsi="Times New Roman"/>
          <w:b/>
          <w:bCs/>
          <w:sz w:val="24"/>
        </w:rPr>
        <w:t>E</w:t>
      </w:r>
      <w:r>
        <w:rPr>
          <w:rFonts w:ascii="Times New Roman" w:hAnsi="Times New Roman"/>
          <w:b/>
          <w:bCs/>
          <w:sz w:val="24"/>
        </w:rPr>
        <w:t>e</w:t>
      </w:r>
      <w:r w:rsidRPr="001D1006">
        <w:rPr>
          <w:rFonts w:ascii="Times New Roman" w:hAnsi="Times New Roman"/>
          <w:b/>
          <w:bCs/>
          <w:sz w:val="24"/>
        </w:rPr>
        <w:t xml:space="preserve">lnõu § 1 punktiga </w:t>
      </w:r>
      <w:r w:rsidR="00CD01DB">
        <w:rPr>
          <w:rFonts w:ascii="Times New Roman" w:hAnsi="Times New Roman"/>
          <w:b/>
          <w:bCs/>
          <w:sz w:val="24"/>
        </w:rPr>
        <w:t xml:space="preserve">7 </w:t>
      </w:r>
      <w:r w:rsidRPr="000910A9">
        <w:rPr>
          <w:rFonts w:ascii="Times New Roman" w:hAnsi="Times New Roman"/>
          <w:sz w:val="24"/>
        </w:rPr>
        <w:t>täiend</w:t>
      </w:r>
      <w:r w:rsidR="00CD01DB">
        <w:rPr>
          <w:rFonts w:ascii="Times New Roman" w:hAnsi="Times New Roman"/>
          <w:sz w:val="24"/>
        </w:rPr>
        <w:t>atakse</w:t>
      </w:r>
      <w:r>
        <w:rPr>
          <w:rFonts w:ascii="Times New Roman" w:hAnsi="Times New Roman"/>
          <w:b/>
          <w:bCs/>
          <w:sz w:val="24"/>
        </w:rPr>
        <w:t xml:space="preserve"> </w:t>
      </w:r>
      <w:proofErr w:type="spellStart"/>
      <w:r w:rsidRPr="000910A9">
        <w:rPr>
          <w:rFonts w:ascii="Times New Roman" w:hAnsi="Times New Roman"/>
          <w:sz w:val="24"/>
        </w:rPr>
        <w:t>LasteKS</w:t>
      </w:r>
      <w:proofErr w:type="spellEnd"/>
      <w:r>
        <w:rPr>
          <w:rFonts w:ascii="Times New Roman" w:hAnsi="Times New Roman"/>
          <w:b/>
          <w:bCs/>
          <w:sz w:val="24"/>
        </w:rPr>
        <w:t xml:space="preserve"> </w:t>
      </w:r>
      <w:r w:rsidRPr="000910A9">
        <w:rPr>
          <w:rFonts w:ascii="Times New Roman" w:hAnsi="Times New Roman"/>
          <w:sz w:val="24"/>
        </w:rPr>
        <w:t>§ 15</w:t>
      </w:r>
      <w:r w:rsidR="00CD01DB">
        <w:rPr>
          <w:rFonts w:ascii="Times New Roman" w:hAnsi="Times New Roman"/>
          <w:sz w:val="24"/>
        </w:rPr>
        <w:t xml:space="preserve"> </w:t>
      </w:r>
      <w:r w:rsidR="006A0394">
        <w:rPr>
          <w:rFonts w:ascii="Times New Roman" w:hAnsi="Times New Roman"/>
          <w:sz w:val="24"/>
        </w:rPr>
        <w:t>lõikega</w:t>
      </w:r>
      <w:r w:rsidRPr="000910A9">
        <w:rPr>
          <w:rFonts w:ascii="Times New Roman" w:hAnsi="Times New Roman"/>
          <w:sz w:val="24"/>
        </w:rPr>
        <w:t xml:space="preserve"> 3</w:t>
      </w:r>
      <w:r w:rsidRPr="000910A9">
        <w:rPr>
          <w:rFonts w:ascii="Times New Roman" w:hAnsi="Times New Roman"/>
          <w:sz w:val="24"/>
          <w:vertAlign w:val="superscript"/>
        </w:rPr>
        <w:t>1</w:t>
      </w:r>
      <w:r w:rsidRPr="000910A9">
        <w:rPr>
          <w:rFonts w:ascii="Times New Roman" w:hAnsi="Times New Roman"/>
          <w:sz w:val="24"/>
        </w:rPr>
        <w:t xml:space="preserve">, mis volitab </w:t>
      </w:r>
      <w:r w:rsidRPr="000910A9">
        <w:rPr>
          <w:rFonts w:ascii="Times New Roman" w:hAnsi="Times New Roman"/>
          <w:sz w:val="24"/>
          <w:lang w:eastAsia="et-EE"/>
        </w:rPr>
        <w:t xml:space="preserve">valdkonna eest vastutavat ministrit kehtestama </w:t>
      </w:r>
      <w:r w:rsidR="00D24947" w:rsidRPr="000910A9">
        <w:rPr>
          <w:rFonts w:ascii="Times New Roman" w:hAnsi="Times New Roman"/>
          <w:sz w:val="24"/>
          <w:lang w:eastAsia="et-EE"/>
        </w:rPr>
        <w:t xml:space="preserve">määrusega </w:t>
      </w:r>
      <w:r w:rsidRPr="000910A9">
        <w:rPr>
          <w:rFonts w:ascii="Times New Roman" w:hAnsi="Times New Roman"/>
          <w:sz w:val="24"/>
          <w:lang w:eastAsia="et-EE"/>
        </w:rPr>
        <w:t>lastekaitsetöötajate täienduskoolituse tingimused ja korra.</w:t>
      </w:r>
      <w:r>
        <w:rPr>
          <w:rFonts w:ascii="Times New Roman" w:hAnsi="Times New Roman"/>
          <w:sz w:val="24"/>
          <w:lang w:eastAsia="et-EE"/>
        </w:rPr>
        <w:t xml:space="preserve"> Kehtivas seaduses sisaldub samasisuline volitusnorm </w:t>
      </w:r>
      <w:proofErr w:type="spellStart"/>
      <w:r>
        <w:rPr>
          <w:rFonts w:ascii="Times New Roman" w:hAnsi="Times New Roman"/>
          <w:sz w:val="24"/>
          <w:lang w:eastAsia="et-EE"/>
        </w:rPr>
        <w:t>LasteKS</w:t>
      </w:r>
      <w:proofErr w:type="spellEnd"/>
      <w:r>
        <w:rPr>
          <w:rFonts w:ascii="Times New Roman" w:hAnsi="Times New Roman"/>
          <w:sz w:val="24"/>
          <w:lang w:eastAsia="et-EE"/>
        </w:rPr>
        <w:t xml:space="preserve"> § 14 lõikes 2, aga seoses täienduskoolituste ülesande andmisega S</w:t>
      </w:r>
      <w:r w:rsidR="00E6279E">
        <w:rPr>
          <w:rFonts w:ascii="Times New Roman" w:hAnsi="Times New Roman"/>
          <w:sz w:val="24"/>
          <w:lang w:eastAsia="et-EE"/>
        </w:rPr>
        <w:t>KA-</w:t>
      </w:r>
      <w:proofErr w:type="spellStart"/>
      <w:r w:rsidR="00E6279E">
        <w:rPr>
          <w:rFonts w:ascii="Times New Roman" w:hAnsi="Times New Roman"/>
          <w:sz w:val="24"/>
          <w:lang w:eastAsia="et-EE"/>
        </w:rPr>
        <w:t>le</w:t>
      </w:r>
      <w:proofErr w:type="spellEnd"/>
      <w:r>
        <w:rPr>
          <w:rFonts w:ascii="Times New Roman" w:hAnsi="Times New Roman"/>
          <w:sz w:val="24"/>
          <w:lang w:eastAsia="et-EE"/>
        </w:rPr>
        <w:t xml:space="preserve"> tuuakse volitusnorm S</w:t>
      </w:r>
      <w:r w:rsidR="00E6279E">
        <w:rPr>
          <w:rFonts w:ascii="Times New Roman" w:hAnsi="Times New Roman"/>
          <w:sz w:val="24"/>
          <w:lang w:eastAsia="et-EE"/>
        </w:rPr>
        <w:t>KA</w:t>
      </w:r>
      <w:r>
        <w:rPr>
          <w:rFonts w:ascii="Times New Roman" w:hAnsi="Times New Roman"/>
          <w:sz w:val="24"/>
          <w:lang w:eastAsia="et-EE"/>
        </w:rPr>
        <w:t xml:space="preserve"> ülesannete juurde.</w:t>
      </w:r>
    </w:p>
    <w:p w14:paraId="64E7D026" w14:textId="77777777" w:rsidR="00B17376" w:rsidRDefault="00B17376" w:rsidP="009C7F92">
      <w:pPr>
        <w:rPr>
          <w:rFonts w:ascii="Times New Roman" w:hAnsi="Times New Roman"/>
          <w:sz w:val="24"/>
          <w:lang w:eastAsia="et-EE"/>
        </w:rPr>
      </w:pPr>
    </w:p>
    <w:p w14:paraId="42CE58F2" w14:textId="1CCC845E" w:rsidR="00B17376" w:rsidRDefault="00B17376" w:rsidP="009C7F92">
      <w:pPr>
        <w:rPr>
          <w:rFonts w:ascii="Times New Roman" w:hAnsi="Times New Roman"/>
          <w:color w:val="000000"/>
          <w:sz w:val="24"/>
        </w:rPr>
      </w:pPr>
      <w:r w:rsidRPr="003C6E81">
        <w:rPr>
          <w:rFonts w:ascii="Times New Roman" w:hAnsi="Times New Roman"/>
          <w:b/>
          <w:bCs/>
          <w:sz w:val="24"/>
        </w:rPr>
        <w:t>Eelnõu § 1 punkti</w:t>
      </w:r>
      <w:r w:rsidR="0043337B">
        <w:rPr>
          <w:rFonts w:ascii="Times New Roman" w:hAnsi="Times New Roman"/>
          <w:b/>
          <w:bCs/>
          <w:sz w:val="24"/>
        </w:rPr>
        <w:t>ga</w:t>
      </w:r>
      <w:r w:rsidRPr="003C6E81">
        <w:rPr>
          <w:rFonts w:ascii="Times New Roman" w:hAnsi="Times New Roman"/>
          <w:b/>
          <w:bCs/>
          <w:sz w:val="24"/>
        </w:rPr>
        <w:t xml:space="preserve"> </w:t>
      </w:r>
      <w:r w:rsidR="00CD01DB" w:rsidRPr="003C6E81">
        <w:rPr>
          <w:rFonts w:ascii="Times New Roman" w:hAnsi="Times New Roman"/>
          <w:b/>
          <w:bCs/>
          <w:sz w:val="24"/>
        </w:rPr>
        <w:t>8</w:t>
      </w:r>
      <w:r w:rsidRPr="003C6E81">
        <w:rPr>
          <w:rFonts w:ascii="Times New Roman" w:hAnsi="Times New Roman"/>
          <w:sz w:val="24"/>
          <w:lang w:eastAsia="et-EE"/>
        </w:rPr>
        <w:t xml:space="preserve"> </w:t>
      </w:r>
      <w:r w:rsidR="001046B6">
        <w:rPr>
          <w:rFonts w:ascii="Times New Roman" w:hAnsi="Times New Roman"/>
          <w:sz w:val="24"/>
          <w:lang w:eastAsia="et-EE"/>
        </w:rPr>
        <w:t xml:space="preserve">muudetakse </w:t>
      </w:r>
      <w:proofErr w:type="spellStart"/>
      <w:r w:rsidR="0043337B">
        <w:rPr>
          <w:rFonts w:ascii="Times New Roman" w:hAnsi="Times New Roman"/>
          <w:sz w:val="24"/>
          <w:lang w:eastAsia="et-EE"/>
        </w:rPr>
        <w:t>LasteKS</w:t>
      </w:r>
      <w:proofErr w:type="spellEnd"/>
      <w:r w:rsidR="0043337B">
        <w:rPr>
          <w:rFonts w:ascii="Times New Roman" w:hAnsi="Times New Roman"/>
          <w:sz w:val="24"/>
          <w:lang w:eastAsia="et-EE"/>
        </w:rPr>
        <w:t xml:space="preserve"> § 15 lõikes </w:t>
      </w:r>
      <w:r w:rsidR="00BC6899">
        <w:rPr>
          <w:rFonts w:ascii="Times New Roman" w:hAnsi="Times New Roman"/>
          <w:sz w:val="24"/>
          <w:lang w:eastAsia="et-EE"/>
        </w:rPr>
        <w:t>4</w:t>
      </w:r>
      <w:r w:rsidR="0043337B">
        <w:rPr>
          <w:rFonts w:ascii="Times New Roman" w:hAnsi="Times New Roman"/>
          <w:sz w:val="24"/>
          <w:lang w:eastAsia="et-EE"/>
        </w:rPr>
        <w:t xml:space="preserve"> </w:t>
      </w:r>
      <w:r w:rsidR="00E26D77">
        <w:rPr>
          <w:rFonts w:ascii="Times New Roman" w:hAnsi="Times New Roman"/>
          <w:sz w:val="24"/>
          <w:lang w:eastAsia="et-EE"/>
        </w:rPr>
        <w:t>sätestatud</w:t>
      </w:r>
      <w:r w:rsidR="00F926BF">
        <w:rPr>
          <w:rFonts w:ascii="Times New Roman" w:hAnsi="Times New Roman"/>
          <w:sz w:val="24"/>
          <w:lang w:eastAsia="et-EE"/>
        </w:rPr>
        <w:t xml:space="preserve"> ülesannete loetelu, mille täitmist </w:t>
      </w:r>
      <w:r w:rsidR="00E6279E">
        <w:rPr>
          <w:rFonts w:ascii="Times New Roman" w:hAnsi="Times New Roman"/>
          <w:sz w:val="24"/>
          <w:lang w:eastAsia="et-EE"/>
        </w:rPr>
        <w:t xml:space="preserve">on </w:t>
      </w:r>
      <w:proofErr w:type="spellStart"/>
      <w:r w:rsidR="00E6279E">
        <w:rPr>
          <w:rFonts w:ascii="Times New Roman" w:hAnsi="Times New Roman"/>
          <w:sz w:val="24"/>
          <w:lang w:eastAsia="et-EE"/>
        </w:rPr>
        <w:t>SKA-l</w:t>
      </w:r>
      <w:proofErr w:type="spellEnd"/>
      <w:r w:rsidR="00F926BF">
        <w:rPr>
          <w:rFonts w:ascii="Times New Roman" w:hAnsi="Times New Roman"/>
          <w:sz w:val="24"/>
          <w:lang w:eastAsia="et-EE"/>
        </w:rPr>
        <w:t xml:space="preserve"> lubatud </w:t>
      </w:r>
      <w:r w:rsidR="00016118">
        <w:rPr>
          <w:rFonts w:ascii="Times New Roman" w:hAnsi="Times New Roman"/>
          <w:sz w:val="24"/>
          <w:lang w:eastAsia="et-EE"/>
        </w:rPr>
        <w:t xml:space="preserve">eraõiguslikule isikule </w:t>
      </w:r>
      <w:r w:rsidR="00F926BF">
        <w:rPr>
          <w:rFonts w:ascii="Times New Roman" w:hAnsi="Times New Roman"/>
          <w:sz w:val="24"/>
          <w:lang w:eastAsia="et-EE"/>
        </w:rPr>
        <w:t>halduslepinguga üle anda</w:t>
      </w:r>
      <w:r w:rsidR="009038F8">
        <w:rPr>
          <w:rFonts w:ascii="Times New Roman" w:hAnsi="Times New Roman"/>
          <w:sz w:val="24"/>
          <w:lang w:eastAsia="et-EE"/>
        </w:rPr>
        <w:t xml:space="preserve"> – loetelust jäetakse välja lõike 3 punktis 6 nimetatud </w:t>
      </w:r>
      <w:proofErr w:type="spellStart"/>
      <w:r w:rsidR="009038F8">
        <w:rPr>
          <w:rFonts w:ascii="Times New Roman" w:hAnsi="Times New Roman"/>
          <w:sz w:val="24"/>
          <w:lang w:eastAsia="et-EE"/>
        </w:rPr>
        <w:t>lasteabitelefoni</w:t>
      </w:r>
      <w:proofErr w:type="spellEnd"/>
      <w:r w:rsidR="009038F8">
        <w:rPr>
          <w:rFonts w:ascii="Times New Roman" w:hAnsi="Times New Roman"/>
          <w:sz w:val="24"/>
          <w:lang w:eastAsia="et-EE"/>
        </w:rPr>
        <w:t xml:space="preserve"> pidamise ülesanne</w:t>
      </w:r>
      <w:r w:rsidR="00865711">
        <w:rPr>
          <w:rFonts w:ascii="Times New Roman" w:hAnsi="Times New Roman"/>
          <w:sz w:val="24"/>
          <w:lang w:eastAsia="et-EE"/>
        </w:rPr>
        <w:t xml:space="preserve"> (täiendatud eelnõu § 1 punktiga 6)</w:t>
      </w:r>
      <w:r w:rsidR="009038F8">
        <w:rPr>
          <w:rFonts w:ascii="Times New Roman" w:hAnsi="Times New Roman"/>
          <w:sz w:val="24"/>
          <w:lang w:eastAsia="et-EE"/>
        </w:rPr>
        <w:t xml:space="preserve">. </w:t>
      </w:r>
      <w:r w:rsidR="00057BF9" w:rsidRPr="00057BF9">
        <w:rPr>
          <w:rFonts w:ascii="Times New Roman" w:hAnsi="Times New Roman"/>
          <w:sz w:val="24"/>
        </w:rPr>
        <w:t>Lasteabitelefon 116 111 on täies mahus riiklikult rahastatud teenusena toiminud alates 2009.</w:t>
      </w:r>
      <w:r w:rsidR="00D24947">
        <w:rPr>
          <w:rFonts w:ascii="Times New Roman" w:hAnsi="Times New Roman"/>
          <w:sz w:val="24"/>
        </w:rPr>
        <w:t> aastast</w:t>
      </w:r>
      <w:r w:rsidR="009F6024">
        <w:rPr>
          <w:rFonts w:ascii="Times New Roman" w:hAnsi="Times New Roman"/>
          <w:sz w:val="24"/>
        </w:rPr>
        <w:t>. K</w:t>
      </w:r>
      <w:r w:rsidR="009B3A1E">
        <w:rPr>
          <w:rFonts w:ascii="Times New Roman" w:hAnsi="Times New Roman"/>
          <w:sz w:val="24"/>
        </w:rPr>
        <w:t xml:space="preserve">uni </w:t>
      </w:r>
      <w:r w:rsidR="00C429C5">
        <w:rPr>
          <w:rFonts w:ascii="Times New Roman" w:hAnsi="Times New Roman"/>
          <w:sz w:val="24"/>
        </w:rPr>
        <w:t>2015. aastani</w:t>
      </w:r>
      <w:r w:rsidR="009B3A1E">
        <w:rPr>
          <w:rFonts w:ascii="Times New Roman" w:hAnsi="Times New Roman"/>
          <w:sz w:val="24"/>
        </w:rPr>
        <w:t xml:space="preserve"> </w:t>
      </w:r>
      <w:r w:rsidR="005675B1">
        <w:rPr>
          <w:rFonts w:ascii="Times New Roman" w:hAnsi="Times New Roman"/>
          <w:sz w:val="24"/>
        </w:rPr>
        <w:t xml:space="preserve">korraldas </w:t>
      </w:r>
      <w:r w:rsidR="008819F1">
        <w:rPr>
          <w:rFonts w:ascii="Times New Roman" w:hAnsi="Times New Roman"/>
          <w:sz w:val="24"/>
        </w:rPr>
        <w:t xml:space="preserve">teenuse </w:t>
      </w:r>
      <w:r w:rsidR="008F089D">
        <w:rPr>
          <w:rFonts w:ascii="Times New Roman" w:hAnsi="Times New Roman"/>
          <w:sz w:val="24"/>
        </w:rPr>
        <w:t xml:space="preserve">pakkumist </w:t>
      </w:r>
      <w:r w:rsidR="003745B8">
        <w:rPr>
          <w:rFonts w:ascii="Times New Roman" w:hAnsi="Times New Roman"/>
          <w:sz w:val="24"/>
        </w:rPr>
        <w:t>Sotsiaalministeerium</w:t>
      </w:r>
      <w:r w:rsidR="009F6024">
        <w:rPr>
          <w:rFonts w:ascii="Times New Roman" w:hAnsi="Times New Roman"/>
          <w:sz w:val="24"/>
        </w:rPr>
        <w:t xml:space="preserve"> koostöös </w:t>
      </w:r>
      <w:r w:rsidR="00D74009">
        <w:rPr>
          <w:rFonts w:ascii="Times New Roman" w:hAnsi="Times New Roman"/>
          <w:sz w:val="24"/>
        </w:rPr>
        <w:t>eraõiguslike teenusepakkujate</w:t>
      </w:r>
      <w:r w:rsidR="009F6024">
        <w:rPr>
          <w:rFonts w:ascii="Times New Roman" w:hAnsi="Times New Roman"/>
          <w:sz w:val="24"/>
        </w:rPr>
        <w:t>ga</w:t>
      </w:r>
      <w:r w:rsidR="008F089D">
        <w:rPr>
          <w:rFonts w:ascii="Times New Roman" w:hAnsi="Times New Roman"/>
          <w:sz w:val="24"/>
        </w:rPr>
        <w:t xml:space="preserve">. </w:t>
      </w:r>
      <w:proofErr w:type="spellStart"/>
      <w:r w:rsidR="008F089D">
        <w:rPr>
          <w:rFonts w:ascii="Times New Roman" w:hAnsi="Times New Roman"/>
          <w:sz w:val="24"/>
        </w:rPr>
        <w:t>L</w:t>
      </w:r>
      <w:r w:rsidR="005675B1">
        <w:rPr>
          <w:rFonts w:ascii="Times New Roman" w:hAnsi="Times New Roman"/>
          <w:sz w:val="24"/>
        </w:rPr>
        <w:t>aste</w:t>
      </w:r>
      <w:r w:rsidR="00E6279E">
        <w:rPr>
          <w:rFonts w:ascii="Times New Roman" w:hAnsi="Times New Roman"/>
          <w:sz w:val="24"/>
        </w:rPr>
        <w:t>KS-i</w:t>
      </w:r>
      <w:proofErr w:type="spellEnd"/>
      <w:r w:rsidR="005675B1">
        <w:rPr>
          <w:rFonts w:ascii="Times New Roman" w:hAnsi="Times New Roman"/>
          <w:sz w:val="24"/>
        </w:rPr>
        <w:t xml:space="preserve"> jõustumisega </w:t>
      </w:r>
      <w:r w:rsidR="008F089D">
        <w:rPr>
          <w:rFonts w:ascii="Times New Roman" w:hAnsi="Times New Roman"/>
          <w:sz w:val="24"/>
        </w:rPr>
        <w:t>2016. a</w:t>
      </w:r>
      <w:r w:rsidR="00FF1C1C">
        <w:rPr>
          <w:rFonts w:ascii="Times New Roman" w:hAnsi="Times New Roman"/>
          <w:sz w:val="24"/>
        </w:rPr>
        <w:t>astal</w:t>
      </w:r>
      <w:r w:rsidR="008F089D">
        <w:rPr>
          <w:rFonts w:ascii="Times New Roman" w:hAnsi="Times New Roman"/>
          <w:sz w:val="24"/>
        </w:rPr>
        <w:t xml:space="preserve"> anti </w:t>
      </w:r>
      <w:proofErr w:type="spellStart"/>
      <w:r w:rsidR="008F089D">
        <w:rPr>
          <w:rFonts w:ascii="Times New Roman" w:hAnsi="Times New Roman"/>
          <w:sz w:val="24"/>
        </w:rPr>
        <w:t>lasteabitelefoni</w:t>
      </w:r>
      <w:proofErr w:type="spellEnd"/>
      <w:r w:rsidR="008F089D">
        <w:rPr>
          <w:rFonts w:ascii="Times New Roman" w:hAnsi="Times New Roman"/>
          <w:sz w:val="24"/>
        </w:rPr>
        <w:t xml:space="preserve"> pidamise </w:t>
      </w:r>
      <w:r w:rsidR="00C429C5">
        <w:rPr>
          <w:rFonts w:ascii="Times New Roman" w:hAnsi="Times New Roman"/>
          <w:sz w:val="24"/>
        </w:rPr>
        <w:t>ülesanne S</w:t>
      </w:r>
      <w:r w:rsidR="00E6279E">
        <w:rPr>
          <w:rFonts w:ascii="Times New Roman" w:hAnsi="Times New Roman"/>
          <w:sz w:val="24"/>
        </w:rPr>
        <w:t>KA-</w:t>
      </w:r>
      <w:proofErr w:type="spellStart"/>
      <w:r w:rsidR="00E6279E">
        <w:rPr>
          <w:rFonts w:ascii="Times New Roman" w:hAnsi="Times New Roman"/>
          <w:sz w:val="24"/>
        </w:rPr>
        <w:t>le</w:t>
      </w:r>
      <w:proofErr w:type="spellEnd"/>
      <w:r w:rsidR="005675B1">
        <w:rPr>
          <w:rFonts w:ascii="Times New Roman" w:hAnsi="Times New Roman"/>
          <w:sz w:val="24"/>
        </w:rPr>
        <w:t xml:space="preserve">. </w:t>
      </w:r>
      <w:r w:rsidR="007D1391">
        <w:rPr>
          <w:rFonts w:ascii="Times New Roman" w:hAnsi="Times New Roman"/>
          <w:sz w:val="24"/>
        </w:rPr>
        <w:t xml:space="preserve">Praegu </w:t>
      </w:r>
      <w:r w:rsidR="00F662CC">
        <w:rPr>
          <w:rFonts w:ascii="Times New Roman" w:hAnsi="Times New Roman"/>
          <w:sz w:val="24"/>
        </w:rPr>
        <w:t xml:space="preserve">osutab </w:t>
      </w:r>
      <w:r w:rsidR="002A1707">
        <w:rPr>
          <w:rFonts w:ascii="Times New Roman" w:hAnsi="Times New Roman"/>
          <w:sz w:val="24"/>
        </w:rPr>
        <w:t>S</w:t>
      </w:r>
      <w:r w:rsidR="00E6279E">
        <w:rPr>
          <w:rFonts w:ascii="Times New Roman" w:hAnsi="Times New Roman"/>
          <w:sz w:val="24"/>
        </w:rPr>
        <w:t>KA</w:t>
      </w:r>
      <w:r w:rsidR="002A1707">
        <w:rPr>
          <w:rFonts w:ascii="Times New Roman" w:hAnsi="Times New Roman"/>
          <w:sz w:val="24"/>
        </w:rPr>
        <w:t xml:space="preserve"> </w:t>
      </w:r>
      <w:proofErr w:type="spellStart"/>
      <w:r w:rsidR="002A1707">
        <w:rPr>
          <w:rFonts w:ascii="Times New Roman" w:hAnsi="Times New Roman"/>
          <w:sz w:val="24"/>
        </w:rPr>
        <w:t>lasteabitelefoni</w:t>
      </w:r>
      <w:proofErr w:type="spellEnd"/>
      <w:r w:rsidR="002A1707">
        <w:rPr>
          <w:rFonts w:ascii="Times New Roman" w:hAnsi="Times New Roman"/>
          <w:sz w:val="24"/>
        </w:rPr>
        <w:t xml:space="preserve"> </w:t>
      </w:r>
      <w:r w:rsidR="007D217E">
        <w:rPr>
          <w:rFonts w:ascii="Times New Roman" w:hAnsi="Times New Roman"/>
          <w:sz w:val="24"/>
        </w:rPr>
        <w:t>teenust</w:t>
      </w:r>
      <w:r w:rsidR="00EC0D70">
        <w:rPr>
          <w:rFonts w:ascii="Times New Roman" w:hAnsi="Times New Roman"/>
          <w:sz w:val="24"/>
        </w:rPr>
        <w:t xml:space="preserve"> ise</w:t>
      </w:r>
      <w:r w:rsidR="007D217E">
        <w:rPr>
          <w:rFonts w:ascii="Times New Roman" w:hAnsi="Times New Roman"/>
          <w:sz w:val="24"/>
        </w:rPr>
        <w:t xml:space="preserve">, </w:t>
      </w:r>
      <w:r w:rsidR="00EC0D70">
        <w:rPr>
          <w:rFonts w:ascii="Times New Roman" w:hAnsi="Times New Roman"/>
          <w:sz w:val="24"/>
        </w:rPr>
        <w:t>hankides lepingu</w:t>
      </w:r>
      <w:r w:rsidR="00D77E8A">
        <w:rPr>
          <w:rFonts w:ascii="Times New Roman" w:hAnsi="Times New Roman"/>
          <w:sz w:val="24"/>
        </w:rPr>
        <w:t>ga</w:t>
      </w:r>
      <w:r w:rsidR="0022467E">
        <w:rPr>
          <w:rFonts w:ascii="Times New Roman" w:hAnsi="Times New Roman"/>
          <w:sz w:val="24"/>
        </w:rPr>
        <w:t xml:space="preserve"> </w:t>
      </w:r>
      <w:r w:rsidR="00EC0D70">
        <w:rPr>
          <w:rFonts w:ascii="Times New Roman" w:hAnsi="Times New Roman"/>
          <w:sz w:val="24"/>
        </w:rPr>
        <w:t xml:space="preserve">vaid </w:t>
      </w:r>
      <w:r w:rsidR="0022467E">
        <w:rPr>
          <w:rFonts w:ascii="Times New Roman" w:hAnsi="Times New Roman"/>
          <w:sz w:val="24"/>
        </w:rPr>
        <w:t xml:space="preserve">pöördumiste vastuvõtmiseks, haldamiseks ja salvestamiseks vajalikku </w:t>
      </w:r>
      <w:r w:rsidR="007440CB">
        <w:rPr>
          <w:rFonts w:ascii="Times New Roman" w:hAnsi="Times New Roman"/>
          <w:sz w:val="24"/>
        </w:rPr>
        <w:t xml:space="preserve">tehnilist </w:t>
      </w:r>
      <w:r w:rsidR="00C502FF">
        <w:rPr>
          <w:rFonts w:ascii="Times New Roman" w:hAnsi="Times New Roman"/>
          <w:sz w:val="24"/>
        </w:rPr>
        <w:t xml:space="preserve">kõnekeskuse </w:t>
      </w:r>
      <w:r w:rsidR="00EC0D70" w:rsidRPr="00F560E6">
        <w:rPr>
          <w:rFonts w:ascii="Times New Roman" w:hAnsi="Times New Roman"/>
          <w:sz w:val="24"/>
        </w:rPr>
        <w:t>teenus</w:t>
      </w:r>
      <w:r w:rsidR="00EC0D70">
        <w:rPr>
          <w:rFonts w:ascii="Times New Roman" w:hAnsi="Times New Roman"/>
          <w:sz w:val="24"/>
        </w:rPr>
        <w:t>t</w:t>
      </w:r>
      <w:r w:rsidR="0022467E">
        <w:rPr>
          <w:rFonts w:ascii="Times New Roman" w:hAnsi="Times New Roman"/>
          <w:sz w:val="24"/>
        </w:rPr>
        <w:t>.</w:t>
      </w:r>
      <w:r w:rsidR="00EC0D70" w:rsidRPr="00F560E6">
        <w:rPr>
          <w:rFonts w:ascii="Times New Roman" w:hAnsi="Times New Roman"/>
          <w:sz w:val="24"/>
        </w:rPr>
        <w:t xml:space="preserve"> </w:t>
      </w:r>
      <w:r w:rsidR="007D1391">
        <w:rPr>
          <w:rFonts w:ascii="Times New Roman" w:hAnsi="Times New Roman"/>
          <w:sz w:val="24"/>
        </w:rPr>
        <w:t>L</w:t>
      </w:r>
      <w:r w:rsidR="002B3AD6">
        <w:rPr>
          <w:rFonts w:ascii="Times New Roman" w:hAnsi="Times New Roman"/>
          <w:sz w:val="24"/>
        </w:rPr>
        <w:t xml:space="preserve">asteabi </w:t>
      </w:r>
      <w:r w:rsidR="007D1391">
        <w:rPr>
          <w:rFonts w:ascii="Times New Roman" w:hAnsi="Times New Roman"/>
          <w:sz w:val="24"/>
        </w:rPr>
        <w:t xml:space="preserve">on </w:t>
      </w:r>
      <w:r w:rsidR="002B3AD6">
        <w:rPr>
          <w:rFonts w:ascii="Times New Roman" w:hAnsi="Times New Roman"/>
          <w:sz w:val="24"/>
        </w:rPr>
        <w:t>kujunenud üheks S</w:t>
      </w:r>
      <w:r w:rsidR="00E6279E">
        <w:rPr>
          <w:rFonts w:ascii="Times New Roman" w:hAnsi="Times New Roman"/>
          <w:sz w:val="24"/>
        </w:rPr>
        <w:t>KA</w:t>
      </w:r>
      <w:r w:rsidR="002B3AD6">
        <w:rPr>
          <w:rFonts w:ascii="Times New Roman" w:hAnsi="Times New Roman"/>
          <w:sz w:val="24"/>
        </w:rPr>
        <w:t xml:space="preserve"> </w:t>
      </w:r>
      <w:r w:rsidR="00850219">
        <w:rPr>
          <w:rFonts w:ascii="Times New Roman" w:hAnsi="Times New Roman"/>
          <w:sz w:val="24"/>
        </w:rPr>
        <w:t xml:space="preserve">keskseks </w:t>
      </w:r>
      <w:r w:rsidR="002B3AD6">
        <w:rPr>
          <w:rFonts w:ascii="Times New Roman" w:hAnsi="Times New Roman"/>
          <w:sz w:val="24"/>
        </w:rPr>
        <w:t xml:space="preserve">teenuseks abivajavate ja hädaohus olevate laste abistamisel, </w:t>
      </w:r>
      <w:r w:rsidR="00074B7E">
        <w:rPr>
          <w:rFonts w:ascii="Times New Roman" w:hAnsi="Times New Roman"/>
          <w:sz w:val="24"/>
        </w:rPr>
        <w:t xml:space="preserve">mille </w:t>
      </w:r>
      <w:r w:rsidR="00850219">
        <w:rPr>
          <w:rFonts w:ascii="Times New Roman" w:hAnsi="Times New Roman"/>
          <w:sz w:val="24"/>
        </w:rPr>
        <w:t xml:space="preserve">raames </w:t>
      </w:r>
      <w:r w:rsidR="00074B7E">
        <w:rPr>
          <w:rFonts w:ascii="Times New Roman" w:hAnsi="Times New Roman"/>
          <w:sz w:val="24"/>
        </w:rPr>
        <w:t xml:space="preserve">pakutakse </w:t>
      </w:r>
      <w:r w:rsidR="00305CFA">
        <w:rPr>
          <w:rFonts w:ascii="Times New Roman" w:hAnsi="Times New Roman"/>
          <w:sz w:val="24"/>
        </w:rPr>
        <w:t xml:space="preserve">nii laiapõhjalist </w:t>
      </w:r>
      <w:r w:rsidR="00074B7E">
        <w:rPr>
          <w:rFonts w:ascii="Times New Roman" w:hAnsi="Times New Roman"/>
          <w:sz w:val="24"/>
        </w:rPr>
        <w:t xml:space="preserve">nõustamist </w:t>
      </w:r>
      <w:r w:rsidR="00305CFA">
        <w:rPr>
          <w:rFonts w:ascii="Times New Roman" w:hAnsi="Times New Roman"/>
          <w:sz w:val="24"/>
        </w:rPr>
        <w:t xml:space="preserve">lastega seotud küsimustes </w:t>
      </w:r>
      <w:r w:rsidR="00074B7E">
        <w:rPr>
          <w:rFonts w:ascii="Times New Roman" w:hAnsi="Times New Roman"/>
          <w:sz w:val="24"/>
        </w:rPr>
        <w:t xml:space="preserve">kui </w:t>
      </w:r>
      <w:r w:rsidR="00780870">
        <w:rPr>
          <w:rFonts w:ascii="Times New Roman" w:hAnsi="Times New Roman"/>
          <w:sz w:val="24"/>
        </w:rPr>
        <w:t xml:space="preserve">ka </w:t>
      </w:r>
      <w:r w:rsidR="00305CFA">
        <w:rPr>
          <w:rFonts w:ascii="Times New Roman" w:hAnsi="Times New Roman"/>
          <w:sz w:val="24"/>
        </w:rPr>
        <w:t xml:space="preserve">konkreetset </w:t>
      </w:r>
      <w:r w:rsidR="00780870">
        <w:rPr>
          <w:rFonts w:ascii="Times New Roman" w:hAnsi="Times New Roman"/>
          <w:sz w:val="24"/>
        </w:rPr>
        <w:t xml:space="preserve">sekkumist ja abi </w:t>
      </w:r>
      <w:r w:rsidR="00305CFA">
        <w:rPr>
          <w:rFonts w:ascii="Times New Roman" w:hAnsi="Times New Roman"/>
          <w:sz w:val="24"/>
        </w:rPr>
        <w:t>hädaohus oleva lapse kaitseks.</w:t>
      </w:r>
      <w:r w:rsidR="00780870">
        <w:rPr>
          <w:rFonts w:ascii="Times New Roman" w:hAnsi="Times New Roman"/>
          <w:sz w:val="24"/>
        </w:rPr>
        <w:t xml:space="preserve"> </w:t>
      </w:r>
      <w:r w:rsidR="001E75FA">
        <w:rPr>
          <w:rFonts w:ascii="Times New Roman" w:hAnsi="Times New Roman"/>
          <w:sz w:val="24"/>
        </w:rPr>
        <w:t xml:space="preserve">Lasteabi konsultandid on ühtlasi lastekaitsetöötajad </w:t>
      </w:r>
      <w:proofErr w:type="spellStart"/>
      <w:r w:rsidR="001E75FA">
        <w:rPr>
          <w:rFonts w:ascii="Times New Roman" w:hAnsi="Times New Roman"/>
          <w:sz w:val="24"/>
        </w:rPr>
        <w:t>LasteKS</w:t>
      </w:r>
      <w:proofErr w:type="spellEnd"/>
      <w:r w:rsidR="001E75FA">
        <w:rPr>
          <w:rFonts w:ascii="Times New Roman" w:hAnsi="Times New Roman"/>
          <w:sz w:val="24"/>
        </w:rPr>
        <w:t xml:space="preserve"> § 19 </w:t>
      </w:r>
      <w:r w:rsidR="00D24947">
        <w:rPr>
          <w:rFonts w:ascii="Times New Roman" w:hAnsi="Times New Roman"/>
          <w:sz w:val="24"/>
        </w:rPr>
        <w:t>lõike 1 tähenduses</w:t>
      </w:r>
      <w:r w:rsidR="001E75FA">
        <w:rPr>
          <w:rFonts w:ascii="Times New Roman" w:hAnsi="Times New Roman"/>
          <w:sz w:val="24"/>
        </w:rPr>
        <w:t xml:space="preserve">, kes täidavad seaduses ette nähtud </w:t>
      </w:r>
      <w:r w:rsidR="00012832">
        <w:rPr>
          <w:rFonts w:ascii="Times New Roman" w:hAnsi="Times New Roman"/>
          <w:sz w:val="24"/>
        </w:rPr>
        <w:t>ülesandeid lapse õiguste ja heaolu tagamisel, s</w:t>
      </w:r>
      <w:r w:rsidR="00D24947">
        <w:rPr>
          <w:rFonts w:ascii="Times New Roman" w:hAnsi="Times New Roman"/>
          <w:sz w:val="24"/>
        </w:rPr>
        <w:t>ealhulgas</w:t>
      </w:r>
      <w:r w:rsidR="00012832">
        <w:rPr>
          <w:rFonts w:ascii="Times New Roman" w:hAnsi="Times New Roman"/>
          <w:sz w:val="24"/>
        </w:rPr>
        <w:t xml:space="preserve"> võivad teha </w:t>
      </w:r>
      <w:proofErr w:type="spellStart"/>
      <w:r w:rsidR="00012832">
        <w:rPr>
          <w:rFonts w:ascii="Times New Roman" w:hAnsi="Times New Roman"/>
          <w:sz w:val="24"/>
        </w:rPr>
        <w:t>LasteKS</w:t>
      </w:r>
      <w:proofErr w:type="spellEnd"/>
      <w:r w:rsidR="00012832">
        <w:rPr>
          <w:rFonts w:ascii="Times New Roman" w:hAnsi="Times New Roman"/>
          <w:sz w:val="24"/>
        </w:rPr>
        <w:t xml:space="preserve"> §</w:t>
      </w:r>
      <w:r w:rsidR="00D95732">
        <w:rPr>
          <w:rFonts w:ascii="Times New Roman" w:hAnsi="Times New Roman"/>
          <w:sz w:val="24"/>
        </w:rPr>
        <w:t>-s</w:t>
      </w:r>
      <w:r w:rsidR="00012832">
        <w:rPr>
          <w:rFonts w:ascii="Times New Roman" w:hAnsi="Times New Roman"/>
          <w:sz w:val="24"/>
        </w:rPr>
        <w:t xml:space="preserve"> 33 nimetatud haldusotsuseid lapse ajutiseks perest eraldamiseks.</w:t>
      </w:r>
      <w:r w:rsidR="009F10DE">
        <w:rPr>
          <w:rFonts w:ascii="Times New Roman" w:hAnsi="Times New Roman"/>
          <w:sz w:val="24"/>
        </w:rPr>
        <w:t xml:space="preserve"> </w:t>
      </w:r>
      <w:r w:rsidR="001F55C3">
        <w:rPr>
          <w:rFonts w:ascii="Times New Roman" w:hAnsi="Times New Roman"/>
          <w:sz w:val="24"/>
        </w:rPr>
        <w:t xml:space="preserve">Kuivõrd </w:t>
      </w:r>
      <w:r w:rsidR="00E7658D">
        <w:rPr>
          <w:rFonts w:ascii="Times New Roman" w:hAnsi="Times New Roman"/>
          <w:sz w:val="24"/>
        </w:rPr>
        <w:t xml:space="preserve">eelnõuga täiendatakse </w:t>
      </w:r>
      <w:r w:rsidR="00F13587">
        <w:rPr>
          <w:rFonts w:ascii="Times New Roman" w:hAnsi="Times New Roman"/>
          <w:sz w:val="24"/>
        </w:rPr>
        <w:t>S</w:t>
      </w:r>
      <w:r w:rsidR="00E6279E">
        <w:rPr>
          <w:rFonts w:ascii="Times New Roman" w:hAnsi="Times New Roman"/>
          <w:sz w:val="24"/>
        </w:rPr>
        <w:t>KA</w:t>
      </w:r>
      <w:r w:rsidR="00F13587">
        <w:rPr>
          <w:rFonts w:ascii="Times New Roman" w:hAnsi="Times New Roman"/>
          <w:sz w:val="24"/>
        </w:rPr>
        <w:t xml:space="preserve"> ülesannet pidada </w:t>
      </w:r>
      <w:proofErr w:type="spellStart"/>
      <w:r w:rsidR="001F55C3">
        <w:rPr>
          <w:rFonts w:ascii="Times New Roman" w:hAnsi="Times New Roman"/>
          <w:sz w:val="24"/>
        </w:rPr>
        <w:t>lasteabi</w:t>
      </w:r>
      <w:r w:rsidR="00F13587">
        <w:rPr>
          <w:rFonts w:ascii="Times New Roman" w:hAnsi="Times New Roman"/>
          <w:sz w:val="24"/>
        </w:rPr>
        <w:t>telefoni</w:t>
      </w:r>
      <w:proofErr w:type="spellEnd"/>
      <w:r w:rsidR="00F13587">
        <w:rPr>
          <w:rFonts w:ascii="Times New Roman" w:hAnsi="Times New Roman"/>
          <w:sz w:val="24"/>
        </w:rPr>
        <w:t xml:space="preserve">, </w:t>
      </w:r>
      <w:r w:rsidR="004D5100">
        <w:rPr>
          <w:rFonts w:ascii="Times New Roman" w:hAnsi="Times New Roman"/>
          <w:sz w:val="24"/>
        </w:rPr>
        <w:t xml:space="preserve">tuues välja ka </w:t>
      </w:r>
      <w:proofErr w:type="spellStart"/>
      <w:r w:rsidR="004D5100">
        <w:rPr>
          <w:rFonts w:ascii="Times New Roman" w:hAnsi="Times New Roman"/>
          <w:sz w:val="24"/>
        </w:rPr>
        <w:t>lasteabitelefoniga</w:t>
      </w:r>
      <w:proofErr w:type="spellEnd"/>
      <w:r w:rsidR="004D5100">
        <w:rPr>
          <w:rFonts w:ascii="Times New Roman" w:hAnsi="Times New Roman"/>
          <w:sz w:val="24"/>
        </w:rPr>
        <w:t xml:space="preserve"> </w:t>
      </w:r>
      <w:r w:rsidR="0050195E">
        <w:rPr>
          <w:rFonts w:ascii="Times New Roman" w:hAnsi="Times New Roman"/>
          <w:sz w:val="24"/>
        </w:rPr>
        <w:t xml:space="preserve">funktsionaalselt </w:t>
      </w:r>
      <w:r w:rsidR="004D5100">
        <w:rPr>
          <w:rFonts w:ascii="Times New Roman" w:hAnsi="Times New Roman"/>
          <w:sz w:val="24"/>
        </w:rPr>
        <w:t>seotud S</w:t>
      </w:r>
      <w:r w:rsidR="00E6279E">
        <w:rPr>
          <w:rFonts w:ascii="Times New Roman" w:hAnsi="Times New Roman"/>
          <w:sz w:val="24"/>
        </w:rPr>
        <w:t>KA</w:t>
      </w:r>
      <w:r w:rsidR="004D5100">
        <w:rPr>
          <w:rFonts w:ascii="Times New Roman" w:hAnsi="Times New Roman"/>
          <w:sz w:val="24"/>
        </w:rPr>
        <w:t xml:space="preserve"> ülesanded, ei </w:t>
      </w:r>
      <w:r w:rsidR="00941355">
        <w:rPr>
          <w:rFonts w:ascii="Times New Roman" w:hAnsi="Times New Roman"/>
          <w:sz w:val="24"/>
        </w:rPr>
        <w:t xml:space="preserve">tule edaspidi kõne alla nende ülesannete </w:t>
      </w:r>
      <w:r w:rsidR="00E6279E">
        <w:rPr>
          <w:rFonts w:ascii="Times New Roman" w:hAnsi="Times New Roman"/>
          <w:sz w:val="24"/>
        </w:rPr>
        <w:t>üle</w:t>
      </w:r>
      <w:r w:rsidR="00941355">
        <w:rPr>
          <w:rFonts w:ascii="Times New Roman" w:hAnsi="Times New Roman"/>
          <w:sz w:val="24"/>
        </w:rPr>
        <w:t xml:space="preserve">andmine täitmiseks eraõiguslikule isikule. Seetõttu </w:t>
      </w:r>
      <w:r w:rsidR="004D5100">
        <w:rPr>
          <w:rFonts w:ascii="Times New Roman" w:hAnsi="Times New Roman"/>
          <w:sz w:val="24"/>
        </w:rPr>
        <w:t xml:space="preserve">tuleb </w:t>
      </w:r>
      <w:proofErr w:type="spellStart"/>
      <w:r w:rsidR="004D5100">
        <w:rPr>
          <w:rFonts w:ascii="Times New Roman" w:hAnsi="Times New Roman"/>
          <w:sz w:val="24"/>
          <w:lang w:eastAsia="et-EE"/>
        </w:rPr>
        <w:t>LasteKS</w:t>
      </w:r>
      <w:proofErr w:type="spellEnd"/>
      <w:r w:rsidR="004D5100">
        <w:rPr>
          <w:rFonts w:ascii="Times New Roman" w:hAnsi="Times New Roman"/>
          <w:sz w:val="24"/>
          <w:lang w:eastAsia="et-EE"/>
        </w:rPr>
        <w:t xml:space="preserve"> § 15 lõikest 4 </w:t>
      </w:r>
      <w:r w:rsidR="00F1127B">
        <w:rPr>
          <w:rFonts w:ascii="Times New Roman" w:hAnsi="Times New Roman"/>
          <w:sz w:val="24"/>
          <w:lang w:eastAsia="et-EE"/>
        </w:rPr>
        <w:t xml:space="preserve">seda võimaldav </w:t>
      </w:r>
      <w:r w:rsidR="004D5100">
        <w:rPr>
          <w:rFonts w:ascii="Times New Roman" w:hAnsi="Times New Roman"/>
          <w:sz w:val="24"/>
          <w:lang w:eastAsia="et-EE"/>
        </w:rPr>
        <w:t>viide</w:t>
      </w:r>
      <w:r w:rsidR="00E6279E">
        <w:rPr>
          <w:rFonts w:ascii="Times New Roman" w:hAnsi="Times New Roman"/>
          <w:sz w:val="24"/>
          <w:lang w:eastAsia="et-EE"/>
        </w:rPr>
        <w:t xml:space="preserve"> eemaldada</w:t>
      </w:r>
      <w:r w:rsidR="004D5100">
        <w:rPr>
          <w:rFonts w:ascii="Times New Roman" w:hAnsi="Times New Roman"/>
          <w:sz w:val="24"/>
          <w:lang w:eastAsia="et-EE"/>
        </w:rPr>
        <w:t>.</w:t>
      </w:r>
      <w:r w:rsidR="00815937">
        <w:rPr>
          <w:rFonts w:ascii="Times New Roman" w:hAnsi="Times New Roman"/>
          <w:sz w:val="24"/>
          <w:lang w:eastAsia="et-EE"/>
        </w:rPr>
        <w:t xml:space="preserve"> </w:t>
      </w:r>
      <w:r w:rsidR="00532E6B" w:rsidRPr="00C77895">
        <w:rPr>
          <w:rFonts w:ascii="Times New Roman" w:hAnsi="Times New Roman"/>
          <w:sz w:val="24"/>
          <w:lang w:eastAsia="et-EE"/>
        </w:rPr>
        <w:t xml:space="preserve">Samuti ei </w:t>
      </w:r>
      <w:r w:rsidR="00601504">
        <w:rPr>
          <w:rFonts w:ascii="Times New Roman" w:hAnsi="Times New Roman"/>
          <w:sz w:val="24"/>
          <w:lang w:eastAsia="et-EE"/>
        </w:rPr>
        <w:t xml:space="preserve">nähta </w:t>
      </w:r>
      <w:r w:rsidR="00532E6B" w:rsidRPr="00C77895">
        <w:rPr>
          <w:rFonts w:ascii="Times New Roman" w:hAnsi="Times New Roman"/>
          <w:sz w:val="24"/>
          <w:lang w:eastAsia="et-EE"/>
        </w:rPr>
        <w:t>eelnõu</w:t>
      </w:r>
      <w:r w:rsidR="00601504">
        <w:rPr>
          <w:rFonts w:ascii="Times New Roman" w:hAnsi="Times New Roman"/>
          <w:sz w:val="24"/>
          <w:lang w:eastAsia="et-EE"/>
        </w:rPr>
        <w:t>s ette võimalust</w:t>
      </w:r>
      <w:r w:rsidR="00532E6B" w:rsidRPr="00C77895">
        <w:rPr>
          <w:rFonts w:ascii="Times New Roman" w:hAnsi="Times New Roman"/>
          <w:sz w:val="24"/>
          <w:lang w:eastAsia="et-EE"/>
        </w:rPr>
        <w:t xml:space="preserve"> </w:t>
      </w:r>
      <w:proofErr w:type="spellStart"/>
      <w:r w:rsidR="00532E6B" w:rsidRPr="00C77895">
        <w:rPr>
          <w:rFonts w:ascii="Times New Roman" w:hAnsi="Times New Roman"/>
          <w:sz w:val="24"/>
          <w:lang w:eastAsia="et-EE"/>
        </w:rPr>
        <w:t>SKA-l</w:t>
      </w:r>
      <w:proofErr w:type="spellEnd"/>
      <w:r w:rsidR="00532E6B" w:rsidRPr="00C77895">
        <w:rPr>
          <w:rFonts w:ascii="Times New Roman" w:hAnsi="Times New Roman"/>
          <w:sz w:val="24"/>
          <w:lang w:eastAsia="et-EE"/>
        </w:rPr>
        <w:t xml:space="preserve"> halduslepinguga üle anda lastekaitsetöötajate täiendkoolituste korraldamise ülesannet</w:t>
      </w:r>
      <w:r w:rsidR="00942EF0" w:rsidRPr="00C77895">
        <w:rPr>
          <w:rFonts w:ascii="Times New Roman" w:hAnsi="Times New Roman"/>
          <w:sz w:val="24"/>
          <w:lang w:eastAsia="et-EE"/>
        </w:rPr>
        <w:t xml:space="preserve"> (lisatav </w:t>
      </w:r>
      <w:proofErr w:type="spellStart"/>
      <w:r w:rsidR="00942EF0" w:rsidRPr="00C77895">
        <w:rPr>
          <w:rFonts w:ascii="Times New Roman" w:hAnsi="Times New Roman"/>
          <w:sz w:val="24"/>
          <w:lang w:eastAsia="et-EE"/>
        </w:rPr>
        <w:t>LasteKS</w:t>
      </w:r>
      <w:proofErr w:type="spellEnd"/>
      <w:r w:rsidR="00942EF0" w:rsidRPr="00C77895">
        <w:rPr>
          <w:rFonts w:ascii="Times New Roman" w:hAnsi="Times New Roman"/>
          <w:sz w:val="24"/>
          <w:lang w:eastAsia="et-EE"/>
        </w:rPr>
        <w:t xml:space="preserve"> § 15 lg </w:t>
      </w:r>
      <w:r w:rsidR="00C77895" w:rsidRPr="00C77895">
        <w:rPr>
          <w:rFonts w:ascii="Times New Roman" w:hAnsi="Times New Roman"/>
          <w:sz w:val="24"/>
          <w:lang w:eastAsia="et-EE"/>
        </w:rPr>
        <w:t>3</w:t>
      </w:r>
      <w:r w:rsidR="00942EF0" w:rsidRPr="00C77895">
        <w:rPr>
          <w:rFonts w:ascii="Times New Roman" w:hAnsi="Times New Roman"/>
          <w:sz w:val="24"/>
          <w:lang w:eastAsia="et-EE"/>
        </w:rPr>
        <w:t xml:space="preserve"> p 4</w:t>
      </w:r>
      <w:r w:rsidR="00942EF0" w:rsidRPr="00C77895">
        <w:rPr>
          <w:rFonts w:ascii="Times New Roman" w:hAnsi="Times New Roman"/>
          <w:sz w:val="24"/>
          <w:vertAlign w:val="superscript"/>
          <w:lang w:eastAsia="et-EE"/>
        </w:rPr>
        <w:t>1</w:t>
      </w:r>
      <w:r w:rsidR="00942EF0" w:rsidRPr="00C77895">
        <w:rPr>
          <w:rFonts w:ascii="Times New Roman" w:hAnsi="Times New Roman"/>
          <w:sz w:val="24"/>
          <w:lang w:eastAsia="et-EE"/>
        </w:rPr>
        <w:t>)</w:t>
      </w:r>
      <w:r w:rsidR="00532E6B" w:rsidRPr="00C77895">
        <w:rPr>
          <w:rFonts w:ascii="Times New Roman" w:hAnsi="Times New Roman"/>
          <w:sz w:val="24"/>
          <w:lang w:eastAsia="et-EE"/>
        </w:rPr>
        <w:t>.</w:t>
      </w:r>
      <w:r w:rsidR="00C77895" w:rsidRPr="00C77895">
        <w:rPr>
          <w:rFonts w:ascii="Times New Roman" w:hAnsi="Times New Roman"/>
          <w:sz w:val="24"/>
          <w:lang w:eastAsia="et-EE"/>
        </w:rPr>
        <w:t xml:space="preserve"> </w:t>
      </w:r>
      <w:r w:rsidR="00C77895">
        <w:rPr>
          <w:rFonts w:ascii="Times New Roman" w:hAnsi="Times New Roman"/>
          <w:sz w:val="24"/>
          <w:lang w:eastAsia="et-EE"/>
        </w:rPr>
        <w:t xml:space="preserve">Selle ülesande </w:t>
      </w:r>
      <w:r w:rsidR="00C77895" w:rsidRPr="00B4163F">
        <w:rPr>
          <w:rFonts w:ascii="Times New Roman" w:hAnsi="Times New Roman"/>
          <w:color w:val="000000"/>
          <w:sz w:val="24"/>
        </w:rPr>
        <w:t xml:space="preserve">täitmisse on </w:t>
      </w:r>
      <w:proofErr w:type="spellStart"/>
      <w:r w:rsidR="00C77895">
        <w:rPr>
          <w:rFonts w:ascii="Times New Roman" w:hAnsi="Times New Roman"/>
          <w:color w:val="000000"/>
          <w:sz w:val="24"/>
        </w:rPr>
        <w:t>SKA-l</w:t>
      </w:r>
      <w:proofErr w:type="spellEnd"/>
      <w:r w:rsidR="00C77895">
        <w:rPr>
          <w:rFonts w:ascii="Times New Roman" w:hAnsi="Times New Roman"/>
          <w:color w:val="000000"/>
          <w:sz w:val="24"/>
        </w:rPr>
        <w:t xml:space="preserve"> </w:t>
      </w:r>
      <w:r w:rsidR="00C77895" w:rsidRPr="00B4163F">
        <w:rPr>
          <w:rFonts w:ascii="Times New Roman" w:hAnsi="Times New Roman"/>
          <w:color w:val="000000"/>
          <w:sz w:val="24"/>
        </w:rPr>
        <w:t xml:space="preserve">võimalik kaasata partnereid, </w:t>
      </w:r>
      <w:r w:rsidR="00C77895">
        <w:rPr>
          <w:rFonts w:ascii="Times New Roman" w:hAnsi="Times New Roman"/>
          <w:color w:val="000000"/>
          <w:sz w:val="24"/>
        </w:rPr>
        <w:t>n</w:t>
      </w:r>
      <w:r w:rsidR="00E23DC3">
        <w:rPr>
          <w:rFonts w:ascii="Times New Roman" w:hAnsi="Times New Roman"/>
          <w:color w:val="000000"/>
          <w:sz w:val="24"/>
        </w:rPr>
        <w:t>äiteks</w:t>
      </w:r>
      <w:r w:rsidR="00C77895">
        <w:rPr>
          <w:rFonts w:ascii="Times New Roman" w:hAnsi="Times New Roman"/>
          <w:color w:val="000000"/>
          <w:sz w:val="24"/>
        </w:rPr>
        <w:t xml:space="preserve"> </w:t>
      </w:r>
      <w:r w:rsidR="00C77895" w:rsidRPr="00B4163F">
        <w:rPr>
          <w:rFonts w:ascii="Times New Roman" w:hAnsi="Times New Roman"/>
          <w:color w:val="000000"/>
          <w:sz w:val="24"/>
        </w:rPr>
        <w:t xml:space="preserve">ülikoole või muid täiendkoolitusasutusi, </w:t>
      </w:r>
      <w:r w:rsidR="00B24B8C">
        <w:rPr>
          <w:rFonts w:ascii="Times New Roman" w:hAnsi="Times New Roman"/>
          <w:color w:val="000000"/>
          <w:sz w:val="24"/>
        </w:rPr>
        <w:t xml:space="preserve">ilma </w:t>
      </w:r>
      <w:r w:rsidR="00C77895" w:rsidRPr="00B4163F">
        <w:rPr>
          <w:rFonts w:ascii="Times New Roman" w:hAnsi="Times New Roman"/>
          <w:color w:val="000000"/>
          <w:sz w:val="24"/>
        </w:rPr>
        <w:t>ülesan</w:t>
      </w:r>
      <w:r w:rsidR="00E2127E">
        <w:rPr>
          <w:rFonts w:ascii="Times New Roman" w:hAnsi="Times New Roman"/>
          <w:color w:val="000000"/>
          <w:sz w:val="24"/>
        </w:rPr>
        <w:t>net</w:t>
      </w:r>
      <w:r w:rsidR="00C77895" w:rsidRPr="00B4163F">
        <w:rPr>
          <w:rFonts w:ascii="Times New Roman" w:hAnsi="Times New Roman"/>
          <w:color w:val="000000"/>
          <w:sz w:val="24"/>
        </w:rPr>
        <w:t xml:space="preserve"> </w:t>
      </w:r>
      <w:r w:rsidR="00E706F7">
        <w:rPr>
          <w:rFonts w:ascii="Times New Roman" w:hAnsi="Times New Roman"/>
          <w:color w:val="000000"/>
          <w:sz w:val="24"/>
        </w:rPr>
        <w:t xml:space="preserve">tervikuna </w:t>
      </w:r>
      <w:r w:rsidR="00E2127E">
        <w:rPr>
          <w:rFonts w:ascii="Times New Roman" w:hAnsi="Times New Roman"/>
          <w:color w:val="000000"/>
          <w:sz w:val="24"/>
        </w:rPr>
        <w:t>delegeeri</w:t>
      </w:r>
      <w:r w:rsidR="00B24B8C">
        <w:rPr>
          <w:rFonts w:ascii="Times New Roman" w:hAnsi="Times New Roman"/>
          <w:color w:val="000000"/>
          <w:sz w:val="24"/>
        </w:rPr>
        <w:t>mata</w:t>
      </w:r>
      <w:r w:rsidR="00C77895" w:rsidRPr="00B4163F">
        <w:rPr>
          <w:rFonts w:ascii="Times New Roman" w:hAnsi="Times New Roman"/>
          <w:color w:val="000000"/>
          <w:sz w:val="24"/>
        </w:rPr>
        <w:t>.</w:t>
      </w:r>
    </w:p>
    <w:p w14:paraId="6133C0DB" w14:textId="77777777" w:rsidR="008D31BC" w:rsidRDefault="008D31BC" w:rsidP="009C7F92">
      <w:pPr>
        <w:rPr>
          <w:rFonts w:ascii="Times New Roman" w:hAnsi="Times New Roman"/>
          <w:color w:val="000000"/>
          <w:sz w:val="24"/>
        </w:rPr>
      </w:pPr>
    </w:p>
    <w:p w14:paraId="18147A37" w14:textId="3A1EC38F" w:rsidR="008D31BC" w:rsidRPr="00790CFB" w:rsidRDefault="008D31BC" w:rsidP="009C7F92">
      <w:pPr>
        <w:rPr>
          <w:rFonts w:ascii="Times New Roman" w:hAnsi="Times New Roman"/>
          <w:sz w:val="24"/>
          <w:lang w:eastAsia="et-EE"/>
        </w:rPr>
      </w:pPr>
      <w:r w:rsidRPr="00CD01DB">
        <w:rPr>
          <w:rFonts w:ascii="Times New Roman" w:hAnsi="Times New Roman"/>
          <w:b/>
          <w:bCs/>
          <w:sz w:val="24"/>
        </w:rPr>
        <w:t xml:space="preserve">Eelnõu § 1 </w:t>
      </w:r>
      <w:r w:rsidRPr="00016118">
        <w:rPr>
          <w:rFonts w:ascii="Times New Roman" w:hAnsi="Times New Roman"/>
          <w:b/>
          <w:bCs/>
          <w:sz w:val="24"/>
        </w:rPr>
        <w:t>punktiga</w:t>
      </w:r>
      <w:r w:rsidRPr="00CD01DB">
        <w:rPr>
          <w:rFonts w:ascii="Times New Roman" w:hAnsi="Times New Roman"/>
          <w:b/>
          <w:bCs/>
          <w:sz w:val="24"/>
        </w:rPr>
        <w:t xml:space="preserve"> </w:t>
      </w:r>
      <w:r>
        <w:rPr>
          <w:rFonts w:ascii="Times New Roman" w:hAnsi="Times New Roman"/>
          <w:b/>
          <w:bCs/>
          <w:sz w:val="24"/>
        </w:rPr>
        <w:t>9</w:t>
      </w:r>
      <w:r w:rsidR="00790CFB">
        <w:rPr>
          <w:rFonts w:ascii="Times New Roman" w:hAnsi="Times New Roman"/>
          <w:b/>
          <w:bCs/>
          <w:sz w:val="24"/>
        </w:rPr>
        <w:t xml:space="preserve"> </w:t>
      </w:r>
      <w:r w:rsidR="00790CFB" w:rsidRPr="00B4163F">
        <w:rPr>
          <w:rFonts w:ascii="Times New Roman" w:hAnsi="Times New Roman"/>
          <w:sz w:val="24"/>
        </w:rPr>
        <w:t>muudetakse</w:t>
      </w:r>
      <w:r w:rsidR="00790CFB">
        <w:rPr>
          <w:rFonts w:ascii="Times New Roman" w:hAnsi="Times New Roman"/>
          <w:b/>
          <w:bCs/>
          <w:sz w:val="24"/>
        </w:rPr>
        <w:t xml:space="preserve"> </w:t>
      </w:r>
      <w:proofErr w:type="spellStart"/>
      <w:r w:rsidR="00790CFB" w:rsidRPr="00B4163F">
        <w:rPr>
          <w:rFonts w:ascii="Times New Roman" w:hAnsi="Times New Roman"/>
          <w:sz w:val="24"/>
        </w:rPr>
        <w:t>LasteKS</w:t>
      </w:r>
      <w:proofErr w:type="spellEnd"/>
      <w:r w:rsidR="00790CFB" w:rsidRPr="00B4163F">
        <w:rPr>
          <w:rFonts w:ascii="Times New Roman" w:hAnsi="Times New Roman"/>
          <w:sz w:val="24"/>
        </w:rPr>
        <w:t xml:space="preserve"> § 20</w:t>
      </w:r>
      <w:r w:rsidR="00790CFB">
        <w:rPr>
          <w:rFonts w:ascii="Times New Roman" w:hAnsi="Times New Roman"/>
          <w:b/>
          <w:bCs/>
          <w:sz w:val="24"/>
        </w:rPr>
        <w:t xml:space="preserve"> </w:t>
      </w:r>
      <w:r w:rsidR="00790CFB">
        <w:rPr>
          <w:rFonts w:ascii="Times New Roman" w:hAnsi="Times New Roman"/>
          <w:sz w:val="24"/>
        </w:rPr>
        <w:t xml:space="preserve">lõiget 4, milles kasutatud sõna „keeld“ asendatakse sõnaga „piirang“. </w:t>
      </w:r>
      <w:r w:rsidR="00E23DC3">
        <w:rPr>
          <w:rFonts w:ascii="Times New Roman" w:hAnsi="Times New Roman"/>
          <w:sz w:val="24"/>
        </w:rPr>
        <w:t>Kuna</w:t>
      </w:r>
      <w:r w:rsidR="003241E4">
        <w:rPr>
          <w:rFonts w:ascii="Times New Roman" w:hAnsi="Times New Roman"/>
          <w:sz w:val="24"/>
        </w:rPr>
        <w:t xml:space="preserve"> </w:t>
      </w:r>
      <w:proofErr w:type="spellStart"/>
      <w:r w:rsidR="007D72A6">
        <w:rPr>
          <w:rFonts w:ascii="Times New Roman" w:hAnsi="Times New Roman"/>
          <w:sz w:val="24"/>
        </w:rPr>
        <w:t>LasteKS</w:t>
      </w:r>
      <w:proofErr w:type="spellEnd"/>
      <w:r w:rsidR="007D72A6">
        <w:rPr>
          <w:rFonts w:ascii="Times New Roman" w:hAnsi="Times New Roman"/>
          <w:sz w:val="24"/>
        </w:rPr>
        <w:t xml:space="preserve"> §</w:t>
      </w:r>
      <w:r w:rsidR="00E23DC3">
        <w:t xml:space="preserve"> </w:t>
      </w:r>
      <w:r w:rsidR="007D72A6">
        <w:rPr>
          <w:rFonts w:ascii="Times New Roman" w:hAnsi="Times New Roman"/>
          <w:sz w:val="24"/>
        </w:rPr>
        <w:t>20 pealkir</w:t>
      </w:r>
      <w:r w:rsidR="0057433B">
        <w:rPr>
          <w:rFonts w:ascii="Times New Roman" w:hAnsi="Times New Roman"/>
          <w:sz w:val="24"/>
        </w:rPr>
        <w:t>jas</w:t>
      </w:r>
      <w:r w:rsidR="007D72A6">
        <w:rPr>
          <w:rFonts w:ascii="Times New Roman" w:hAnsi="Times New Roman"/>
          <w:sz w:val="24"/>
        </w:rPr>
        <w:t xml:space="preserve"> ja </w:t>
      </w:r>
      <w:r w:rsidR="0057433B">
        <w:rPr>
          <w:rFonts w:ascii="Times New Roman" w:hAnsi="Times New Roman"/>
          <w:sz w:val="24"/>
        </w:rPr>
        <w:t xml:space="preserve">lõigetes </w:t>
      </w:r>
      <w:r w:rsidR="00E23DC3">
        <w:rPr>
          <w:rFonts w:ascii="Times New Roman" w:hAnsi="Times New Roman"/>
          <w:sz w:val="24"/>
        </w:rPr>
        <w:t xml:space="preserve">1–3 </w:t>
      </w:r>
      <w:r w:rsidR="0057433B">
        <w:rPr>
          <w:rFonts w:ascii="Times New Roman" w:hAnsi="Times New Roman"/>
          <w:sz w:val="24"/>
        </w:rPr>
        <w:t xml:space="preserve">kasutatakse </w:t>
      </w:r>
      <w:r w:rsidR="007D72A6">
        <w:rPr>
          <w:rFonts w:ascii="Times New Roman" w:hAnsi="Times New Roman"/>
          <w:sz w:val="24"/>
        </w:rPr>
        <w:t xml:space="preserve">mõistet </w:t>
      </w:r>
      <w:r w:rsidR="00E23DC3">
        <w:rPr>
          <w:rFonts w:ascii="Times New Roman" w:hAnsi="Times New Roman"/>
          <w:sz w:val="24"/>
        </w:rPr>
        <w:t>„</w:t>
      </w:r>
      <w:r w:rsidR="007D72A6">
        <w:rPr>
          <w:rFonts w:ascii="Times New Roman" w:hAnsi="Times New Roman"/>
          <w:sz w:val="24"/>
        </w:rPr>
        <w:t>l</w:t>
      </w:r>
      <w:r w:rsidR="00416C27">
        <w:rPr>
          <w:rFonts w:ascii="Times New Roman" w:hAnsi="Times New Roman"/>
          <w:sz w:val="24"/>
        </w:rPr>
        <w:t>apsega töötamise p</w:t>
      </w:r>
      <w:r w:rsidR="001C0929">
        <w:rPr>
          <w:rFonts w:ascii="Times New Roman" w:hAnsi="Times New Roman"/>
          <w:sz w:val="24"/>
        </w:rPr>
        <w:t>iirang</w:t>
      </w:r>
      <w:r w:rsidR="00E23DC3">
        <w:rPr>
          <w:rFonts w:ascii="Times New Roman" w:hAnsi="Times New Roman"/>
          <w:sz w:val="24"/>
        </w:rPr>
        <w:t>“</w:t>
      </w:r>
      <w:r w:rsidR="00F92EB7">
        <w:rPr>
          <w:rFonts w:ascii="Times New Roman" w:hAnsi="Times New Roman"/>
          <w:sz w:val="24"/>
        </w:rPr>
        <w:t xml:space="preserve">, </w:t>
      </w:r>
      <w:r w:rsidR="00FB400E">
        <w:rPr>
          <w:rFonts w:ascii="Times New Roman" w:hAnsi="Times New Roman"/>
          <w:sz w:val="24"/>
        </w:rPr>
        <w:t xml:space="preserve">on </w:t>
      </w:r>
      <w:r w:rsidR="00F42809">
        <w:rPr>
          <w:rFonts w:ascii="Times New Roman" w:hAnsi="Times New Roman"/>
          <w:sz w:val="24"/>
        </w:rPr>
        <w:t xml:space="preserve">täpsem </w:t>
      </w:r>
      <w:r w:rsidR="003241E4">
        <w:rPr>
          <w:rFonts w:ascii="Times New Roman" w:hAnsi="Times New Roman"/>
          <w:sz w:val="24"/>
        </w:rPr>
        <w:t xml:space="preserve">ka </w:t>
      </w:r>
      <w:r w:rsidR="00F42809">
        <w:rPr>
          <w:rFonts w:ascii="Times New Roman" w:hAnsi="Times New Roman"/>
          <w:sz w:val="24"/>
        </w:rPr>
        <w:t xml:space="preserve">lõikes </w:t>
      </w:r>
      <w:r w:rsidR="0057433B">
        <w:rPr>
          <w:rFonts w:ascii="Times New Roman" w:hAnsi="Times New Roman"/>
          <w:sz w:val="24"/>
        </w:rPr>
        <w:t xml:space="preserve">4 </w:t>
      </w:r>
      <w:r w:rsidR="00FB400E">
        <w:rPr>
          <w:rFonts w:ascii="Times New Roman" w:hAnsi="Times New Roman"/>
          <w:sz w:val="24"/>
        </w:rPr>
        <w:t xml:space="preserve">rääkida </w:t>
      </w:r>
      <w:r w:rsidR="00D36414">
        <w:rPr>
          <w:rFonts w:ascii="Times New Roman" w:hAnsi="Times New Roman"/>
          <w:sz w:val="24"/>
        </w:rPr>
        <w:t xml:space="preserve">piirangu </w:t>
      </w:r>
      <w:r w:rsidR="00F92EB7">
        <w:rPr>
          <w:rFonts w:ascii="Times New Roman" w:hAnsi="Times New Roman"/>
          <w:sz w:val="24"/>
        </w:rPr>
        <w:t>ümberhin</w:t>
      </w:r>
      <w:r w:rsidR="00D36414">
        <w:rPr>
          <w:rFonts w:ascii="Times New Roman" w:hAnsi="Times New Roman"/>
          <w:sz w:val="24"/>
        </w:rPr>
        <w:t>damise</w:t>
      </w:r>
      <w:r w:rsidR="00FB400E">
        <w:rPr>
          <w:rFonts w:ascii="Times New Roman" w:hAnsi="Times New Roman"/>
          <w:sz w:val="24"/>
        </w:rPr>
        <w:t>st</w:t>
      </w:r>
      <w:r w:rsidR="00D36414">
        <w:rPr>
          <w:rFonts w:ascii="Times New Roman" w:hAnsi="Times New Roman"/>
          <w:sz w:val="24"/>
        </w:rPr>
        <w:t>.</w:t>
      </w:r>
    </w:p>
    <w:p w14:paraId="611898D7" w14:textId="77777777" w:rsidR="00CD01DB" w:rsidRPr="00C77895" w:rsidRDefault="00CD01DB" w:rsidP="009C7F92">
      <w:pPr>
        <w:rPr>
          <w:rFonts w:ascii="Times New Roman" w:hAnsi="Times New Roman"/>
          <w:b/>
          <w:bCs/>
          <w:sz w:val="24"/>
        </w:rPr>
      </w:pPr>
    </w:p>
    <w:p w14:paraId="38F68678" w14:textId="501DF661" w:rsidR="00CA7287" w:rsidRPr="00B4163F" w:rsidRDefault="00CD01DB" w:rsidP="009C7F92">
      <w:pPr>
        <w:rPr>
          <w:rFonts w:ascii="Times New Roman" w:hAnsi="Times New Roman"/>
          <w:color w:val="000000"/>
          <w:sz w:val="24"/>
          <w:lang w:eastAsia="et-EE"/>
        </w:rPr>
      </w:pPr>
      <w:r w:rsidRPr="00CD01DB">
        <w:rPr>
          <w:rFonts w:ascii="Times New Roman" w:hAnsi="Times New Roman"/>
          <w:b/>
          <w:bCs/>
          <w:sz w:val="24"/>
        </w:rPr>
        <w:t xml:space="preserve">Eelnõu § 1 </w:t>
      </w:r>
      <w:r w:rsidRPr="00016118">
        <w:rPr>
          <w:rFonts w:ascii="Times New Roman" w:hAnsi="Times New Roman"/>
          <w:b/>
          <w:bCs/>
          <w:sz w:val="24"/>
        </w:rPr>
        <w:t>punktiga</w:t>
      </w:r>
      <w:r w:rsidRPr="00CD01DB">
        <w:rPr>
          <w:rFonts w:ascii="Times New Roman" w:hAnsi="Times New Roman"/>
          <w:b/>
          <w:bCs/>
          <w:sz w:val="24"/>
        </w:rPr>
        <w:t xml:space="preserve"> </w:t>
      </w:r>
      <w:r w:rsidR="00956DB4">
        <w:rPr>
          <w:rFonts w:ascii="Times New Roman" w:hAnsi="Times New Roman"/>
          <w:b/>
          <w:bCs/>
          <w:sz w:val="24"/>
        </w:rPr>
        <w:t>10</w:t>
      </w:r>
      <w:r w:rsidRPr="00CD01DB">
        <w:rPr>
          <w:rFonts w:ascii="Times New Roman" w:hAnsi="Times New Roman"/>
          <w:sz w:val="24"/>
          <w:lang w:eastAsia="et-EE"/>
        </w:rPr>
        <w:t xml:space="preserve"> </w:t>
      </w:r>
      <w:r w:rsidR="00B1693B">
        <w:rPr>
          <w:rFonts w:ascii="Times New Roman" w:hAnsi="Times New Roman"/>
          <w:color w:val="000000" w:themeColor="text1"/>
          <w:sz w:val="24"/>
        </w:rPr>
        <w:t xml:space="preserve">täiendatakse </w:t>
      </w:r>
      <w:proofErr w:type="spellStart"/>
      <w:r w:rsidR="00B1693B">
        <w:rPr>
          <w:rFonts w:ascii="Times New Roman" w:hAnsi="Times New Roman"/>
          <w:color w:val="000000" w:themeColor="text1"/>
          <w:sz w:val="24"/>
        </w:rPr>
        <w:t>LasteKS</w:t>
      </w:r>
      <w:proofErr w:type="spellEnd"/>
      <w:r w:rsidR="00B1693B">
        <w:rPr>
          <w:rFonts w:ascii="Times New Roman" w:hAnsi="Times New Roman"/>
          <w:color w:val="000000" w:themeColor="text1"/>
          <w:sz w:val="24"/>
        </w:rPr>
        <w:t xml:space="preserve"> </w:t>
      </w:r>
      <w:r w:rsidR="009C7F92" w:rsidRPr="00B1693B">
        <w:rPr>
          <w:rFonts w:ascii="Times New Roman" w:hAnsi="Times New Roman"/>
          <w:color w:val="000000" w:themeColor="text1"/>
          <w:sz w:val="24"/>
        </w:rPr>
        <w:t xml:space="preserve">§ 20 </w:t>
      </w:r>
      <w:r w:rsidR="009C7F92" w:rsidRPr="00B1693B">
        <w:rPr>
          <w:rFonts w:ascii="Times New Roman" w:hAnsi="Times New Roman"/>
          <w:color w:val="000000" w:themeColor="text1"/>
          <w:sz w:val="24"/>
          <w:shd w:val="clear" w:color="auto" w:fill="FFFFFF"/>
        </w:rPr>
        <w:t>lõi</w:t>
      </w:r>
      <w:r w:rsidR="00171AFD">
        <w:rPr>
          <w:rFonts w:ascii="Times New Roman" w:hAnsi="Times New Roman"/>
          <w:color w:val="000000" w:themeColor="text1"/>
          <w:sz w:val="24"/>
          <w:shd w:val="clear" w:color="auto" w:fill="FFFFFF"/>
        </w:rPr>
        <w:t>getega</w:t>
      </w:r>
      <w:r w:rsidR="009C7F92" w:rsidRPr="00B1693B">
        <w:rPr>
          <w:rFonts w:ascii="Times New Roman" w:hAnsi="Times New Roman"/>
          <w:color w:val="000000" w:themeColor="text1"/>
          <w:sz w:val="24"/>
          <w:shd w:val="clear" w:color="auto" w:fill="FFFFFF"/>
        </w:rPr>
        <w:t xml:space="preserve"> </w:t>
      </w:r>
      <w:r w:rsidR="00B1693B">
        <w:rPr>
          <w:rFonts w:ascii="Times New Roman" w:hAnsi="Times New Roman"/>
          <w:color w:val="000000" w:themeColor="text1"/>
          <w:sz w:val="24"/>
          <w:shd w:val="clear" w:color="auto" w:fill="FFFFFF"/>
        </w:rPr>
        <w:t>5</w:t>
      </w:r>
      <w:r w:rsidR="00446994">
        <w:rPr>
          <w:rFonts w:ascii="Times New Roman" w:hAnsi="Times New Roman"/>
          <w:color w:val="000000" w:themeColor="text1"/>
          <w:sz w:val="24"/>
          <w:shd w:val="clear" w:color="auto" w:fill="FFFFFF"/>
        </w:rPr>
        <w:t>–</w:t>
      </w:r>
      <w:r w:rsidR="00171AFD">
        <w:rPr>
          <w:rFonts w:ascii="Times New Roman" w:hAnsi="Times New Roman"/>
          <w:color w:val="000000" w:themeColor="text1"/>
          <w:sz w:val="24"/>
          <w:shd w:val="clear" w:color="auto" w:fill="FFFFFF"/>
        </w:rPr>
        <w:t>7</w:t>
      </w:r>
      <w:r w:rsidR="00361485">
        <w:rPr>
          <w:rFonts w:ascii="Times New Roman" w:hAnsi="Times New Roman"/>
          <w:color w:val="000000" w:themeColor="text1"/>
          <w:sz w:val="24"/>
          <w:shd w:val="clear" w:color="auto" w:fill="FFFFFF"/>
        </w:rPr>
        <w:t xml:space="preserve">, </w:t>
      </w:r>
      <w:r w:rsidR="00AF7A02">
        <w:rPr>
          <w:rFonts w:ascii="Times New Roman" w:hAnsi="Times New Roman"/>
          <w:color w:val="000000" w:themeColor="text1"/>
          <w:sz w:val="24"/>
          <w:shd w:val="clear" w:color="auto" w:fill="FFFFFF"/>
        </w:rPr>
        <w:t xml:space="preserve">milles </w:t>
      </w:r>
      <w:r w:rsidR="00361485">
        <w:rPr>
          <w:rFonts w:ascii="Times New Roman" w:hAnsi="Times New Roman"/>
          <w:color w:val="000000" w:themeColor="text1"/>
          <w:sz w:val="24"/>
          <w:shd w:val="clear" w:color="auto" w:fill="FFFFFF"/>
        </w:rPr>
        <w:t>täpsusta</w:t>
      </w:r>
      <w:r w:rsidR="00AF7A02">
        <w:rPr>
          <w:rFonts w:ascii="Times New Roman" w:hAnsi="Times New Roman"/>
          <w:color w:val="000000" w:themeColor="text1"/>
          <w:sz w:val="24"/>
          <w:shd w:val="clear" w:color="auto" w:fill="FFFFFF"/>
        </w:rPr>
        <w:t>takse</w:t>
      </w:r>
      <w:r w:rsidR="00361485">
        <w:rPr>
          <w:rFonts w:ascii="Times New Roman" w:hAnsi="Times New Roman"/>
          <w:color w:val="000000" w:themeColor="text1"/>
          <w:sz w:val="24"/>
          <w:shd w:val="clear" w:color="auto" w:fill="FFFFFF"/>
        </w:rPr>
        <w:t xml:space="preserve"> </w:t>
      </w:r>
      <w:r w:rsidR="009C7F92" w:rsidRPr="00CD01DB">
        <w:rPr>
          <w:rFonts w:ascii="Times New Roman" w:hAnsi="Times New Roman"/>
          <w:color w:val="000000" w:themeColor="text1"/>
          <w:sz w:val="24"/>
          <w:shd w:val="clear" w:color="auto" w:fill="FFFFFF"/>
        </w:rPr>
        <w:t xml:space="preserve">lapsega töötamise </w:t>
      </w:r>
      <w:r w:rsidR="00E051B5">
        <w:rPr>
          <w:rFonts w:ascii="Times New Roman" w:hAnsi="Times New Roman"/>
          <w:color w:val="000000" w:themeColor="text1"/>
          <w:sz w:val="24"/>
          <w:shd w:val="clear" w:color="auto" w:fill="FFFFFF"/>
        </w:rPr>
        <w:t>piirangu</w:t>
      </w:r>
      <w:r w:rsidR="00E051B5" w:rsidRPr="00CD01DB">
        <w:rPr>
          <w:rFonts w:ascii="Times New Roman" w:hAnsi="Times New Roman"/>
          <w:color w:val="000000" w:themeColor="text1"/>
          <w:sz w:val="24"/>
          <w:shd w:val="clear" w:color="auto" w:fill="FFFFFF"/>
        </w:rPr>
        <w:t xml:space="preserve"> </w:t>
      </w:r>
      <w:r w:rsidR="009C7F92" w:rsidRPr="00CD01DB">
        <w:rPr>
          <w:rFonts w:ascii="Times New Roman" w:hAnsi="Times New Roman"/>
          <w:color w:val="000000" w:themeColor="text1"/>
          <w:sz w:val="24"/>
          <w:shd w:val="clear" w:color="auto" w:fill="FFFFFF"/>
        </w:rPr>
        <w:t>ümberhindamise taotluse menetl</w:t>
      </w:r>
      <w:r w:rsidR="002577C5">
        <w:rPr>
          <w:rFonts w:ascii="Times New Roman" w:hAnsi="Times New Roman"/>
          <w:color w:val="000000" w:themeColor="text1"/>
          <w:sz w:val="24"/>
          <w:shd w:val="clear" w:color="auto" w:fill="FFFFFF"/>
        </w:rPr>
        <w:t>emise</w:t>
      </w:r>
      <w:r w:rsidR="009C7F92" w:rsidRPr="00CD01DB">
        <w:rPr>
          <w:rFonts w:ascii="Times New Roman" w:hAnsi="Times New Roman"/>
          <w:color w:val="000000" w:themeColor="text1"/>
          <w:sz w:val="24"/>
          <w:shd w:val="clear" w:color="auto" w:fill="FFFFFF"/>
        </w:rPr>
        <w:t xml:space="preserve"> kor</w:t>
      </w:r>
      <w:r w:rsidR="00361485">
        <w:rPr>
          <w:rFonts w:ascii="Times New Roman" w:hAnsi="Times New Roman"/>
          <w:color w:val="000000" w:themeColor="text1"/>
          <w:sz w:val="24"/>
          <w:shd w:val="clear" w:color="auto" w:fill="FFFFFF"/>
        </w:rPr>
        <w:t>da</w:t>
      </w:r>
      <w:r w:rsidR="009C7F92" w:rsidRPr="00CD01DB">
        <w:rPr>
          <w:rFonts w:ascii="Times New Roman" w:hAnsi="Times New Roman"/>
          <w:color w:val="000000" w:themeColor="text1"/>
          <w:sz w:val="24"/>
          <w:shd w:val="clear" w:color="auto" w:fill="FFFFFF"/>
        </w:rPr>
        <w:t xml:space="preserve"> ja tähta</w:t>
      </w:r>
      <w:r w:rsidR="00361485">
        <w:rPr>
          <w:rFonts w:ascii="Times New Roman" w:hAnsi="Times New Roman"/>
          <w:color w:val="000000" w:themeColor="text1"/>
          <w:sz w:val="24"/>
          <w:shd w:val="clear" w:color="auto" w:fill="FFFFFF"/>
        </w:rPr>
        <w:t>ega</w:t>
      </w:r>
      <w:r w:rsidR="002577C5">
        <w:rPr>
          <w:rFonts w:ascii="Times New Roman" w:hAnsi="Times New Roman"/>
          <w:color w:val="000000" w:themeColor="text1"/>
          <w:sz w:val="24"/>
          <w:shd w:val="clear" w:color="auto" w:fill="FFFFFF"/>
        </w:rPr>
        <w:t xml:space="preserve"> </w:t>
      </w:r>
      <w:proofErr w:type="spellStart"/>
      <w:r w:rsidR="002577C5" w:rsidRPr="00CD01DB">
        <w:rPr>
          <w:rFonts w:ascii="Times New Roman" w:hAnsi="Times New Roman"/>
          <w:color w:val="000000" w:themeColor="text1"/>
          <w:sz w:val="24"/>
          <w:shd w:val="clear" w:color="auto" w:fill="FFFFFF"/>
        </w:rPr>
        <w:t>S</w:t>
      </w:r>
      <w:r w:rsidR="00E6279E">
        <w:rPr>
          <w:rFonts w:ascii="Times New Roman" w:hAnsi="Times New Roman"/>
          <w:color w:val="000000" w:themeColor="text1"/>
          <w:sz w:val="24"/>
          <w:shd w:val="clear" w:color="auto" w:fill="FFFFFF"/>
        </w:rPr>
        <w:t>KA-s</w:t>
      </w:r>
      <w:proofErr w:type="spellEnd"/>
      <w:r w:rsidR="009C7F92" w:rsidRPr="00CD01DB">
        <w:rPr>
          <w:rFonts w:ascii="Times New Roman" w:hAnsi="Times New Roman"/>
          <w:color w:val="000000" w:themeColor="text1"/>
          <w:sz w:val="24"/>
          <w:shd w:val="clear" w:color="auto" w:fill="FFFFFF"/>
        </w:rPr>
        <w:t>, et tagada suurem õigusselgus.</w:t>
      </w:r>
      <w:r w:rsidR="00AF7A02">
        <w:rPr>
          <w:rFonts w:ascii="Times New Roman" w:hAnsi="Times New Roman"/>
          <w:color w:val="000000" w:themeColor="text1"/>
          <w:sz w:val="24"/>
          <w:shd w:val="clear" w:color="auto" w:fill="FFFFFF"/>
        </w:rPr>
        <w:t xml:space="preserve"> </w:t>
      </w:r>
      <w:r w:rsidR="00896CD8">
        <w:rPr>
          <w:rFonts w:ascii="Times New Roman" w:hAnsi="Times New Roman"/>
          <w:color w:val="000000" w:themeColor="text1"/>
          <w:sz w:val="24"/>
          <w:shd w:val="clear" w:color="auto" w:fill="FFFFFF"/>
        </w:rPr>
        <w:t>Sellist taotlust saab SKA-</w:t>
      </w:r>
      <w:proofErr w:type="spellStart"/>
      <w:r w:rsidR="00896CD8">
        <w:rPr>
          <w:rFonts w:ascii="Times New Roman" w:hAnsi="Times New Roman"/>
          <w:color w:val="000000" w:themeColor="text1"/>
          <w:sz w:val="24"/>
          <w:shd w:val="clear" w:color="auto" w:fill="FFFFFF"/>
        </w:rPr>
        <w:t>le</w:t>
      </w:r>
      <w:proofErr w:type="spellEnd"/>
      <w:r w:rsidR="00896CD8">
        <w:rPr>
          <w:rFonts w:ascii="Times New Roman" w:hAnsi="Times New Roman"/>
          <w:color w:val="000000" w:themeColor="text1"/>
          <w:sz w:val="24"/>
          <w:shd w:val="clear" w:color="auto" w:fill="FFFFFF"/>
        </w:rPr>
        <w:t xml:space="preserve"> esitada väga erandlikel juhtudel </w:t>
      </w:r>
      <w:proofErr w:type="spellStart"/>
      <w:r w:rsidR="00896CD8">
        <w:rPr>
          <w:rFonts w:ascii="Times New Roman" w:hAnsi="Times New Roman"/>
          <w:color w:val="000000" w:themeColor="text1"/>
          <w:sz w:val="24"/>
          <w:shd w:val="clear" w:color="auto" w:fill="FFFFFF"/>
        </w:rPr>
        <w:t>LasteKS</w:t>
      </w:r>
      <w:proofErr w:type="spellEnd"/>
      <w:r w:rsidR="00896CD8">
        <w:rPr>
          <w:rFonts w:ascii="Times New Roman" w:hAnsi="Times New Roman"/>
          <w:color w:val="000000" w:themeColor="text1"/>
          <w:sz w:val="24"/>
          <w:shd w:val="clear" w:color="auto" w:fill="FFFFFF"/>
        </w:rPr>
        <w:t xml:space="preserve"> § 20 lõikes 4 </w:t>
      </w:r>
      <w:r w:rsidR="00E23DC3">
        <w:rPr>
          <w:rFonts w:ascii="Times New Roman" w:hAnsi="Times New Roman"/>
          <w:color w:val="000000" w:themeColor="text1"/>
          <w:sz w:val="24"/>
          <w:shd w:val="clear" w:color="auto" w:fill="FFFFFF"/>
        </w:rPr>
        <w:t xml:space="preserve">sätestatud </w:t>
      </w:r>
      <w:r w:rsidR="00896CD8">
        <w:rPr>
          <w:rFonts w:ascii="Times New Roman" w:hAnsi="Times New Roman"/>
          <w:color w:val="000000" w:themeColor="text1"/>
          <w:sz w:val="24"/>
          <w:shd w:val="clear" w:color="auto" w:fill="FFFFFF"/>
        </w:rPr>
        <w:t xml:space="preserve">tingimustel. </w:t>
      </w:r>
      <w:r w:rsidR="00403922">
        <w:rPr>
          <w:rFonts w:ascii="Times New Roman" w:hAnsi="Times New Roman"/>
          <w:color w:val="000000" w:themeColor="text1"/>
          <w:sz w:val="24"/>
          <w:shd w:val="clear" w:color="auto" w:fill="FFFFFF"/>
        </w:rPr>
        <w:t>Lõikes 5 sätestatakse</w:t>
      </w:r>
      <w:r w:rsidR="002577C5" w:rsidRPr="00F131EE">
        <w:rPr>
          <w:rFonts w:ascii="Times New Roman" w:hAnsi="Times New Roman"/>
          <w:color w:val="000000" w:themeColor="text1"/>
          <w:sz w:val="24"/>
          <w:shd w:val="clear" w:color="auto" w:fill="FFFFFF"/>
        </w:rPr>
        <w:t xml:space="preserve">, et </w:t>
      </w:r>
      <w:r w:rsidR="00403922">
        <w:rPr>
          <w:rFonts w:ascii="Times New Roman" w:hAnsi="Times New Roman"/>
          <w:color w:val="000000" w:themeColor="text1"/>
          <w:sz w:val="24"/>
          <w:shd w:val="clear" w:color="auto" w:fill="FFFFFF"/>
        </w:rPr>
        <w:t xml:space="preserve">sama paragrahvi </w:t>
      </w:r>
      <w:r w:rsidR="00EA33E6" w:rsidRPr="00F131EE">
        <w:rPr>
          <w:rFonts w:ascii="Times New Roman" w:hAnsi="Times New Roman"/>
          <w:color w:val="000000" w:themeColor="text1"/>
          <w:sz w:val="24"/>
          <w:shd w:val="clear" w:color="auto" w:fill="FFFFFF"/>
        </w:rPr>
        <w:t xml:space="preserve">lõikes 4 nimetatud </w:t>
      </w:r>
      <w:r w:rsidR="00AF7A02" w:rsidRPr="00AF7A02">
        <w:rPr>
          <w:rFonts w:ascii="Times New Roman" w:hAnsi="Times New Roman"/>
          <w:color w:val="000000"/>
          <w:sz w:val="24"/>
          <w:lang w:eastAsia="et-EE"/>
        </w:rPr>
        <w:t xml:space="preserve">taotluses </w:t>
      </w:r>
      <w:r w:rsidR="00EA33E6" w:rsidRPr="00F131EE">
        <w:rPr>
          <w:rFonts w:ascii="Times New Roman" w:hAnsi="Times New Roman"/>
          <w:color w:val="000000"/>
          <w:sz w:val="24"/>
          <w:lang w:eastAsia="et-EE"/>
        </w:rPr>
        <w:t xml:space="preserve">tuleb </w:t>
      </w:r>
      <w:r w:rsidR="00AF7A02" w:rsidRPr="00AF7A02">
        <w:rPr>
          <w:rFonts w:ascii="Times New Roman" w:hAnsi="Times New Roman"/>
          <w:color w:val="000000"/>
          <w:sz w:val="24"/>
          <w:lang w:eastAsia="et-EE"/>
        </w:rPr>
        <w:t>esita</w:t>
      </w:r>
      <w:r w:rsidR="00EA33E6" w:rsidRPr="00F131EE">
        <w:rPr>
          <w:rFonts w:ascii="Times New Roman" w:hAnsi="Times New Roman"/>
          <w:color w:val="000000"/>
          <w:sz w:val="24"/>
          <w:lang w:eastAsia="et-EE"/>
        </w:rPr>
        <w:t>da</w:t>
      </w:r>
      <w:r w:rsidR="00AF7A02" w:rsidRPr="00AF7A02">
        <w:rPr>
          <w:rFonts w:ascii="Times New Roman" w:hAnsi="Times New Roman"/>
          <w:color w:val="000000"/>
          <w:sz w:val="24"/>
          <w:lang w:eastAsia="et-EE"/>
        </w:rPr>
        <w:t xml:space="preserve"> põhjendused </w:t>
      </w:r>
      <w:r w:rsidR="00E051B5">
        <w:rPr>
          <w:rFonts w:ascii="Times New Roman" w:hAnsi="Times New Roman"/>
          <w:color w:val="000000"/>
          <w:sz w:val="24"/>
          <w:lang w:eastAsia="et-EE"/>
        </w:rPr>
        <w:t xml:space="preserve">piirangu </w:t>
      </w:r>
      <w:r w:rsidR="00AF7A02" w:rsidRPr="00AF7A02">
        <w:rPr>
          <w:rFonts w:ascii="Times New Roman" w:hAnsi="Times New Roman"/>
          <w:color w:val="000000"/>
          <w:sz w:val="24"/>
          <w:lang w:eastAsia="et-EE"/>
        </w:rPr>
        <w:t>ümberhindamise aluse ja vajaduse kohta ning lisa</w:t>
      </w:r>
      <w:r w:rsidR="00EA33E6" w:rsidRPr="00F131EE">
        <w:rPr>
          <w:rFonts w:ascii="Times New Roman" w:hAnsi="Times New Roman"/>
          <w:color w:val="000000"/>
          <w:sz w:val="24"/>
          <w:lang w:eastAsia="et-EE"/>
        </w:rPr>
        <w:t>da</w:t>
      </w:r>
      <w:r w:rsidR="00AF7A02" w:rsidRPr="00AF7A02">
        <w:rPr>
          <w:rFonts w:ascii="Times New Roman" w:hAnsi="Times New Roman"/>
          <w:color w:val="000000"/>
          <w:sz w:val="24"/>
          <w:lang w:eastAsia="et-EE"/>
        </w:rPr>
        <w:t xml:space="preserve"> isiku suhtes jõustunud</w:t>
      </w:r>
      <w:r w:rsidR="00EA33E6" w:rsidRPr="00F131EE">
        <w:rPr>
          <w:rFonts w:ascii="Times New Roman" w:hAnsi="Times New Roman"/>
          <w:color w:val="000000" w:themeColor="text1"/>
          <w:sz w:val="24"/>
          <w:shd w:val="clear" w:color="auto" w:fill="FFFFFF"/>
        </w:rPr>
        <w:t xml:space="preserve"> </w:t>
      </w:r>
      <w:r w:rsidR="00AF7A02" w:rsidRPr="00AF7A02">
        <w:rPr>
          <w:rFonts w:ascii="Times New Roman" w:hAnsi="Times New Roman"/>
          <w:color w:val="000000"/>
          <w:sz w:val="24"/>
          <w:lang w:eastAsia="et-EE"/>
        </w:rPr>
        <w:t xml:space="preserve">süüdimõistva kohtuotsuse koopia. </w:t>
      </w:r>
      <w:r w:rsidR="00171AFD">
        <w:rPr>
          <w:rFonts w:ascii="Times New Roman" w:hAnsi="Times New Roman"/>
          <w:color w:val="000000"/>
          <w:sz w:val="24"/>
          <w:lang w:eastAsia="et-EE"/>
        </w:rPr>
        <w:t xml:space="preserve">Lõikes 6 sätestatakse, et </w:t>
      </w:r>
      <w:r w:rsidR="00AF7A02" w:rsidRPr="00AF7A02">
        <w:rPr>
          <w:rFonts w:ascii="Times New Roman" w:hAnsi="Times New Roman"/>
          <w:color w:val="000000"/>
          <w:sz w:val="24"/>
          <w:lang w:eastAsia="et-EE"/>
        </w:rPr>
        <w:t>S</w:t>
      </w:r>
      <w:r w:rsidR="00E6279E">
        <w:rPr>
          <w:rFonts w:ascii="Times New Roman" w:hAnsi="Times New Roman"/>
          <w:color w:val="000000"/>
          <w:sz w:val="24"/>
          <w:lang w:eastAsia="et-EE"/>
        </w:rPr>
        <w:t>KA</w:t>
      </w:r>
      <w:r w:rsidR="00AF7A02" w:rsidRPr="00AF7A02">
        <w:rPr>
          <w:rFonts w:ascii="Times New Roman" w:hAnsi="Times New Roman"/>
          <w:color w:val="000000"/>
          <w:sz w:val="24"/>
          <w:lang w:eastAsia="et-EE"/>
        </w:rPr>
        <w:t xml:space="preserve"> lahendab taotluse 60 päeva jooksul ning tunnistab isikule kehtiva lapsega töötamise </w:t>
      </w:r>
      <w:r w:rsidR="00E051B5">
        <w:rPr>
          <w:rFonts w:ascii="Times New Roman" w:hAnsi="Times New Roman"/>
          <w:color w:val="000000"/>
          <w:sz w:val="24"/>
          <w:lang w:eastAsia="et-EE"/>
        </w:rPr>
        <w:t xml:space="preserve">piirangu </w:t>
      </w:r>
      <w:r w:rsidR="00AF7A02" w:rsidRPr="00AF7A02">
        <w:rPr>
          <w:rFonts w:ascii="Times New Roman" w:hAnsi="Times New Roman"/>
          <w:color w:val="000000"/>
          <w:sz w:val="24"/>
          <w:lang w:eastAsia="et-EE"/>
        </w:rPr>
        <w:t>kehtetuks</w:t>
      </w:r>
      <w:r w:rsidR="00AF7A02" w:rsidRPr="006A0394">
        <w:rPr>
          <w:rFonts w:ascii="Times New Roman" w:hAnsi="Times New Roman"/>
          <w:color w:val="000000"/>
          <w:sz w:val="24"/>
          <w:lang w:eastAsia="et-EE"/>
        </w:rPr>
        <w:t>, kui</w:t>
      </w:r>
      <w:r w:rsidR="00AF7A02" w:rsidRPr="00AF7A02">
        <w:rPr>
          <w:rFonts w:ascii="Times New Roman" w:hAnsi="Times New Roman"/>
          <w:color w:val="000000"/>
          <w:sz w:val="24"/>
          <w:lang w:eastAsia="et-EE"/>
        </w:rPr>
        <w:t xml:space="preserve"> </w:t>
      </w:r>
      <w:r w:rsidR="00682C89" w:rsidRPr="00F131EE">
        <w:rPr>
          <w:rFonts w:ascii="Times New Roman" w:hAnsi="Times New Roman"/>
          <w:color w:val="000000"/>
          <w:sz w:val="24"/>
          <w:lang w:eastAsia="et-EE"/>
        </w:rPr>
        <w:t xml:space="preserve">on täidetud § 20 lõikes 4 sätestatud tingimused – </w:t>
      </w:r>
      <w:r w:rsidR="00AF7A02" w:rsidRPr="00AF7A02">
        <w:rPr>
          <w:rFonts w:ascii="Times New Roman" w:hAnsi="Times New Roman"/>
          <w:color w:val="000000"/>
          <w:sz w:val="24"/>
          <w:lang w:eastAsia="et-EE"/>
        </w:rPr>
        <w:t xml:space="preserve">kohtuotsuse kohaselt toime pandud tegu ei ole taotluse esitamise </w:t>
      </w:r>
      <w:r w:rsidR="00AF7A02" w:rsidRPr="00AF7A02">
        <w:rPr>
          <w:rFonts w:ascii="Times New Roman" w:hAnsi="Times New Roman"/>
          <w:color w:val="000000"/>
          <w:sz w:val="24"/>
          <w:lang w:eastAsia="et-EE"/>
        </w:rPr>
        <w:lastRenderedPageBreak/>
        <w:t xml:space="preserve">ajal kehtiva õiguse alusel karistatav või </w:t>
      </w:r>
      <w:r w:rsidR="00487FF4" w:rsidRPr="00AF7A02">
        <w:rPr>
          <w:rFonts w:ascii="Times New Roman" w:hAnsi="Times New Roman"/>
          <w:color w:val="000000"/>
          <w:sz w:val="24"/>
          <w:lang w:eastAsia="et-EE"/>
        </w:rPr>
        <w:t xml:space="preserve">tegu </w:t>
      </w:r>
      <w:r w:rsidR="00682C89" w:rsidRPr="00F131EE">
        <w:rPr>
          <w:rFonts w:ascii="Times New Roman" w:hAnsi="Times New Roman"/>
          <w:color w:val="000000"/>
          <w:sz w:val="24"/>
          <w:lang w:eastAsia="et-EE"/>
        </w:rPr>
        <w:t xml:space="preserve">oleks </w:t>
      </w:r>
      <w:r w:rsidR="00AF7A02" w:rsidRPr="00AF7A02">
        <w:rPr>
          <w:rFonts w:ascii="Times New Roman" w:hAnsi="Times New Roman"/>
          <w:color w:val="000000"/>
          <w:sz w:val="24"/>
          <w:lang w:eastAsia="et-EE"/>
        </w:rPr>
        <w:t xml:space="preserve">karistatav </w:t>
      </w:r>
      <w:r w:rsidR="00682C89" w:rsidRPr="00F131EE">
        <w:rPr>
          <w:rFonts w:ascii="Times New Roman" w:hAnsi="Times New Roman"/>
          <w:color w:val="000000"/>
          <w:sz w:val="24"/>
          <w:lang w:eastAsia="et-EE"/>
        </w:rPr>
        <w:t xml:space="preserve">§ 20 </w:t>
      </w:r>
      <w:r w:rsidR="00AF7A02" w:rsidRPr="00AF7A02">
        <w:rPr>
          <w:rFonts w:ascii="Times New Roman" w:hAnsi="Times New Roman"/>
          <w:color w:val="000000"/>
          <w:sz w:val="24"/>
          <w:lang w:eastAsia="et-EE"/>
        </w:rPr>
        <w:t xml:space="preserve">lõikes 2 nimetatud süüteona </w:t>
      </w:r>
      <w:r w:rsidR="00682C89" w:rsidRPr="00F131EE">
        <w:rPr>
          <w:rFonts w:ascii="Times New Roman" w:hAnsi="Times New Roman"/>
          <w:color w:val="000000"/>
          <w:sz w:val="24"/>
          <w:lang w:eastAsia="et-EE"/>
        </w:rPr>
        <w:t>(mis</w:t>
      </w:r>
      <w:r w:rsidR="00F131EE" w:rsidRPr="00F131EE">
        <w:rPr>
          <w:rFonts w:ascii="Times New Roman" w:hAnsi="Times New Roman"/>
          <w:color w:val="000000"/>
          <w:sz w:val="24"/>
          <w:lang w:eastAsia="et-EE"/>
        </w:rPr>
        <w:t xml:space="preserve"> piirab lapsega töötamise õigust ajutiselt karistuse kehtivuse ajal</w:t>
      </w:r>
      <w:r w:rsidR="00682C89" w:rsidRPr="00F131EE">
        <w:rPr>
          <w:rFonts w:ascii="Times New Roman" w:hAnsi="Times New Roman"/>
          <w:color w:val="000000"/>
          <w:sz w:val="24"/>
          <w:lang w:eastAsia="et-EE"/>
        </w:rPr>
        <w:t xml:space="preserve">) </w:t>
      </w:r>
      <w:r w:rsidR="00E23DC3">
        <w:rPr>
          <w:rFonts w:ascii="Times New Roman" w:hAnsi="Times New Roman"/>
          <w:color w:val="000000"/>
          <w:sz w:val="24"/>
          <w:lang w:eastAsia="et-EE"/>
        </w:rPr>
        <w:t xml:space="preserve">ning </w:t>
      </w:r>
      <w:r w:rsidR="006E6892">
        <w:rPr>
          <w:rFonts w:ascii="Times New Roman" w:hAnsi="Times New Roman"/>
          <w:color w:val="202020"/>
          <w:sz w:val="24"/>
          <w:lang w:eastAsia="et-EE"/>
        </w:rPr>
        <w:t xml:space="preserve">isiku karistusandmed on </w:t>
      </w:r>
      <w:r w:rsidR="002F347E">
        <w:rPr>
          <w:rFonts w:ascii="Times New Roman" w:hAnsi="Times New Roman"/>
          <w:color w:val="202020"/>
          <w:sz w:val="24"/>
          <w:lang w:eastAsia="et-EE"/>
        </w:rPr>
        <w:t>karistus</w:t>
      </w:r>
      <w:r w:rsidR="006E6892">
        <w:rPr>
          <w:rFonts w:ascii="Times New Roman" w:hAnsi="Times New Roman"/>
          <w:color w:val="202020"/>
          <w:sz w:val="24"/>
          <w:lang w:eastAsia="et-EE"/>
        </w:rPr>
        <w:t xml:space="preserve">registrist </w:t>
      </w:r>
      <w:r w:rsidR="006E6892" w:rsidRPr="00AC1E60">
        <w:rPr>
          <w:rFonts w:ascii="Times New Roman" w:hAnsi="Times New Roman"/>
          <w:color w:val="202020"/>
          <w:sz w:val="24"/>
          <w:lang w:eastAsia="et-EE"/>
        </w:rPr>
        <w:t>kustutatud</w:t>
      </w:r>
      <w:r w:rsidR="006E6892" w:rsidRPr="00413CFE">
        <w:rPr>
          <w:rFonts w:ascii="Times New Roman" w:hAnsi="Times New Roman"/>
          <w:color w:val="202020"/>
          <w:sz w:val="24"/>
          <w:shd w:val="clear" w:color="auto" w:fill="FFFFFF"/>
        </w:rPr>
        <w:t> </w:t>
      </w:r>
      <w:r w:rsidR="00E23DC3">
        <w:rPr>
          <w:rFonts w:ascii="Times New Roman" w:hAnsi="Times New Roman"/>
          <w:color w:val="202020"/>
          <w:sz w:val="24"/>
          <w:shd w:val="clear" w:color="auto" w:fill="FFFFFF"/>
        </w:rPr>
        <w:t xml:space="preserve">ja </w:t>
      </w:r>
      <w:r w:rsidR="006E6892" w:rsidRPr="00413CFE">
        <w:rPr>
          <w:rFonts w:ascii="Times New Roman" w:hAnsi="Times New Roman"/>
          <w:color w:val="202020"/>
          <w:sz w:val="24"/>
          <w:shd w:val="clear" w:color="auto" w:fill="FFFFFF"/>
        </w:rPr>
        <w:t>kantud karistusregistri arhiivi</w:t>
      </w:r>
      <w:r w:rsidR="00AF7A02" w:rsidRPr="00AF7A02">
        <w:rPr>
          <w:rFonts w:ascii="Times New Roman" w:hAnsi="Times New Roman"/>
          <w:color w:val="000000"/>
          <w:sz w:val="24"/>
          <w:lang w:eastAsia="et-EE"/>
        </w:rPr>
        <w:t xml:space="preserve">. </w:t>
      </w:r>
      <w:r w:rsidR="00163AA2">
        <w:rPr>
          <w:rFonts w:ascii="Times New Roman" w:hAnsi="Times New Roman"/>
          <w:color w:val="000000"/>
          <w:sz w:val="24"/>
          <w:lang w:eastAsia="et-EE"/>
        </w:rPr>
        <w:t xml:space="preserve">Kui </w:t>
      </w:r>
      <w:r w:rsidR="006E6892">
        <w:rPr>
          <w:rFonts w:ascii="Times New Roman" w:hAnsi="Times New Roman"/>
          <w:color w:val="000000"/>
          <w:sz w:val="24"/>
          <w:lang w:eastAsia="et-EE"/>
        </w:rPr>
        <w:t xml:space="preserve">SKA </w:t>
      </w:r>
      <w:r w:rsidR="00163AA2">
        <w:rPr>
          <w:rFonts w:ascii="Times New Roman" w:hAnsi="Times New Roman"/>
          <w:color w:val="000000"/>
          <w:sz w:val="24"/>
          <w:lang w:eastAsia="et-EE"/>
        </w:rPr>
        <w:t xml:space="preserve">leiab, et isiku tegu </w:t>
      </w:r>
      <w:r w:rsidR="001F32A5">
        <w:rPr>
          <w:rFonts w:ascii="Times New Roman" w:hAnsi="Times New Roman"/>
          <w:color w:val="000000"/>
          <w:sz w:val="24"/>
          <w:lang w:eastAsia="et-EE"/>
        </w:rPr>
        <w:t xml:space="preserve">tooks </w:t>
      </w:r>
      <w:r w:rsidR="00163AA2">
        <w:rPr>
          <w:rFonts w:ascii="Times New Roman" w:hAnsi="Times New Roman"/>
          <w:color w:val="000000"/>
          <w:sz w:val="24"/>
          <w:lang w:eastAsia="et-EE"/>
        </w:rPr>
        <w:t xml:space="preserve">kehtiva õiguse alusel </w:t>
      </w:r>
      <w:r w:rsidR="00C36935">
        <w:rPr>
          <w:rFonts w:ascii="Times New Roman" w:hAnsi="Times New Roman"/>
          <w:color w:val="000000"/>
          <w:sz w:val="24"/>
          <w:lang w:eastAsia="et-EE"/>
        </w:rPr>
        <w:t xml:space="preserve">kaasa ajutise </w:t>
      </w:r>
      <w:r w:rsidR="006365D2">
        <w:rPr>
          <w:rFonts w:ascii="Times New Roman" w:hAnsi="Times New Roman"/>
          <w:color w:val="000000"/>
          <w:sz w:val="24"/>
          <w:lang w:eastAsia="et-EE"/>
        </w:rPr>
        <w:t xml:space="preserve">(mitte enam alalise) </w:t>
      </w:r>
      <w:r w:rsidR="00C36935">
        <w:rPr>
          <w:rFonts w:ascii="Times New Roman" w:hAnsi="Times New Roman"/>
          <w:color w:val="000000"/>
          <w:sz w:val="24"/>
          <w:lang w:eastAsia="et-EE"/>
        </w:rPr>
        <w:t xml:space="preserve">lapsega töötamise piirangu, </w:t>
      </w:r>
      <w:r w:rsidR="006E6892">
        <w:rPr>
          <w:rFonts w:ascii="Times New Roman" w:hAnsi="Times New Roman"/>
          <w:color w:val="000000"/>
          <w:sz w:val="24"/>
          <w:lang w:eastAsia="et-EE"/>
        </w:rPr>
        <w:t xml:space="preserve">kontrollib </w:t>
      </w:r>
      <w:r w:rsidR="00C36935">
        <w:rPr>
          <w:rFonts w:ascii="Times New Roman" w:hAnsi="Times New Roman"/>
          <w:color w:val="000000"/>
          <w:sz w:val="24"/>
          <w:lang w:eastAsia="et-EE"/>
        </w:rPr>
        <w:t>SKA</w:t>
      </w:r>
      <w:r w:rsidR="0000506C">
        <w:rPr>
          <w:rFonts w:ascii="Times New Roman" w:hAnsi="Times New Roman"/>
          <w:color w:val="000000"/>
          <w:sz w:val="24"/>
          <w:lang w:eastAsia="et-EE"/>
        </w:rPr>
        <w:t>, kas</w:t>
      </w:r>
      <w:r w:rsidR="00C36935">
        <w:rPr>
          <w:rFonts w:ascii="Times New Roman" w:hAnsi="Times New Roman"/>
          <w:color w:val="000000"/>
          <w:sz w:val="24"/>
          <w:lang w:eastAsia="et-EE"/>
        </w:rPr>
        <w:t xml:space="preserve"> </w:t>
      </w:r>
      <w:r w:rsidR="006E6892">
        <w:rPr>
          <w:rFonts w:ascii="Times New Roman" w:hAnsi="Times New Roman"/>
          <w:color w:val="000000"/>
          <w:sz w:val="24"/>
          <w:lang w:eastAsia="et-EE"/>
        </w:rPr>
        <w:t>isikule määratud karistus</w:t>
      </w:r>
      <w:r w:rsidR="0000506C">
        <w:rPr>
          <w:rFonts w:ascii="Times New Roman" w:hAnsi="Times New Roman"/>
          <w:color w:val="000000"/>
          <w:sz w:val="24"/>
          <w:lang w:eastAsia="et-EE"/>
        </w:rPr>
        <w:t xml:space="preserve"> on</w:t>
      </w:r>
      <w:r w:rsidR="006E6892">
        <w:rPr>
          <w:rFonts w:ascii="Times New Roman" w:hAnsi="Times New Roman"/>
          <w:color w:val="000000"/>
          <w:sz w:val="24"/>
          <w:lang w:eastAsia="et-EE"/>
        </w:rPr>
        <w:t xml:space="preserve"> ära</w:t>
      </w:r>
      <w:r w:rsidR="0000506C">
        <w:rPr>
          <w:rFonts w:ascii="Times New Roman" w:hAnsi="Times New Roman"/>
          <w:color w:val="000000"/>
          <w:sz w:val="24"/>
          <w:lang w:eastAsia="et-EE"/>
        </w:rPr>
        <w:t xml:space="preserve"> </w:t>
      </w:r>
      <w:r w:rsidR="006E6892">
        <w:rPr>
          <w:rFonts w:ascii="Times New Roman" w:hAnsi="Times New Roman"/>
          <w:color w:val="000000"/>
          <w:sz w:val="24"/>
          <w:lang w:eastAsia="et-EE"/>
        </w:rPr>
        <w:t>kan</w:t>
      </w:r>
      <w:r w:rsidR="0000506C">
        <w:rPr>
          <w:rFonts w:ascii="Times New Roman" w:hAnsi="Times New Roman"/>
          <w:color w:val="000000"/>
          <w:sz w:val="24"/>
          <w:lang w:eastAsia="et-EE"/>
        </w:rPr>
        <w:t>tud</w:t>
      </w:r>
      <w:r w:rsidR="006E6892">
        <w:rPr>
          <w:rFonts w:ascii="Times New Roman" w:hAnsi="Times New Roman"/>
          <w:color w:val="000000"/>
          <w:sz w:val="24"/>
          <w:lang w:eastAsia="et-EE"/>
        </w:rPr>
        <w:t xml:space="preserve"> </w:t>
      </w:r>
      <w:r w:rsidR="0000506C">
        <w:rPr>
          <w:rFonts w:ascii="Times New Roman" w:hAnsi="Times New Roman"/>
          <w:color w:val="000000"/>
          <w:sz w:val="24"/>
          <w:lang w:eastAsia="et-EE"/>
        </w:rPr>
        <w:t xml:space="preserve">ja </w:t>
      </w:r>
      <w:r w:rsidR="006E6892">
        <w:rPr>
          <w:rFonts w:ascii="Times New Roman" w:hAnsi="Times New Roman"/>
          <w:color w:val="000000"/>
          <w:sz w:val="24"/>
          <w:lang w:eastAsia="et-EE"/>
        </w:rPr>
        <w:t>karistusandme</w:t>
      </w:r>
      <w:r w:rsidR="0000506C">
        <w:rPr>
          <w:rFonts w:ascii="Times New Roman" w:hAnsi="Times New Roman"/>
          <w:color w:val="000000"/>
          <w:sz w:val="24"/>
          <w:lang w:eastAsia="et-EE"/>
        </w:rPr>
        <w:t xml:space="preserve">d </w:t>
      </w:r>
      <w:r w:rsidR="00DB5776">
        <w:rPr>
          <w:rFonts w:ascii="Times New Roman" w:hAnsi="Times New Roman"/>
          <w:color w:val="000000"/>
          <w:sz w:val="24"/>
          <w:lang w:eastAsia="et-EE"/>
        </w:rPr>
        <w:t xml:space="preserve">registrist </w:t>
      </w:r>
      <w:r w:rsidR="006E6892">
        <w:rPr>
          <w:rFonts w:ascii="Times New Roman" w:hAnsi="Times New Roman"/>
          <w:color w:val="000000"/>
          <w:sz w:val="24"/>
          <w:lang w:eastAsia="et-EE"/>
        </w:rPr>
        <w:t>kustuta</w:t>
      </w:r>
      <w:r w:rsidR="0000506C">
        <w:rPr>
          <w:rFonts w:ascii="Times New Roman" w:hAnsi="Times New Roman"/>
          <w:color w:val="000000"/>
          <w:sz w:val="24"/>
          <w:lang w:eastAsia="et-EE"/>
        </w:rPr>
        <w:t>tud</w:t>
      </w:r>
      <w:r w:rsidR="001A6D9F">
        <w:rPr>
          <w:rFonts w:ascii="Times New Roman" w:hAnsi="Times New Roman"/>
          <w:color w:val="000000"/>
          <w:sz w:val="24"/>
          <w:lang w:eastAsia="et-EE"/>
        </w:rPr>
        <w:t xml:space="preserve">. Sel puhul ei </w:t>
      </w:r>
      <w:r w:rsidR="008307B5">
        <w:rPr>
          <w:rFonts w:ascii="Times New Roman" w:hAnsi="Times New Roman"/>
          <w:color w:val="000000"/>
          <w:sz w:val="24"/>
          <w:lang w:eastAsia="et-EE"/>
        </w:rPr>
        <w:t xml:space="preserve">saa SKA </w:t>
      </w:r>
      <w:r w:rsidR="001E36EA">
        <w:rPr>
          <w:rFonts w:ascii="Times New Roman" w:hAnsi="Times New Roman"/>
          <w:color w:val="000000"/>
          <w:sz w:val="24"/>
          <w:lang w:eastAsia="et-EE"/>
        </w:rPr>
        <w:t xml:space="preserve">arvesse võtta seda, et </w:t>
      </w:r>
      <w:r w:rsidR="001A6D9F">
        <w:rPr>
          <w:rFonts w:ascii="Times New Roman" w:hAnsi="Times New Roman"/>
          <w:color w:val="000000"/>
          <w:sz w:val="24"/>
          <w:lang w:eastAsia="et-EE"/>
        </w:rPr>
        <w:t xml:space="preserve">kehtiva õiguse </w:t>
      </w:r>
      <w:r w:rsidR="001E36EA">
        <w:rPr>
          <w:rFonts w:ascii="Times New Roman" w:hAnsi="Times New Roman"/>
          <w:color w:val="000000"/>
          <w:sz w:val="24"/>
          <w:lang w:eastAsia="et-EE"/>
        </w:rPr>
        <w:t xml:space="preserve">ja teise süüteokooseisu </w:t>
      </w:r>
      <w:r w:rsidR="001A6D9F">
        <w:rPr>
          <w:rFonts w:ascii="Times New Roman" w:hAnsi="Times New Roman"/>
          <w:color w:val="000000"/>
          <w:sz w:val="24"/>
          <w:lang w:eastAsia="et-EE"/>
        </w:rPr>
        <w:t>alusel</w:t>
      </w:r>
      <w:r w:rsidR="001E36EA">
        <w:rPr>
          <w:rFonts w:ascii="Times New Roman" w:hAnsi="Times New Roman"/>
          <w:color w:val="000000"/>
          <w:sz w:val="24"/>
          <w:lang w:eastAsia="et-EE"/>
        </w:rPr>
        <w:t xml:space="preserve"> oleks </w:t>
      </w:r>
      <w:r w:rsidR="009330A2">
        <w:rPr>
          <w:rFonts w:ascii="Times New Roman" w:hAnsi="Times New Roman"/>
          <w:color w:val="000000"/>
          <w:sz w:val="24"/>
          <w:lang w:eastAsia="et-EE"/>
        </w:rPr>
        <w:t xml:space="preserve">isik </w:t>
      </w:r>
      <w:r w:rsidR="0023041B">
        <w:rPr>
          <w:rFonts w:ascii="Times New Roman" w:hAnsi="Times New Roman"/>
          <w:color w:val="000000"/>
          <w:sz w:val="24"/>
          <w:lang w:eastAsia="et-EE"/>
        </w:rPr>
        <w:t>võib-olla saanud</w:t>
      </w:r>
      <w:r w:rsidR="001E36EA">
        <w:rPr>
          <w:rFonts w:ascii="Times New Roman" w:hAnsi="Times New Roman"/>
          <w:color w:val="000000"/>
          <w:sz w:val="24"/>
          <w:lang w:eastAsia="et-EE"/>
        </w:rPr>
        <w:t xml:space="preserve"> teistsugu</w:t>
      </w:r>
      <w:r w:rsidR="0023041B">
        <w:rPr>
          <w:rFonts w:ascii="Times New Roman" w:hAnsi="Times New Roman"/>
          <w:color w:val="000000"/>
          <w:sz w:val="24"/>
          <w:lang w:eastAsia="et-EE"/>
        </w:rPr>
        <w:t>se</w:t>
      </w:r>
      <w:r w:rsidR="00BA306E">
        <w:rPr>
          <w:rFonts w:ascii="Times New Roman" w:hAnsi="Times New Roman"/>
          <w:color w:val="000000"/>
          <w:sz w:val="24"/>
          <w:lang w:eastAsia="et-EE"/>
        </w:rPr>
        <w:t xml:space="preserve"> (kergema) </w:t>
      </w:r>
      <w:r w:rsidR="001E36EA">
        <w:rPr>
          <w:rFonts w:ascii="Times New Roman" w:hAnsi="Times New Roman"/>
          <w:color w:val="000000"/>
          <w:sz w:val="24"/>
          <w:lang w:eastAsia="et-EE"/>
        </w:rPr>
        <w:t>karistus</w:t>
      </w:r>
      <w:r w:rsidR="0023041B">
        <w:rPr>
          <w:rFonts w:ascii="Times New Roman" w:hAnsi="Times New Roman"/>
          <w:color w:val="000000"/>
          <w:sz w:val="24"/>
          <w:lang w:eastAsia="et-EE"/>
        </w:rPr>
        <w:t>e</w:t>
      </w:r>
      <w:r w:rsidR="005F5AE2">
        <w:rPr>
          <w:rFonts w:ascii="Times New Roman" w:hAnsi="Times New Roman"/>
          <w:color w:val="000000"/>
          <w:sz w:val="24"/>
          <w:lang w:eastAsia="et-EE"/>
        </w:rPr>
        <w:t xml:space="preserve">, </w:t>
      </w:r>
      <w:r w:rsidR="009330A2">
        <w:rPr>
          <w:rFonts w:ascii="Times New Roman" w:hAnsi="Times New Roman"/>
          <w:color w:val="000000"/>
          <w:sz w:val="24"/>
          <w:lang w:eastAsia="et-EE"/>
        </w:rPr>
        <w:t xml:space="preserve">SKA saab </w:t>
      </w:r>
      <w:r w:rsidR="006240A1">
        <w:rPr>
          <w:rFonts w:ascii="Times New Roman" w:hAnsi="Times New Roman"/>
          <w:color w:val="000000"/>
          <w:sz w:val="24"/>
          <w:lang w:eastAsia="et-EE"/>
        </w:rPr>
        <w:t xml:space="preserve">otsuse tegemisel </w:t>
      </w:r>
      <w:r w:rsidR="00D330F8">
        <w:rPr>
          <w:rFonts w:ascii="Times New Roman" w:hAnsi="Times New Roman"/>
          <w:color w:val="000000"/>
          <w:sz w:val="24"/>
          <w:lang w:eastAsia="et-EE"/>
        </w:rPr>
        <w:t xml:space="preserve">arvestada </w:t>
      </w:r>
      <w:r w:rsidR="008307B5">
        <w:rPr>
          <w:rFonts w:ascii="Times New Roman" w:hAnsi="Times New Roman"/>
          <w:color w:val="000000"/>
          <w:sz w:val="24"/>
          <w:lang w:eastAsia="et-EE"/>
        </w:rPr>
        <w:t xml:space="preserve">üksnes </w:t>
      </w:r>
      <w:r w:rsidR="005F5AE2">
        <w:rPr>
          <w:rFonts w:ascii="Times New Roman" w:hAnsi="Times New Roman"/>
          <w:color w:val="000000"/>
          <w:sz w:val="24"/>
          <w:lang w:eastAsia="et-EE"/>
        </w:rPr>
        <w:t>isikule tegelikult määratud karistus</w:t>
      </w:r>
      <w:r w:rsidR="00095F6C">
        <w:rPr>
          <w:rFonts w:ascii="Times New Roman" w:hAnsi="Times New Roman"/>
          <w:color w:val="000000"/>
          <w:sz w:val="24"/>
          <w:lang w:eastAsia="et-EE"/>
        </w:rPr>
        <w:t>e kehtivust</w:t>
      </w:r>
      <w:r w:rsidR="001A6D9F">
        <w:rPr>
          <w:rFonts w:ascii="Times New Roman" w:hAnsi="Times New Roman"/>
          <w:color w:val="000000"/>
          <w:sz w:val="24"/>
          <w:lang w:eastAsia="et-EE"/>
        </w:rPr>
        <w:t>.</w:t>
      </w:r>
      <w:r w:rsidR="006E6892">
        <w:rPr>
          <w:rFonts w:ascii="Times New Roman" w:hAnsi="Times New Roman"/>
          <w:color w:val="000000"/>
          <w:sz w:val="24"/>
          <w:lang w:eastAsia="et-EE"/>
        </w:rPr>
        <w:t xml:space="preserve"> </w:t>
      </w:r>
      <w:r w:rsidR="00171AFD" w:rsidRPr="005C40E3">
        <w:rPr>
          <w:rFonts w:ascii="Times New Roman" w:hAnsi="Times New Roman"/>
          <w:color w:val="000000"/>
          <w:sz w:val="24"/>
          <w:lang w:eastAsia="et-EE"/>
        </w:rPr>
        <w:t xml:space="preserve">Lõike 7 kohaselt </w:t>
      </w:r>
      <w:r w:rsidR="005B1115" w:rsidRPr="005C40E3">
        <w:rPr>
          <w:rFonts w:ascii="Times New Roman" w:hAnsi="Times New Roman"/>
          <w:color w:val="000000"/>
          <w:sz w:val="24"/>
          <w:lang w:eastAsia="et-EE"/>
        </w:rPr>
        <w:t xml:space="preserve">edastab </w:t>
      </w:r>
      <w:r w:rsidR="00AF7A02" w:rsidRPr="00AF7A02">
        <w:rPr>
          <w:rFonts w:ascii="Times New Roman" w:hAnsi="Times New Roman"/>
          <w:color w:val="000000"/>
          <w:sz w:val="24"/>
          <w:lang w:eastAsia="et-EE"/>
        </w:rPr>
        <w:t>S</w:t>
      </w:r>
      <w:r w:rsidR="00E6279E">
        <w:rPr>
          <w:rFonts w:ascii="Times New Roman" w:hAnsi="Times New Roman"/>
          <w:color w:val="000000"/>
          <w:sz w:val="24"/>
          <w:lang w:eastAsia="et-EE"/>
        </w:rPr>
        <w:t>KA</w:t>
      </w:r>
      <w:r w:rsidR="00AF7A02" w:rsidRPr="00AF7A02">
        <w:rPr>
          <w:rFonts w:ascii="Times New Roman" w:hAnsi="Times New Roman"/>
          <w:color w:val="000000"/>
          <w:sz w:val="24"/>
          <w:lang w:eastAsia="et-EE"/>
        </w:rPr>
        <w:t xml:space="preserve"> otsuse </w:t>
      </w:r>
      <w:r w:rsidR="005B1115" w:rsidRPr="005C40E3">
        <w:rPr>
          <w:rFonts w:ascii="Times New Roman" w:hAnsi="Times New Roman"/>
          <w:color w:val="000000"/>
          <w:sz w:val="24"/>
          <w:lang w:eastAsia="et-EE"/>
        </w:rPr>
        <w:t xml:space="preserve">lapsega töötamise </w:t>
      </w:r>
      <w:r w:rsidR="00D71F9F">
        <w:rPr>
          <w:rFonts w:ascii="Times New Roman" w:hAnsi="Times New Roman"/>
          <w:color w:val="000000"/>
          <w:sz w:val="24"/>
          <w:lang w:eastAsia="et-EE"/>
        </w:rPr>
        <w:t>piirangu</w:t>
      </w:r>
      <w:r w:rsidR="00D71F9F" w:rsidRPr="005C40E3">
        <w:rPr>
          <w:rFonts w:ascii="Times New Roman" w:hAnsi="Times New Roman"/>
          <w:color w:val="000000"/>
          <w:sz w:val="24"/>
          <w:lang w:eastAsia="et-EE"/>
        </w:rPr>
        <w:t xml:space="preserve"> </w:t>
      </w:r>
      <w:r w:rsidR="005B1115" w:rsidRPr="005C40E3">
        <w:rPr>
          <w:rFonts w:ascii="Times New Roman" w:hAnsi="Times New Roman"/>
          <w:color w:val="000000"/>
          <w:sz w:val="24"/>
          <w:lang w:eastAsia="et-EE"/>
        </w:rPr>
        <w:t xml:space="preserve">kehtetuks </w:t>
      </w:r>
      <w:r w:rsidR="005B1115" w:rsidRPr="005A4CF5">
        <w:rPr>
          <w:rFonts w:ascii="Times New Roman" w:hAnsi="Times New Roman"/>
          <w:color w:val="000000"/>
          <w:sz w:val="24"/>
          <w:lang w:eastAsia="et-EE"/>
        </w:rPr>
        <w:t xml:space="preserve">tunnistamise kohta </w:t>
      </w:r>
      <w:r w:rsidR="00AF7A02" w:rsidRPr="00AF7A02">
        <w:rPr>
          <w:rFonts w:ascii="Times New Roman" w:hAnsi="Times New Roman"/>
          <w:color w:val="000000"/>
          <w:sz w:val="24"/>
          <w:lang w:eastAsia="et-EE"/>
        </w:rPr>
        <w:t xml:space="preserve">karistusregistri volitatud töötlejale, kes eemaldab isiku karistusandmed </w:t>
      </w:r>
      <w:proofErr w:type="spellStart"/>
      <w:r w:rsidR="00E23DC3">
        <w:rPr>
          <w:rFonts w:ascii="Times New Roman" w:hAnsi="Times New Roman"/>
          <w:color w:val="000000"/>
          <w:sz w:val="24"/>
        </w:rPr>
        <w:t>KarRS</w:t>
      </w:r>
      <w:proofErr w:type="spellEnd"/>
      <w:r w:rsidR="00E23DC3">
        <w:rPr>
          <w:rFonts w:ascii="Times New Roman" w:hAnsi="Times New Roman"/>
          <w:color w:val="000000"/>
          <w:sz w:val="24"/>
        </w:rPr>
        <w:t xml:space="preserve"> </w:t>
      </w:r>
      <w:r w:rsidR="005C40E3" w:rsidRPr="005A4CF5">
        <w:rPr>
          <w:rFonts w:ascii="Times New Roman" w:hAnsi="Times New Roman"/>
          <w:color w:val="000000"/>
          <w:sz w:val="24"/>
        </w:rPr>
        <w:t>§ 20 lõike 1 punkti 9 alusel tehtava päringu vastusest</w:t>
      </w:r>
      <w:r w:rsidR="00AF7A02" w:rsidRPr="00AF7A02">
        <w:rPr>
          <w:rFonts w:ascii="Times New Roman" w:hAnsi="Times New Roman"/>
          <w:color w:val="000000"/>
          <w:sz w:val="24"/>
          <w:lang w:eastAsia="et-EE"/>
        </w:rPr>
        <w:t>.</w:t>
      </w:r>
      <w:r w:rsidR="00DF7758">
        <w:rPr>
          <w:rFonts w:ascii="Times New Roman" w:hAnsi="Times New Roman"/>
          <w:color w:val="000000"/>
          <w:sz w:val="24"/>
          <w:lang w:eastAsia="et-EE"/>
        </w:rPr>
        <w:t xml:space="preserve"> Sellega seoses </w:t>
      </w:r>
      <w:r w:rsidR="00D01539">
        <w:rPr>
          <w:rFonts w:ascii="Times New Roman" w:hAnsi="Times New Roman"/>
          <w:color w:val="000000"/>
          <w:sz w:val="24"/>
          <w:lang w:eastAsia="et-EE"/>
        </w:rPr>
        <w:t>täiendatakse</w:t>
      </w:r>
      <w:r w:rsidR="00DF7758">
        <w:rPr>
          <w:rFonts w:ascii="Times New Roman" w:hAnsi="Times New Roman"/>
          <w:color w:val="000000"/>
          <w:sz w:val="24"/>
          <w:lang w:eastAsia="et-EE"/>
        </w:rPr>
        <w:t xml:space="preserve"> ka </w:t>
      </w:r>
      <w:proofErr w:type="spellStart"/>
      <w:r w:rsidR="00DF7758">
        <w:rPr>
          <w:rFonts w:ascii="Times New Roman" w:hAnsi="Times New Roman"/>
          <w:color w:val="000000"/>
          <w:sz w:val="24"/>
          <w:lang w:eastAsia="et-EE"/>
        </w:rPr>
        <w:t>KarRS</w:t>
      </w:r>
      <w:proofErr w:type="spellEnd"/>
      <w:r w:rsidR="00DF7758">
        <w:rPr>
          <w:rFonts w:ascii="Times New Roman" w:hAnsi="Times New Roman"/>
          <w:color w:val="000000"/>
          <w:sz w:val="24"/>
          <w:lang w:eastAsia="et-EE"/>
        </w:rPr>
        <w:t xml:space="preserve"> </w:t>
      </w:r>
      <w:r w:rsidR="00DF7758" w:rsidRPr="005A4CF5">
        <w:rPr>
          <w:rFonts w:ascii="Times New Roman" w:hAnsi="Times New Roman"/>
          <w:color w:val="000000"/>
          <w:sz w:val="24"/>
          <w:lang w:eastAsia="et-EE"/>
        </w:rPr>
        <w:t>§ 20 lõi</w:t>
      </w:r>
      <w:r w:rsidR="00D01539">
        <w:rPr>
          <w:rFonts w:ascii="Times New Roman" w:hAnsi="Times New Roman"/>
          <w:color w:val="000000"/>
          <w:sz w:val="24"/>
          <w:lang w:eastAsia="et-EE"/>
        </w:rPr>
        <w:t>get</w:t>
      </w:r>
      <w:r w:rsidR="00DF7758" w:rsidRPr="005A4CF5">
        <w:rPr>
          <w:rFonts w:ascii="Times New Roman" w:hAnsi="Times New Roman"/>
          <w:color w:val="000000"/>
          <w:sz w:val="24"/>
          <w:lang w:eastAsia="et-EE"/>
        </w:rPr>
        <w:t xml:space="preserve"> 2</w:t>
      </w:r>
      <w:r w:rsidR="00DF7758" w:rsidRPr="005A4CF5">
        <w:rPr>
          <w:rFonts w:ascii="Times New Roman" w:hAnsi="Times New Roman"/>
          <w:color w:val="000000"/>
          <w:sz w:val="24"/>
          <w:vertAlign w:val="superscript"/>
          <w:lang w:eastAsia="et-EE"/>
        </w:rPr>
        <w:t>1</w:t>
      </w:r>
      <w:r w:rsidR="007F68A9">
        <w:rPr>
          <w:rFonts w:ascii="Times New Roman" w:hAnsi="Times New Roman"/>
          <w:color w:val="202020"/>
          <w:sz w:val="24"/>
          <w:shd w:val="clear" w:color="auto" w:fill="FFFFFF"/>
        </w:rPr>
        <w:t>, mis reguleerib</w:t>
      </w:r>
      <w:r w:rsidR="00E96F14">
        <w:rPr>
          <w:rFonts w:ascii="Times New Roman" w:hAnsi="Times New Roman"/>
          <w:color w:val="202020"/>
          <w:sz w:val="24"/>
          <w:shd w:val="clear" w:color="auto" w:fill="FFFFFF"/>
        </w:rPr>
        <w:t xml:space="preserve"> </w:t>
      </w:r>
      <w:proofErr w:type="spellStart"/>
      <w:r w:rsidR="001A347F" w:rsidRPr="005A4CF5">
        <w:rPr>
          <w:rFonts w:ascii="Times New Roman" w:hAnsi="Times New Roman"/>
          <w:color w:val="202020"/>
          <w:sz w:val="24"/>
          <w:shd w:val="clear" w:color="auto" w:fill="FFFFFF"/>
        </w:rPr>
        <w:t>LasteKS-i</w:t>
      </w:r>
      <w:proofErr w:type="spellEnd"/>
      <w:r w:rsidR="001A347F" w:rsidRPr="005A4CF5">
        <w:rPr>
          <w:rFonts w:ascii="Times New Roman" w:hAnsi="Times New Roman"/>
          <w:color w:val="202020"/>
          <w:sz w:val="24"/>
          <w:shd w:val="clear" w:color="auto" w:fill="FFFFFF"/>
        </w:rPr>
        <w:t xml:space="preserve"> tähenduses lapsega töötava isiku või vastavale kohale kandideeriva isiku seadusega sätestatud nõuetele vastavuse kontrollimiseks tehtava </w:t>
      </w:r>
      <w:r w:rsidR="00477164" w:rsidRPr="005A4CF5">
        <w:rPr>
          <w:rFonts w:ascii="Times New Roman" w:hAnsi="Times New Roman"/>
          <w:color w:val="202020"/>
          <w:sz w:val="24"/>
          <w:shd w:val="clear" w:color="auto" w:fill="FFFFFF"/>
        </w:rPr>
        <w:t>päringu vastus</w:t>
      </w:r>
      <w:r w:rsidR="00CF4D02">
        <w:rPr>
          <w:rFonts w:ascii="Times New Roman" w:hAnsi="Times New Roman"/>
          <w:color w:val="202020"/>
          <w:sz w:val="24"/>
          <w:shd w:val="clear" w:color="auto" w:fill="FFFFFF"/>
        </w:rPr>
        <w:t>e kuvamist</w:t>
      </w:r>
      <w:r w:rsidR="00E44137">
        <w:rPr>
          <w:rFonts w:ascii="Times New Roman" w:hAnsi="Times New Roman"/>
          <w:color w:val="202020"/>
          <w:sz w:val="24"/>
          <w:shd w:val="clear" w:color="auto" w:fill="FFFFFF"/>
        </w:rPr>
        <w:t xml:space="preserve">: </w:t>
      </w:r>
      <w:r w:rsidR="00E44137">
        <w:rPr>
          <w:rFonts w:ascii="Times New Roman" w:hAnsi="Times New Roman"/>
          <w:color w:val="000000"/>
          <w:sz w:val="24"/>
        </w:rPr>
        <w:t>v</w:t>
      </w:r>
      <w:r w:rsidR="00E44137" w:rsidRPr="00413CFE">
        <w:rPr>
          <w:rFonts w:ascii="Times New Roman" w:hAnsi="Times New Roman"/>
          <w:color w:val="000000"/>
          <w:sz w:val="24"/>
        </w:rPr>
        <w:t>astuses ei kajastata sellise isiku karistusandmeid, kelle</w:t>
      </w:r>
      <w:r w:rsidR="00477164" w:rsidRPr="00413CFE" w:rsidDel="00CF4D02">
        <w:rPr>
          <w:rFonts w:ascii="Times New Roman" w:hAnsi="Times New Roman"/>
          <w:color w:val="000000"/>
          <w:sz w:val="24"/>
        </w:rPr>
        <w:t xml:space="preserve"> kohta</w:t>
      </w:r>
      <w:r w:rsidR="00E44137" w:rsidRPr="00413CFE">
        <w:rPr>
          <w:rFonts w:ascii="Times New Roman" w:hAnsi="Times New Roman"/>
          <w:color w:val="000000"/>
          <w:sz w:val="24"/>
        </w:rPr>
        <w:t xml:space="preserve"> on </w:t>
      </w:r>
      <w:r w:rsidR="00E44137">
        <w:rPr>
          <w:rFonts w:ascii="Times New Roman" w:hAnsi="Times New Roman"/>
          <w:color w:val="000000"/>
          <w:sz w:val="24"/>
        </w:rPr>
        <w:t xml:space="preserve">SKA </w:t>
      </w:r>
      <w:r w:rsidR="00E44137" w:rsidRPr="00413CFE">
        <w:rPr>
          <w:rFonts w:ascii="Times New Roman" w:hAnsi="Times New Roman"/>
          <w:color w:val="000000"/>
          <w:sz w:val="24"/>
        </w:rPr>
        <w:t>teinud</w:t>
      </w:r>
      <w:r w:rsidR="00D626C4" w:rsidRPr="00413CFE">
        <w:rPr>
          <w:rFonts w:ascii="Times New Roman" w:hAnsi="Times New Roman"/>
          <w:color w:val="000000"/>
          <w:sz w:val="24"/>
        </w:rPr>
        <w:t xml:space="preserve"> </w:t>
      </w:r>
      <w:r w:rsidR="009F30A6" w:rsidRPr="00413CFE">
        <w:rPr>
          <w:rFonts w:ascii="Times New Roman" w:hAnsi="Times New Roman"/>
          <w:color w:val="000000"/>
          <w:sz w:val="24"/>
        </w:rPr>
        <w:t xml:space="preserve">lapsega töötamise </w:t>
      </w:r>
      <w:r w:rsidR="00E44137" w:rsidRPr="00413CFE">
        <w:rPr>
          <w:rFonts w:ascii="Times New Roman" w:hAnsi="Times New Roman"/>
          <w:color w:val="000000"/>
          <w:sz w:val="24"/>
        </w:rPr>
        <w:t>piirangu ümberhindamise otsuse</w:t>
      </w:r>
      <w:r w:rsidR="0049791D">
        <w:rPr>
          <w:rFonts w:ascii="Times New Roman" w:hAnsi="Times New Roman"/>
          <w:color w:val="000000"/>
          <w:sz w:val="24"/>
        </w:rPr>
        <w:t xml:space="preserve"> (vt täpsemalt eelnõu § 2).</w:t>
      </w:r>
      <w:r w:rsidR="008C5C0E" w:rsidRPr="005A4CF5">
        <w:rPr>
          <w:rFonts w:ascii="Times New Roman" w:hAnsi="Times New Roman"/>
          <w:color w:val="202020"/>
          <w:sz w:val="24"/>
          <w:shd w:val="clear" w:color="auto" w:fill="FFFFFF"/>
        </w:rPr>
        <w:t xml:space="preserve"> </w:t>
      </w:r>
    </w:p>
    <w:p w14:paraId="682B8A48" w14:textId="77777777" w:rsidR="009C7F92" w:rsidRPr="005A4CF5" w:rsidRDefault="009C7F92" w:rsidP="009C7F92">
      <w:pPr>
        <w:rPr>
          <w:rFonts w:ascii="Times New Roman" w:hAnsi="Times New Roman"/>
          <w:sz w:val="24"/>
          <w:lang w:eastAsia="et-EE"/>
        </w:rPr>
      </w:pPr>
    </w:p>
    <w:p w14:paraId="1A103C9A" w14:textId="60047EC1" w:rsidR="006F0252" w:rsidRDefault="009502E7" w:rsidP="009C7F92">
      <w:pPr>
        <w:rPr>
          <w:rFonts w:ascii="Times New Roman" w:hAnsi="Times New Roman"/>
          <w:sz w:val="24"/>
        </w:rPr>
      </w:pPr>
      <w:r w:rsidRPr="00F53C9F">
        <w:rPr>
          <w:rFonts w:ascii="Times New Roman" w:hAnsi="Times New Roman"/>
          <w:b/>
          <w:bCs/>
          <w:sz w:val="24"/>
        </w:rPr>
        <w:t>Eelnõu § 1 punkti</w:t>
      </w:r>
      <w:r w:rsidR="00F71C91" w:rsidRPr="00F53C9F">
        <w:rPr>
          <w:rFonts w:ascii="Times New Roman" w:hAnsi="Times New Roman"/>
          <w:b/>
          <w:bCs/>
          <w:sz w:val="24"/>
        </w:rPr>
        <w:t>s</w:t>
      </w:r>
      <w:r w:rsidRPr="00F53C9F">
        <w:rPr>
          <w:rFonts w:ascii="Times New Roman" w:hAnsi="Times New Roman"/>
          <w:b/>
          <w:bCs/>
          <w:sz w:val="24"/>
        </w:rPr>
        <w:t xml:space="preserve"> </w:t>
      </w:r>
      <w:r w:rsidR="00CD01DB">
        <w:rPr>
          <w:rFonts w:ascii="Times New Roman" w:hAnsi="Times New Roman"/>
          <w:b/>
          <w:bCs/>
          <w:sz w:val="24"/>
        </w:rPr>
        <w:t>1</w:t>
      </w:r>
      <w:r w:rsidR="00E549DD">
        <w:rPr>
          <w:rFonts w:ascii="Times New Roman" w:hAnsi="Times New Roman"/>
          <w:b/>
          <w:bCs/>
          <w:sz w:val="24"/>
        </w:rPr>
        <w:t>1</w:t>
      </w:r>
      <w:r w:rsidRPr="00F53C9F">
        <w:rPr>
          <w:rFonts w:ascii="Times New Roman" w:hAnsi="Times New Roman"/>
          <w:b/>
          <w:bCs/>
          <w:sz w:val="24"/>
        </w:rPr>
        <w:t xml:space="preserve"> </w:t>
      </w:r>
      <w:r w:rsidR="00F71C91" w:rsidRPr="00F53C9F">
        <w:rPr>
          <w:rFonts w:ascii="Times New Roman" w:hAnsi="Times New Roman"/>
          <w:sz w:val="24"/>
        </w:rPr>
        <w:t>sätestatakse, et</w:t>
      </w:r>
      <w:r w:rsidR="00F71C91" w:rsidRPr="00F53C9F">
        <w:rPr>
          <w:rFonts w:ascii="Times New Roman" w:hAnsi="Times New Roman"/>
          <w:b/>
          <w:bCs/>
          <w:sz w:val="24"/>
        </w:rPr>
        <w:t xml:space="preserve"> </w:t>
      </w:r>
      <w:r w:rsidR="00F71C91" w:rsidRPr="00F53C9F">
        <w:rPr>
          <w:rFonts w:ascii="Times New Roman" w:hAnsi="Times New Roman"/>
          <w:sz w:val="24"/>
        </w:rPr>
        <w:t>kehtiv</w:t>
      </w:r>
      <w:r w:rsidR="00F71C91" w:rsidRPr="00F53C9F">
        <w:rPr>
          <w:rFonts w:ascii="Times New Roman" w:hAnsi="Times New Roman"/>
          <w:b/>
          <w:bCs/>
          <w:sz w:val="24"/>
        </w:rPr>
        <w:t xml:space="preserve"> </w:t>
      </w:r>
      <w:proofErr w:type="spellStart"/>
      <w:r w:rsidR="00F71C91" w:rsidRPr="00F53C9F">
        <w:rPr>
          <w:rFonts w:ascii="Times New Roman" w:hAnsi="Times New Roman"/>
          <w:sz w:val="24"/>
        </w:rPr>
        <w:t>LasteKS</w:t>
      </w:r>
      <w:proofErr w:type="spellEnd"/>
      <w:r w:rsidR="00F71C91" w:rsidRPr="00F53C9F">
        <w:rPr>
          <w:rFonts w:ascii="Times New Roman" w:hAnsi="Times New Roman"/>
          <w:sz w:val="24"/>
        </w:rPr>
        <w:t xml:space="preserve"> § 27</w:t>
      </w:r>
      <w:r w:rsidR="00F71C91" w:rsidRPr="00F53C9F">
        <w:rPr>
          <w:rFonts w:ascii="Times New Roman" w:hAnsi="Times New Roman"/>
          <w:sz w:val="24"/>
          <w:vertAlign w:val="superscript"/>
        </w:rPr>
        <w:t>1</w:t>
      </w:r>
      <w:r w:rsidR="00F71C91" w:rsidRPr="00F53C9F">
        <w:rPr>
          <w:rFonts w:ascii="Times New Roman" w:hAnsi="Times New Roman"/>
          <w:sz w:val="24"/>
        </w:rPr>
        <w:t xml:space="preserve"> loetakse </w:t>
      </w:r>
      <w:r w:rsidR="00247259">
        <w:rPr>
          <w:rFonts w:ascii="Times New Roman" w:hAnsi="Times New Roman"/>
          <w:sz w:val="24"/>
        </w:rPr>
        <w:t xml:space="preserve">§-ks </w:t>
      </w:r>
      <w:r w:rsidR="00F53C9F" w:rsidRPr="00F53C9F">
        <w:rPr>
          <w:rFonts w:ascii="Times New Roman" w:hAnsi="Times New Roman"/>
          <w:sz w:val="24"/>
        </w:rPr>
        <w:t>27</w:t>
      </w:r>
      <w:r w:rsidR="00F53C9F">
        <w:rPr>
          <w:rFonts w:ascii="Times New Roman" w:hAnsi="Times New Roman"/>
          <w:sz w:val="24"/>
          <w:vertAlign w:val="superscript"/>
        </w:rPr>
        <w:t>2</w:t>
      </w:r>
      <w:r w:rsidR="00F53C9F" w:rsidRPr="00F53C9F">
        <w:rPr>
          <w:rFonts w:ascii="Times New Roman" w:hAnsi="Times New Roman"/>
          <w:sz w:val="24"/>
        </w:rPr>
        <w:t xml:space="preserve"> ja seadust täiendatakse uue §-ga 27</w:t>
      </w:r>
      <w:r w:rsidR="00247259">
        <w:rPr>
          <w:rFonts w:ascii="Times New Roman" w:hAnsi="Times New Roman"/>
          <w:sz w:val="24"/>
          <w:vertAlign w:val="superscript"/>
        </w:rPr>
        <w:t>1</w:t>
      </w:r>
      <w:r w:rsidR="00650497">
        <w:rPr>
          <w:rFonts w:ascii="Times New Roman" w:hAnsi="Times New Roman"/>
          <w:sz w:val="24"/>
        </w:rPr>
        <w:t>, mille pealkiri on „L</w:t>
      </w:r>
      <w:r w:rsidR="00247259">
        <w:rPr>
          <w:rFonts w:ascii="Times New Roman" w:hAnsi="Times New Roman"/>
          <w:sz w:val="24"/>
        </w:rPr>
        <w:t xml:space="preserve">apsega töötava isiku </w:t>
      </w:r>
      <w:r w:rsidR="00650497">
        <w:rPr>
          <w:rFonts w:ascii="Times New Roman" w:hAnsi="Times New Roman"/>
          <w:sz w:val="24"/>
        </w:rPr>
        <w:t>teade abivajavast lapsest“</w:t>
      </w:r>
      <w:r w:rsidR="00247259">
        <w:rPr>
          <w:rFonts w:ascii="Times New Roman" w:hAnsi="Times New Roman"/>
          <w:sz w:val="24"/>
        </w:rPr>
        <w:t>. Lisatav paragrahv on sisuliselt § 27 jätk</w:t>
      </w:r>
      <w:r w:rsidR="00E26D77">
        <w:rPr>
          <w:rFonts w:ascii="Times New Roman" w:hAnsi="Times New Roman"/>
          <w:sz w:val="24"/>
        </w:rPr>
        <w:t>, mistõttu tuleb</w:t>
      </w:r>
      <w:r w:rsidR="00247259">
        <w:rPr>
          <w:rFonts w:ascii="Times New Roman" w:hAnsi="Times New Roman"/>
          <w:sz w:val="24"/>
        </w:rPr>
        <w:t xml:space="preserve"> sätete loogiliseks järgnevuseks </w:t>
      </w:r>
      <w:r w:rsidR="00CD01DB">
        <w:rPr>
          <w:rFonts w:ascii="Times New Roman" w:hAnsi="Times New Roman"/>
          <w:sz w:val="24"/>
        </w:rPr>
        <w:t xml:space="preserve">olemasolevat </w:t>
      </w:r>
      <w:r w:rsidR="00247259">
        <w:rPr>
          <w:rFonts w:ascii="Times New Roman" w:hAnsi="Times New Roman"/>
          <w:sz w:val="24"/>
        </w:rPr>
        <w:t>numeratsiooni</w:t>
      </w:r>
      <w:r w:rsidR="00487FF4">
        <w:rPr>
          <w:rFonts w:ascii="Times New Roman" w:hAnsi="Times New Roman"/>
          <w:sz w:val="24"/>
        </w:rPr>
        <w:t xml:space="preserve"> muuta</w:t>
      </w:r>
      <w:r w:rsidR="00247259">
        <w:rPr>
          <w:rFonts w:ascii="Times New Roman" w:hAnsi="Times New Roman"/>
          <w:sz w:val="24"/>
        </w:rPr>
        <w:t>.</w:t>
      </w:r>
    </w:p>
    <w:p w14:paraId="43269624" w14:textId="77777777" w:rsidR="006F0252" w:rsidRDefault="006F0252" w:rsidP="009C7F92">
      <w:pPr>
        <w:rPr>
          <w:rFonts w:ascii="Times New Roman" w:hAnsi="Times New Roman"/>
          <w:sz w:val="24"/>
        </w:rPr>
      </w:pPr>
    </w:p>
    <w:p w14:paraId="4F236ED8" w14:textId="12311F03" w:rsidR="006F0252" w:rsidRPr="0052429C" w:rsidRDefault="00247259" w:rsidP="006F0252">
      <w:pPr>
        <w:rPr>
          <w:rFonts w:ascii="Times New Roman" w:hAnsi="Times New Roman"/>
          <w:sz w:val="24"/>
        </w:rPr>
      </w:pPr>
      <w:r>
        <w:rPr>
          <w:rFonts w:ascii="Times New Roman" w:hAnsi="Times New Roman"/>
          <w:sz w:val="24"/>
        </w:rPr>
        <w:t xml:space="preserve">Lisatav </w:t>
      </w:r>
      <w:r w:rsidR="009C7F92" w:rsidRPr="00247259">
        <w:rPr>
          <w:rFonts w:ascii="Times New Roman" w:hAnsi="Times New Roman"/>
          <w:sz w:val="24"/>
        </w:rPr>
        <w:t>§ 27</w:t>
      </w:r>
      <w:r w:rsidR="009C7F92" w:rsidRPr="00247259">
        <w:rPr>
          <w:rFonts w:ascii="Times New Roman" w:hAnsi="Times New Roman"/>
          <w:sz w:val="24"/>
          <w:vertAlign w:val="superscript"/>
        </w:rPr>
        <w:t>1</w:t>
      </w:r>
      <w:r w:rsidR="009C7F92" w:rsidRPr="00F53C9F">
        <w:rPr>
          <w:rFonts w:ascii="Times New Roman" w:hAnsi="Times New Roman"/>
          <w:sz w:val="24"/>
        </w:rPr>
        <w:t xml:space="preserve"> </w:t>
      </w:r>
      <w:r w:rsidR="009C7F92" w:rsidRPr="007D08BC">
        <w:rPr>
          <w:rFonts w:ascii="Times New Roman" w:hAnsi="Times New Roman"/>
          <w:color w:val="000000" w:themeColor="text1"/>
          <w:sz w:val="24"/>
        </w:rPr>
        <w:t xml:space="preserve">täiendab kehtivat § 27 abivajavast lapsest teatamise kohta. Selle eesmärk on rõhutada lastega sageli kokku puutuvate spetsialistide kohustust lapse abivajadust märgata ja sellele reageerida, samuti täpsustada, milliseid andmeid peavad ja võivad spetsialistid koos abivajava lapse teatega edastada ning millist infot on neil õigus saada lapse olukorra kohta </w:t>
      </w:r>
      <w:r w:rsidR="006F0252">
        <w:rPr>
          <w:rFonts w:ascii="Times New Roman" w:hAnsi="Times New Roman"/>
          <w:color w:val="000000" w:themeColor="text1"/>
          <w:sz w:val="24"/>
        </w:rPr>
        <w:t xml:space="preserve">pärast </w:t>
      </w:r>
      <w:r w:rsidR="009C7F92" w:rsidRPr="007D08BC">
        <w:rPr>
          <w:rFonts w:ascii="Times New Roman" w:hAnsi="Times New Roman"/>
          <w:color w:val="000000" w:themeColor="text1"/>
          <w:sz w:val="24"/>
        </w:rPr>
        <w:t>teatamis</w:t>
      </w:r>
      <w:r w:rsidR="006F0252">
        <w:rPr>
          <w:rFonts w:ascii="Times New Roman" w:hAnsi="Times New Roman"/>
          <w:color w:val="000000" w:themeColor="text1"/>
          <w:sz w:val="24"/>
        </w:rPr>
        <w:t>t</w:t>
      </w:r>
      <w:r w:rsidR="009C7F92" w:rsidRPr="007D08BC">
        <w:rPr>
          <w:rFonts w:ascii="Times New Roman" w:hAnsi="Times New Roman"/>
          <w:color w:val="000000" w:themeColor="text1"/>
          <w:sz w:val="24"/>
        </w:rPr>
        <w:t xml:space="preserve">. </w:t>
      </w:r>
      <w:r w:rsidR="006F0252" w:rsidRPr="006F0252">
        <w:rPr>
          <w:rFonts w:ascii="Times New Roman" w:hAnsi="Times New Roman"/>
          <w:sz w:val="24"/>
        </w:rPr>
        <w:t xml:space="preserve">Tegemist ei ole olemuslikult uue kohustusega, sest </w:t>
      </w:r>
      <w:proofErr w:type="spellStart"/>
      <w:r w:rsidR="006F0252" w:rsidRPr="006F0252">
        <w:rPr>
          <w:rFonts w:ascii="Times New Roman" w:hAnsi="Times New Roman"/>
          <w:sz w:val="24"/>
        </w:rPr>
        <w:t>LasteKS</w:t>
      </w:r>
      <w:proofErr w:type="spellEnd"/>
      <w:r w:rsidR="006F0252" w:rsidRPr="006F0252">
        <w:rPr>
          <w:rFonts w:ascii="Times New Roman" w:hAnsi="Times New Roman"/>
          <w:sz w:val="24"/>
        </w:rPr>
        <w:t xml:space="preserve"> § 27 l</w:t>
      </w:r>
      <w:r w:rsidR="00076176">
        <w:rPr>
          <w:rFonts w:ascii="Times New Roman" w:hAnsi="Times New Roman"/>
          <w:sz w:val="24"/>
        </w:rPr>
        <w:t>õige </w:t>
      </w:r>
      <w:r w:rsidR="00487FF4">
        <w:rPr>
          <w:rFonts w:ascii="Times New Roman" w:hAnsi="Times New Roman"/>
          <w:sz w:val="24"/>
        </w:rPr>
        <w:t>1</w:t>
      </w:r>
      <w:r w:rsidR="006F0252" w:rsidRPr="006F0252">
        <w:rPr>
          <w:rFonts w:ascii="Times New Roman" w:hAnsi="Times New Roman"/>
          <w:sz w:val="24"/>
        </w:rPr>
        <w:t xml:space="preserve"> juba kohustab kõiki isikuid, kellel on olemas teave abivajavast lapsest, sellest lastekaitsele teada andma. Paraku näitavad andmed ja möönavad ka spetsialistid, et lapse abivajadusele ei reageerita alati õige</w:t>
      </w:r>
      <w:r w:rsidR="00076176">
        <w:rPr>
          <w:rFonts w:ascii="Times New Roman" w:hAnsi="Times New Roman"/>
          <w:sz w:val="24"/>
        </w:rPr>
        <w:t>l ajal.</w:t>
      </w:r>
      <w:r w:rsidR="006F0252" w:rsidRPr="006F0252">
        <w:rPr>
          <w:rFonts w:ascii="Times New Roman" w:hAnsi="Times New Roman"/>
          <w:sz w:val="24"/>
        </w:rPr>
        <w:t xml:space="preserve"> </w:t>
      </w:r>
      <w:r w:rsidR="006F0252">
        <w:rPr>
          <w:rFonts w:ascii="Times New Roman" w:hAnsi="Times New Roman"/>
          <w:sz w:val="24"/>
        </w:rPr>
        <w:t>Uuringu kohaselt leiavad l</w:t>
      </w:r>
      <w:r w:rsidR="006F0252" w:rsidRPr="006F0252">
        <w:rPr>
          <w:rFonts w:ascii="Times New Roman" w:hAnsi="Times New Roman"/>
          <w:sz w:val="24"/>
        </w:rPr>
        <w:t>astekaitsetöötaja</w:t>
      </w:r>
      <w:r w:rsidR="006F0252">
        <w:rPr>
          <w:rFonts w:ascii="Times New Roman" w:hAnsi="Times New Roman"/>
          <w:sz w:val="24"/>
        </w:rPr>
        <w:t>d, et</w:t>
      </w:r>
      <w:r w:rsidR="006F0252" w:rsidRPr="006F0252">
        <w:rPr>
          <w:rFonts w:ascii="Times New Roman" w:hAnsi="Times New Roman"/>
          <w:sz w:val="24"/>
        </w:rPr>
        <w:t xml:space="preserve"> juhtumid </w:t>
      </w:r>
      <w:r w:rsidR="006F0252">
        <w:rPr>
          <w:rFonts w:ascii="Times New Roman" w:hAnsi="Times New Roman"/>
          <w:sz w:val="24"/>
        </w:rPr>
        <w:t xml:space="preserve">jõuavad </w:t>
      </w:r>
      <w:r w:rsidR="006F0252" w:rsidRPr="006F0252">
        <w:rPr>
          <w:rFonts w:ascii="Times New Roman" w:hAnsi="Times New Roman"/>
          <w:sz w:val="24"/>
        </w:rPr>
        <w:t xml:space="preserve">lastekaitse vaatevälja liiga hilja, </w:t>
      </w:r>
      <w:r w:rsidR="00076176">
        <w:rPr>
          <w:rFonts w:ascii="Times New Roman" w:hAnsi="Times New Roman"/>
          <w:sz w:val="24"/>
        </w:rPr>
        <w:t>kui</w:t>
      </w:r>
      <w:r w:rsidR="006F0252" w:rsidRPr="006F0252">
        <w:rPr>
          <w:rFonts w:ascii="Times New Roman" w:hAnsi="Times New Roman"/>
          <w:sz w:val="24"/>
        </w:rPr>
        <w:t xml:space="preserve"> lapse ja pere probleemid on juba </w:t>
      </w:r>
      <w:r w:rsidR="00076176">
        <w:rPr>
          <w:rFonts w:ascii="Times New Roman" w:hAnsi="Times New Roman"/>
          <w:sz w:val="24"/>
        </w:rPr>
        <w:t>suured</w:t>
      </w:r>
      <w:r w:rsidR="006F0252" w:rsidRPr="006F0252">
        <w:rPr>
          <w:rFonts w:ascii="Times New Roman" w:hAnsi="Times New Roman"/>
          <w:sz w:val="24"/>
        </w:rPr>
        <w:t xml:space="preserve"> ja sedavõrd keerukad, et vajavad sekkumisi ja teenuseid, mis ei ole kiiresti kättesaadavad.</w:t>
      </w:r>
      <w:r w:rsidR="006F0252" w:rsidRPr="006F0252">
        <w:rPr>
          <w:rStyle w:val="Allmrkuseviide"/>
          <w:rFonts w:ascii="Times New Roman" w:hAnsi="Times New Roman"/>
          <w:sz w:val="24"/>
        </w:rPr>
        <w:footnoteReference w:id="8"/>
      </w:r>
      <w:r w:rsidR="006F0252" w:rsidRPr="006F0252">
        <w:rPr>
          <w:rFonts w:ascii="Times New Roman" w:hAnsi="Times New Roman"/>
          <w:sz w:val="24"/>
        </w:rPr>
        <w:t xml:space="preserve"> </w:t>
      </w:r>
      <w:r w:rsidR="006F0252">
        <w:rPr>
          <w:rFonts w:ascii="Times New Roman" w:hAnsi="Times New Roman"/>
          <w:sz w:val="24"/>
        </w:rPr>
        <w:t>T</w:t>
      </w:r>
      <w:r w:rsidR="006F0252" w:rsidRPr="006F0252">
        <w:rPr>
          <w:rFonts w:ascii="Times New Roman" w:hAnsi="Times New Roman"/>
          <w:sz w:val="24"/>
        </w:rPr>
        <w:t>õenäolisemalt teavitatakse lastekaitsetöötajat juba suuremate probleemidega lapsest ja perest.</w:t>
      </w:r>
      <w:r w:rsidR="0052429C">
        <w:rPr>
          <w:rFonts w:ascii="Times New Roman" w:hAnsi="Times New Roman"/>
          <w:sz w:val="24"/>
        </w:rPr>
        <w:t xml:space="preserve"> L</w:t>
      </w:r>
      <w:r w:rsidR="006F0252" w:rsidRPr="006F0252">
        <w:rPr>
          <w:rFonts w:ascii="Times New Roman" w:hAnsi="Times New Roman"/>
          <w:sz w:val="24"/>
        </w:rPr>
        <w:t>astega töötavate spetsialistide seas</w:t>
      </w:r>
      <w:r w:rsidR="0052429C">
        <w:rPr>
          <w:rFonts w:ascii="Times New Roman" w:hAnsi="Times New Roman"/>
          <w:sz w:val="24"/>
        </w:rPr>
        <w:t xml:space="preserve"> 2019.</w:t>
      </w:r>
      <w:r w:rsidR="00076176">
        <w:rPr>
          <w:rFonts w:ascii="Times New Roman" w:hAnsi="Times New Roman"/>
          <w:sz w:val="24"/>
        </w:rPr>
        <w:t> aastal korraldatud</w:t>
      </w:r>
      <w:r w:rsidR="0052429C">
        <w:rPr>
          <w:rFonts w:ascii="Times New Roman" w:hAnsi="Times New Roman"/>
          <w:sz w:val="24"/>
        </w:rPr>
        <w:t xml:space="preserve"> küsitlus</w:t>
      </w:r>
      <w:r w:rsidR="006F0252" w:rsidRPr="006F0252">
        <w:rPr>
          <w:rStyle w:val="Allmrkuseviide"/>
          <w:rFonts w:ascii="Times New Roman" w:hAnsi="Times New Roman"/>
          <w:sz w:val="24"/>
        </w:rPr>
        <w:footnoteReference w:id="9"/>
      </w:r>
      <w:r w:rsidR="0052429C">
        <w:rPr>
          <w:rFonts w:ascii="Times New Roman" w:hAnsi="Times New Roman"/>
          <w:sz w:val="24"/>
        </w:rPr>
        <w:t xml:space="preserve"> kinnitas</w:t>
      </w:r>
      <w:r w:rsidR="009C0B75">
        <w:rPr>
          <w:rFonts w:ascii="Times New Roman" w:hAnsi="Times New Roman"/>
          <w:sz w:val="24"/>
        </w:rPr>
        <w:t>, et</w:t>
      </w:r>
      <w:r w:rsidR="0052429C">
        <w:rPr>
          <w:rFonts w:ascii="Times New Roman" w:hAnsi="Times New Roman"/>
          <w:sz w:val="24"/>
        </w:rPr>
        <w:t xml:space="preserve"> spetsialistide tegevus</w:t>
      </w:r>
      <w:r w:rsidR="009C0B75">
        <w:rPr>
          <w:rFonts w:ascii="Times New Roman" w:hAnsi="Times New Roman"/>
          <w:sz w:val="24"/>
        </w:rPr>
        <w:t xml:space="preserve"> abivajava lapse märkamise korral on erinev ja seda mitmesugustel põhjustel. Küsimusele</w:t>
      </w:r>
      <w:r w:rsidR="006F0252" w:rsidRPr="006F0252">
        <w:rPr>
          <w:rFonts w:ascii="Times New Roman" w:hAnsi="Times New Roman"/>
          <w:sz w:val="24"/>
        </w:rPr>
        <w:t>, kas abivajavast lapsest märkamisel teavitati lastekaitset</w:t>
      </w:r>
      <w:r w:rsidR="009C0B75">
        <w:rPr>
          <w:rFonts w:ascii="Times New Roman" w:hAnsi="Times New Roman"/>
          <w:sz w:val="24"/>
        </w:rPr>
        <w:t xml:space="preserve">, vastas </w:t>
      </w:r>
      <w:r w:rsidR="006F0252" w:rsidRPr="006F0252">
        <w:rPr>
          <w:rFonts w:ascii="Times New Roman" w:hAnsi="Times New Roman"/>
          <w:sz w:val="24"/>
        </w:rPr>
        <w:t xml:space="preserve">41%, et </w:t>
      </w:r>
      <w:r w:rsidR="006F0252" w:rsidRPr="006F0252" w:rsidDel="00D54038">
        <w:rPr>
          <w:rFonts w:ascii="Times New Roman" w:hAnsi="Times New Roman"/>
          <w:sz w:val="24"/>
        </w:rPr>
        <w:t xml:space="preserve">on </w:t>
      </w:r>
      <w:r w:rsidR="006F0252" w:rsidRPr="006F0252">
        <w:rPr>
          <w:rFonts w:ascii="Times New Roman" w:hAnsi="Times New Roman"/>
          <w:sz w:val="24"/>
        </w:rPr>
        <w:t xml:space="preserve">seda iga juhtumi puhul teinud, 19% oli mõnikord teavitanud ja 25% ei olnud lastekaitset teavitanud. Üsna paljud vastasid, et teavitamine polnud vajalik, kuna spetsialist lahendas olukorra ise. Samas </w:t>
      </w:r>
      <w:r w:rsidR="00076176">
        <w:rPr>
          <w:rFonts w:ascii="Times New Roman" w:hAnsi="Times New Roman"/>
          <w:sz w:val="24"/>
        </w:rPr>
        <w:t xml:space="preserve">oli </w:t>
      </w:r>
      <w:r w:rsidR="006F0252" w:rsidRPr="006F0252">
        <w:rPr>
          <w:rFonts w:ascii="Times New Roman" w:hAnsi="Times New Roman"/>
          <w:sz w:val="24"/>
        </w:rPr>
        <w:t>koguni 52%</w:t>
      </w:r>
      <w:r w:rsidR="00C95EF2">
        <w:rPr>
          <w:rFonts w:ascii="Times New Roman" w:hAnsi="Times New Roman"/>
          <w:sz w:val="24"/>
        </w:rPr>
        <w:t xml:space="preserve"> vastanutest</w:t>
      </w:r>
      <w:r w:rsidR="006F0252" w:rsidRPr="006F0252">
        <w:rPr>
          <w:rFonts w:ascii="Times New Roman" w:hAnsi="Times New Roman"/>
          <w:sz w:val="24"/>
        </w:rPr>
        <w:t xml:space="preserve"> jätnud teavitamata seetõttu, et </w:t>
      </w:r>
      <w:r w:rsidR="00C95EF2">
        <w:rPr>
          <w:rFonts w:ascii="Times New Roman" w:hAnsi="Times New Roman"/>
          <w:sz w:val="24"/>
        </w:rPr>
        <w:t xml:space="preserve">nad </w:t>
      </w:r>
      <w:r w:rsidR="006F0252" w:rsidRPr="006F0252">
        <w:rPr>
          <w:rFonts w:ascii="Times New Roman" w:hAnsi="Times New Roman"/>
          <w:sz w:val="24"/>
        </w:rPr>
        <w:t xml:space="preserve">ei olnud teavitamise vajalikkuses </w:t>
      </w:r>
      <w:r w:rsidR="00C95EF2" w:rsidRPr="006F0252">
        <w:rPr>
          <w:rFonts w:ascii="Times New Roman" w:hAnsi="Times New Roman"/>
          <w:sz w:val="24"/>
        </w:rPr>
        <w:t xml:space="preserve">kindlad </w:t>
      </w:r>
      <w:r w:rsidR="006F0252" w:rsidRPr="006F0252">
        <w:rPr>
          <w:rFonts w:ascii="Times New Roman" w:hAnsi="Times New Roman"/>
          <w:sz w:val="24"/>
        </w:rPr>
        <w:t>või arvasid, et teavitamine pole nende ametist tulenevalt</w:t>
      </w:r>
      <w:r w:rsidR="00F65351">
        <w:rPr>
          <w:rFonts w:ascii="Times New Roman" w:hAnsi="Times New Roman"/>
          <w:sz w:val="24"/>
        </w:rPr>
        <w:t xml:space="preserve"> </w:t>
      </w:r>
      <w:r w:rsidR="00F65351" w:rsidRPr="006F0252">
        <w:rPr>
          <w:rFonts w:ascii="Times New Roman" w:hAnsi="Times New Roman"/>
          <w:sz w:val="24"/>
        </w:rPr>
        <w:t>lubatud</w:t>
      </w:r>
      <w:r w:rsidR="006F0252" w:rsidRPr="006F0252">
        <w:rPr>
          <w:rFonts w:ascii="Times New Roman" w:hAnsi="Times New Roman"/>
          <w:sz w:val="24"/>
        </w:rPr>
        <w:t xml:space="preserve">. Vastati ka seda, et abivajavast lapsest ei teavitatud, kuna asutuses ei ole selget juhist, kuidas peaks sellises olukorras käituma. Osa vastajaid ei teadnud, kuhu või kellele peaks abivajavast lapsest teada andma. Kokkuvõttes näitas küsitlus, et arvestatav osa spetsialiste ei ole teatamiskohustusest </w:t>
      </w:r>
      <w:r w:rsidR="00076176" w:rsidRPr="006F0252">
        <w:rPr>
          <w:rFonts w:ascii="Times New Roman" w:hAnsi="Times New Roman"/>
          <w:sz w:val="24"/>
        </w:rPr>
        <w:t xml:space="preserve">teadlik </w:t>
      </w:r>
      <w:r w:rsidR="006F0252" w:rsidRPr="006F0252">
        <w:rPr>
          <w:rFonts w:ascii="Times New Roman" w:hAnsi="Times New Roman"/>
          <w:sz w:val="24"/>
        </w:rPr>
        <w:t xml:space="preserve">(sh et teatamist ei takista erialane konfidentsiaalsuskohustus) või ei </w:t>
      </w:r>
      <w:r w:rsidR="006F0252" w:rsidRPr="006F0252">
        <w:rPr>
          <w:rFonts w:ascii="Times New Roman" w:hAnsi="Times New Roman"/>
          <w:color w:val="000000"/>
          <w:sz w:val="24"/>
        </w:rPr>
        <w:t>oska hästi eristada</w:t>
      </w:r>
      <w:r w:rsidR="009C0B75">
        <w:rPr>
          <w:rFonts w:ascii="Times New Roman" w:hAnsi="Times New Roman"/>
          <w:color w:val="000000"/>
          <w:sz w:val="24"/>
        </w:rPr>
        <w:t xml:space="preserve"> juhtumeid</w:t>
      </w:r>
      <w:r w:rsidR="006F0252" w:rsidRPr="006F0252">
        <w:rPr>
          <w:rFonts w:ascii="Times New Roman" w:hAnsi="Times New Roman"/>
          <w:color w:val="000000"/>
          <w:sz w:val="24"/>
        </w:rPr>
        <w:t xml:space="preserve">, millega nad võiksid ise toime tulla </w:t>
      </w:r>
      <w:r w:rsidR="009C0B75">
        <w:rPr>
          <w:rFonts w:ascii="Times New Roman" w:hAnsi="Times New Roman"/>
          <w:color w:val="000000"/>
          <w:sz w:val="24"/>
        </w:rPr>
        <w:t xml:space="preserve">või mis nõuaks </w:t>
      </w:r>
      <w:r w:rsidR="006F0252" w:rsidRPr="006F0252">
        <w:rPr>
          <w:rFonts w:ascii="Times New Roman" w:hAnsi="Times New Roman"/>
          <w:color w:val="000000"/>
          <w:sz w:val="24"/>
        </w:rPr>
        <w:t>juba lastekaitsetöötaja sekkumist.</w:t>
      </w:r>
    </w:p>
    <w:p w14:paraId="18F07D6B" w14:textId="77777777" w:rsidR="006F0252" w:rsidRPr="006F0252" w:rsidRDefault="006F0252" w:rsidP="006F0252">
      <w:pPr>
        <w:rPr>
          <w:rFonts w:ascii="Times New Roman" w:hAnsi="Times New Roman"/>
          <w:sz w:val="24"/>
        </w:rPr>
      </w:pPr>
    </w:p>
    <w:p w14:paraId="0DC09FAB" w14:textId="7D4F407D" w:rsidR="006F0252" w:rsidRDefault="006F0252" w:rsidP="001E318B">
      <w:pPr>
        <w:rPr>
          <w:rFonts w:ascii="Times New Roman" w:hAnsi="Times New Roman"/>
          <w:sz w:val="24"/>
        </w:rPr>
      </w:pPr>
      <w:r w:rsidRPr="006F0252">
        <w:rPr>
          <w:rFonts w:ascii="Times New Roman" w:hAnsi="Times New Roman"/>
          <w:sz w:val="24"/>
        </w:rPr>
        <w:t xml:space="preserve">Seaduses </w:t>
      </w:r>
      <w:r w:rsidR="00D975B1">
        <w:rPr>
          <w:rFonts w:ascii="Times New Roman" w:hAnsi="Times New Roman"/>
          <w:sz w:val="24"/>
        </w:rPr>
        <w:t>sõnaselgelt</w:t>
      </w:r>
      <w:r w:rsidRPr="006F0252">
        <w:rPr>
          <w:rFonts w:ascii="Times New Roman" w:hAnsi="Times New Roman"/>
          <w:sz w:val="24"/>
        </w:rPr>
        <w:t xml:space="preserve"> sätestatud kohustus aitab spetsialistidel teadvustada oma erilist rolli lapse heaolu tagamisel ning vähendada neid olukordi, </w:t>
      </w:r>
      <w:r w:rsidR="00076176">
        <w:rPr>
          <w:rFonts w:ascii="Times New Roman" w:hAnsi="Times New Roman"/>
          <w:sz w:val="24"/>
        </w:rPr>
        <w:t>kus</w:t>
      </w:r>
      <w:r w:rsidRPr="006F0252">
        <w:rPr>
          <w:rFonts w:ascii="Times New Roman" w:hAnsi="Times New Roman"/>
          <w:sz w:val="24"/>
        </w:rPr>
        <w:t xml:space="preserve"> abivajavast lapsest ei teavitata seetõttu, et ei </w:t>
      </w:r>
      <w:r w:rsidRPr="006F0252">
        <w:rPr>
          <w:rFonts w:ascii="Times New Roman" w:hAnsi="Times New Roman"/>
          <w:sz w:val="24"/>
        </w:rPr>
        <w:lastRenderedPageBreak/>
        <w:t xml:space="preserve">olda kindlad selle vajalikkuses või lubatavuses (konfidentsiaalsuskohustusega elualadel), abivajadus ei näi piisavalt suur või soovitakse vältida konflikti lapse vanematega. Seadusest tulenevale kohustusele viitamine </w:t>
      </w:r>
      <w:r w:rsidR="00146EAA">
        <w:rPr>
          <w:rFonts w:ascii="Times New Roman" w:hAnsi="Times New Roman"/>
          <w:sz w:val="24"/>
        </w:rPr>
        <w:t xml:space="preserve">aitab </w:t>
      </w:r>
      <w:r w:rsidRPr="006F0252">
        <w:rPr>
          <w:rFonts w:ascii="Times New Roman" w:hAnsi="Times New Roman"/>
          <w:sz w:val="24"/>
        </w:rPr>
        <w:t>põhjendada lastekaitse kaasamist ka suhtluses lapse ja lapsevanematega.</w:t>
      </w:r>
      <w:r w:rsidR="00146EAA">
        <w:rPr>
          <w:rFonts w:ascii="Times New Roman" w:hAnsi="Times New Roman"/>
          <w:sz w:val="24"/>
        </w:rPr>
        <w:t xml:space="preserve"> </w:t>
      </w:r>
      <w:r w:rsidR="00AF15D6">
        <w:rPr>
          <w:rFonts w:ascii="Times New Roman" w:hAnsi="Times New Roman"/>
          <w:sz w:val="24"/>
        </w:rPr>
        <w:t>Lapse abivajadusest teatamisel tuleb lähtuda lapse huvidest (</w:t>
      </w:r>
      <w:proofErr w:type="spellStart"/>
      <w:r w:rsidR="00AF15D6">
        <w:rPr>
          <w:rFonts w:ascii="Times New Roman" w:hAnsi="Times New Roman"/>
          <w:sz w:val="24"/>
        </w:rPr>
        <w:t>LasteKS</w:t>
      </w:r>
      <w:proofErr w:type="spellEnd"/>
      <w:r w:rsidR="00AF15D6">
        <w:rPr>
          <w:rFonts w:ascii="Times New Roman" w:hAnsi="Times New Roman"/>
          <w:sz w:val="24"/>
        </w:rPr>
        <w:t xml:space="preserve"> § 21), mille üks osa on ka otsuse selgitamine lapsele, kui see on võimalik abivajaduse olemust, lapse vanust jms asjaolusid arvestades. Võimalikult avatud suhtlus lapse ja vanematega aitab hoida nendega usalduslikku koostööd. Eeldatavasti on lapse huvides, et ta saaks abivajaduse korral </w:t>
      </w:r>
      <w:r w:rsidR="00AF15D6" w:rsidRPr="008F2C80">
        <w:rPr>
          <w:rFonts w:ascii="Times New Roman" w:hAnsi="Times New Roman"/>
          <w:sz w:val="24"/>
        </w:rPr>
        <w:t>vajalik</w:t>
      </w:r>
      <w:r w:rsidR="00AF15D6">
        <w:rPr>
          <w:rFonts w:ascii="Times New Roman" w:hAnsi="Times New Roman"/>
          <w:sz w:val="24"/>
        </w:rPr>
        <w:t>ku</w:t>
      </w:r>
      <w:r w:rsidR="00AF15D6" w:rsidRPr="008F2C80">
        <w:rPr>
          <w:rFonts w:ascii="Times New Roman" w:hAnsi="Times New Roman"/>
          <w:sz w:val="24"/>
        </w:rPr>
        <w:t xml:space="preserve"> abi</w:t>
      </w:r>
      <w:r w:rsidR="00AF15D6">
        <w:rPr>
          <w:rFonts w:ascii="Times New Roman" w:hAnsi="Times New Roman"/>
          <w:sz w:val="24"/>
        </w:rPr>
        <w:t xml:space="preserve">. </w:t>
      </w:r>
      <w:r w:rsidRPr="00E716BD">
        <w:rPr>
          <w:rFonts w:ascii="Times New Roman" w:hAnsi="Times New Roman"/>
          <w:sz w:val="24"/>
        </w:rPr>
        <w:t>Muu</w:t>
      </w:r>
      <w:r w:rsidR="00E23DC3">
        <w:rPr>
          <w:rFonts w:ascii="Times New Roman" w:hAnsi="Times New Roman"/>
          <w:sz w:val="24"/>
        </w:rPr>
        <w:t>da</w:t>
      </w:r>
      <w:r w:rsidRPr="00E716BD">
        <w:rPr>
          <w:rFonts w:ascii="Times New Roman" w:hAnsi="Times New Roman"/>
          <w:sz w:val="24"/>
        </w:rPr>
        <w:t>tuste rakend</w:t>
      </w:r>
      <w:r w:rsidR="00E23DC3">
        <w:rPr>
          <w:rFonts w:ascii="Times New Roman" w:hAnsi="Times New Roman"/>
          <w:sz w:val="24"/>
        </w:rPr>
        <w:t>a</w:t>
      </w:r>
      <w:r w:rsidRPr="00E716BD">
        <w:rPr>
          <w:rFonts w:ascii="Times New Roman" w:hAnsi="Times New Roman"/>
          <w:sz w:val="24"/>
        </w:rPr>
        <w:t>mise toetamiseks luuakse spetsialistidele abistavad töövahendid</w:t>
      </w:r>
      <w:r w:rsidR="00983907">
        <w:rPr>
          <w:rFonts w:ascii="Times New Roman" w:hAnsi="Times New Roman"/>
          <w:sz w:val="24"/>
        </w:rPr>
        <w:t xml:space="preserve"> (vormid ja juhendid)</w:t>
      </w:r>
      <w:r w:rsidRPr="00E716BD">
        <w:rPr>
          <w:rFonts w:ascii="Times New Roman" w:hAnsi="Times New Roman"/>
          <w:sz w:val="24"/>
        </w:rPr>
        <w:t xml:space="preserve">, mille abil hinnata lapse heaolu ja otsustada, kas olukord nõuab lastekaitse teavitamist. </w:t>
      </w:r>
      <w:r w:rsidR="006C2B69">
        <w:rPr>
          <w:rFonts w:ascii="Times New Roman" w:hAnsi="Times New Roman"/>
          <w:sz w:val="24"/>
        </w:rPr>
        <w:t xml:space="preserve">SKA </w:t>
      </w:r>
      <w:r w:rsidR="006C2B69" w:rsidRPr="006C2B69">
        <w:rPr>
          <w:rFonts w:ascii="Times New Roman" w:hAnsi="Times New Roman"/>
          <w:sz w:val="24"/>
        </w:rPr>
        <w:t>pakub juba praegu erineva mahuga täiend</w:t>
      </w:r>
      <w:r w:rsidR="008542BA">
        <w:rPr>
          <w:rFonts w:ascii="Times New Roman" w:hAnsi="Times New Roman"/>
          <w:sz w:val="24"/>
        </w:rPr>
        <w:t>us</w:t>
      </w:r>
      <w:r w:rsidR="006C2B69" w:rsidRPr="006C2B69">
        <w:rPr>
          <w:rFonts w:ascii="Times New Roman" w:hAnsi="Times New Roman"/>
          <w:sz w:val="24"/>
        </w:rPr>
        <w:t xml:space="preserve">koolitusi lastega </w:t>
      </w:r>
      <w:r w:rsidR="003B17D7">
        <w:rPr>
          <w:rFonts w:ascii="Times New Roman" w:hAnsi="Times New Roman"/>
          <w:sz w:val="24"/>
        </w:rPr>
        <w:t xml:space="preserve">kokku puutuvatele </w:t>
      </w:r>
      <w:r w:rsidR="006C2B69" w:rsidRPr="006C2B69">
        <w:rPr>
          <w:rFonts w:ascii="Times New Roman" w:hAnsi="Times New Roman"/>
          <w:sz w:val="24"/>
        </w:rPr>
        <w:t xml:space="preserve">spetsialistidele </w:t>
      </w:r>
      <w:r w:rsidR="006C2B69" w:rsidRPr="00B4163F">
        <w:rPr>
          <w:rFonts w:ascii="Times New Roman" w:hAnsi="Times New Roman"/>
          <w:sz w:val="24"/>
        </w:rPr>
        <w:t>teemal „</w:t>
      </w:r>
      <w:hyperlink r:id="rId27" w:tgtFrame="_blank" w:history="1">
        <w:r w:rsidR="006C2B69" w:rsidRPr="00B4163F">
          <w:rPr>
            <w:rStyle w:val="Hperlink"/>
            <w:rFonts w:ascii="Times New Roman" w:hAnsi="Times New Roman"/>
            <w:color w:val="003087"/>
            <w:sz w:val="24"/>
            <w:shd w:val="clear" w:color="auto" w:fill="FFFFFF"/>
          </w:rPr>
          <w:t>Abivajava lapse ja noore märkamine ning abistamine</w:t>
        </w:r>
      </w:hyperlink>
      <w:r w:rsidR="006C2B69" w:rsidRPr="00B4163F">
        <w:rPr>
          <w:rFonts w:ascii="Times New Roman" w:hAnsi="Times New Roman"/>
          <w:sz w:val="24"/>
        </w:rPr>
        <w:t>“.</w:t>
      </w:r>
      <w:r w:rsidR="003B17D7" w:rsidRPr="00B4163F">
        <w:rPr>
          <w:rStyle w:val="Allmrkuseviide"/>
          <w:rFonts w:ascii="Times New Roman" w:hAnsi="Times New Roman"/>
          <w:sz w:val="24"/>
        </w:rPr>
        <w:footnoteReference w:id="10"/>
      </w:r>
      <w:r w:rsidR="006C2B69" w:rsidRPr="00B4163F">
        <w:rPr>
          <w:rFonts w:ascii="Times New Roman" w:hAnsi="Times New Roman"/>
          <w:sz w:val="24"/>
        </w:rPr>
        <w:t xml:space="preserve"> Lisaks</w:t>
      </w:r>
      <w:r w:rsidR="006C2B69">
        <w:t xml:space="preserve"> </w:t>
      </w:r>
      <w:r w:rsidR="005D3DEF">
        <w:rPr>
          <w:rFonts w:ascii="Times New Roman" w:hAnsi="Times New Roman"/>
          <w:sz w:val="24"/>
        </w:rPr>
        <w:t xml:space="preserve">töötab </w:t>
      </w:r>
      <w:r w:rsidR="000608E8">
        <w:rPr>
          <w:rFonts w:ascii="Times New Roman" w:hAnsi="Times New Roman"/>
          <w:sz w:val="24"/>
        </w:rPr>
        <w:t xml:space="preserve">SKA </w:t>
      </w:r>
      <w:r w:rsidR="005D3DEF">
        <w:rPr>
          <w:rFonts w:ascii="Times New Roman" w:hAnsi="Times New Roman"/>
          <w:sz w:val="24"/>
        </w:rPr>
        <w:t xml:space="preserve">2024. a jooksul välja </w:t>
      </w:r>
      <w:proofErr w:type="spellStart"/>
      <w:r w:rsidR="005D3DEF">
        <w:rPr>
          <w:rFonts w:ascii="Times New Roman" w:hAnsi="Times New Roman"/>
          <w:sz w:val="24"/>
        </w:rPr>
        <w:t>e-koolituse</w:t>
      </w:r>
      <w:proofErr w:type="spellEnd"/>
      <w:r w:rsidR="005D3DEF">
        <w:rPr>
          <w:rFonts w:ascii="Times New Roman" w:hAnsi="Times New Roman"/>
          <w:sz w:val="24"/>
        </w:rPr>
        <w:t xml:space="preserve"> mooduli, milles käsitletakse abivajava lapse märkamise ja abi</w:t>
      </w:r>
      <w:r w:rsidR="00253C71">
        <w:rPr>
          <w:rFonts w:ascii="Times New Roman" w:hAnsi="Times New Roman"/>
          <w:sz w:val="24"/>
        </w:rPr>
        <w:t>stamise temaatikat, et</w:t>
      </w:r>
      <w:r w:rsidR="00ED787A">
        <w:rPr>
          <w:rFonts w:ascii="Times New Roman" w:hAnsi="Times New Roman"/>
          <w:sz w:val="24"/>
        </w:rPr>
        <w:t xml:space="preserve"> </w:t>
      </w:r>
      <w:r w:rsidR="00253C71">
        <w:rPr>
          <w:rFonts w:ascii="Times New Roman" w:hAnsi="Times New Roman"/>
          <w:sz w:val="24"/>
        </w:rPr>
        <w:t xml:space="preserve">lapsega töötavatel spetsialistidel </w:t>
      </w:r>
      <w:r w:rsidR="00ED787A">
        <w:rPr>
          <w:rFonts w:ascii="Times New Roman" w:hAnsi="Times New Roman"/>
          <w:sz w:val="24"/>
        </w:rPr>
        <w:t xml:space="preserve">oleks </w:t>
      </w:r>
      <w:r w:rsidR="00EF1C68">
        <w:rPr>
          <w:rFonts w:ascii="Times New Roman" w:hAnsi="Times New Roman"/>
          <w:sz w:val="24"/>
        </w:rPr>
        <w:t xml:space="preserve">veel paremad võimalused </w:t>
      </w:r>
      <w:r w:rsidR="00253C71">
        <w:rPr>
          <w:rFonts w:ascii="Times New Roman" w:hAnsi="Times New Roman"/>
          <w:sz w:val="24"/>
        </w:rPr>
        <w:t>oma teadmisi täiendada.</w:t>
      </w:r>
      <w:r w:rsidR="00271C77">
        <w:rPr>
          <w:rFonts w:ascii="Times New Roman" w:hAnsi="Times New Roman"/>
          <w:sz w:val="24"/>
        </w:rPr>
        <w:t xml:space="preserve"> </w:t>
      </w:r>
      <w:r w:rsidR="00271C77" w:rsidRPr="00271C77">
        <w:rPr>
          <w:rFonts w:ascii="Times New Roman" w:hAnsi="Times New Roman"/>
          <w:sz w:val="24"/>
        </w:rPr>
        <w:t>Muudatuste osas on juba alustatud ning jätkatakse teavitustööd koostöös puudutatud valdkondadega.</w:t>
      </w:r>
    </w:p>
    <w:p w14:paraId="7915BABA" w14:textId="77777777" w:rsidR="006F0252" w:rsidRPr="006F0252" w:rsidRDefault="006F0252" w:rsidP="006F0252">
      <w:pPr>
        <w:spacing w:line="259" w:lineRule="auto"/>
        <w:rPr>
          <w:rFonts w:ascii="Times New Roman" w:hAnsi="Times New Roman"/>
          <w:sz w:val="24"/>
        </w:rPr>
      </w:pPr>
    </w:p>
    <w:p w14:paraId="31BA18FF" w14:textId="1D688726" w:rsidR="006F0252" w:rsidRDefault="00E716BD" w:rsidP="006F0252">
      <w:pPr>
        <w:rPr>
          <w:rFonts w:ascii="Times New Roman" w:hAnsi="Times New Roman"/>
          <w:color w:val="202020"/>
          <w:sz w:val="24"/>
          <w:lang w:eastAsia="et-EE"/>
        </w:rPr>
      </w:pPr>
      <w:r w:rsidRPr="00E716BD">
        <w:rPr>
          <w:rFonts w:ascii="Times New Roman" w:hAnsi="Times New Roman"/>
          <w:sz w:val="24"/>
        </w:rPr>
        <w:t>Paragrahvi 27</w:t>
      </w:r>
      <w:r w:rsidRPr="00E716BD">
        <w:rPr>
          <w:rFonts w:ascii="Times New Roman" w:hAnsi="Times New Roman"/>
          <w:sz w:val="24"/>
          <w:vertAlign w:val="superscript"/>
        </w:rPr>
        <w:t>1</w:t>
      </w:r>
      <w:r w:rsidRPr="00E716BD">
        <w:rPr>
          <w:rFonts w:ascii="Times New Roman" w:hAnsi="Times New Roman"/>
          <w:sz w:val="24"/>
        </w:rPr>
        <w:t xml:space="preserve"> l</w:t>
      </w:r>
      <w:r w:rsidR="006F0252" w:rsidRPr="00E716BD">
        <w:rPr>
          <w:rFonts w:ascii="Times New Roman" w:hAnsi="Times New Roman"/>
          <w:sz w:val="24"/>
        </w:rPr>
        <w:t>õikes 1</w:t>
      </w:r>
      <w:r w:rsidR="006F0252" w:rsidRPr="006F0252">
        <w:rPr>
          <w:rFonts w:ascii="Times New Roman" w:hAnsi="Times New Roman"/>
          <w:b/>
          <w:bCs/>
          <w:sz w:val="24"/>
        </w:rPr>
        <w:t xml:space="preserve"> </w:t>
      </w:r>
      <w:r w:rsidR="0083174D">
        <w:rPr>
          <w:rFonts w:ascii="Times New Roman" w:hAnsi="Times New Roman"/>
          <w:sz w:val="24"/>
        </w:rPr>
        <w:t>nimetatakse</w:t>
      </w:r>
      <w:r w:rsidR="006F0252" w:rsidRPr="006F0252">
        <w:rPr>
          <w:rFonts w:ascii="Times New Roman" w:hAnsi="Times New Roman"/>
          <w:sz w:val="24"/>
        </w:rPr>
        <w:t xml:space="preserve"> lastega töötavad isikud (</w:t>
      </w:r>
      <w:proofErr w:type="spellStart"/>
      <w:r w:rsidR="006F0252" w:rsidRPr="006F0252">
        <w:rPr>
          <w:rFonts w:ascii="Times New Roman" w:hAnsi="Times New Roman"/>
          <w:sz w:val="24"/>
        </w:rPr>
        <w:t>LasteKS</w:t>
      </w:r>
      <w:proofErr w:type="spellEnd"/>
      <w:r w:rsidR="006F0252" w:rsidRPr="006F0252">
        <w:rPr>
          <w:rFonts w:ascii="Times New Roman" w:hAnsi="Times New Roman"/>
          <w:sz w:val="24"/>
        </w:rPr>
        <w:t xml:space="preserve"> § 18 lg 2), kellel oma kutse- või erialast ja tööülesannetest tulenevalt on võimalus ning </w:t>
      </w:r>
      <w:r>
        <w:rPr>
          <w:rFonts w:ascii="Times New Roman" w:hAnsi="Times New Roman"/>
          <w:sz w:val="24"/>
        </w:rPr>
        <w:t xml:space="preserve">ka </w:t>
      </w:r>
      <w:r w:rsidR="006F0252" w:rsidRPr="006F0252">
        <w:rPr>
          <w:rFonts w:ascii="Times New Roman" w:hAnsi="Times New Roman"/>
          <w:sz w:val="24"/>
        </w:rPr>
        <w:t xml:space="preserve">professionaalsed oskused märgata lapse võimalikku abivajadust. Seetõttu võib nendelt spetsialistidelt oodata tavapärasest suuremat tähelepanelikkust abivajava lapse märkamisel ja talle vajaliku abi kindlustamisel. Erilise hoolsuskohustusega spetsialistid on: </w:t>
      </w:r>
      <w:r w:rsidR="006F0252" w:rsidRPr="006F0252">
        <w:rPr>
          <w:rFonts w:ascii="Times New Roman" w:hAnsi="Times New Roman"/>
          <w:color w:val="202020"/>
          <w:sz w:val="24"/>
          <w:lang w:eastAsia="et-EE"/>
        </w:rPr>
        <w:t xml:space="preserve">alus-, põhi-, kesk-, kutse- ja huvihariduse ning lastehoiu õpetajad ja tugispetsialistid, lastehoius töötavad lapsehoidjad, laste hoolekandeasutuse töötajad, </w:t>
      </w:r>
      <w:r w:rsidR="00AF15D6" w:rsidRPr="00B22354">
        <w:rPr>
          <w:rFonts w:ascii="Times New Roman" w:hAnsi="Times New Roman"/>
          <w:sz w:val="24"/>
          <w:lang w:eastAsia="et-EE"/>
        </w:rPr>
        <w:t>noorsootöötajad</w:t>
      </w:r>
      <w:r w:rsidR="00AF15D6">
        <w:rPr>
          <w:rFonts w:ascii="Times New Roman" w:hAnsi="Times New Roman"/>
          <w:sz w:val="24"/>
          <w:lang w:eastAsia="et-EE"/>
        </w:rPr>
        <w:t xml:space="preserve"> (sh kes töötavad </w:t>
      </w:r>
      <w:proofErr w:type="spellStart"/>
      <w:r w:rsidR="00AF15D6">
        <w:rPr>
          <w:rFonts w:ascii="Times New Roman" w:hAnsi="Times New Roman"/>
          <w:sz w:val="24"/>
          <w:lang w:eastAsia="et-EE"/>
        </w:rPr>
        <w:t>KOV-is</w:t>
      </w:r>
      <w:proofErr w:type="spellEnd"/>
      <w:r w:rsidR="00AF15D6">
        <w:rPr>
          <w:rFonts w:ascii="Times New Roman" w:hAnsi="Times New Roman"/>
          <w:sz w:val="24"/>
          <w:lang w:eastAsia="et-EE"/>
        </w:rPr>
        <w:t xml:space="preserve">, noortekeskuses, </w:t>
      </w:r>
      <w:proofErr w:type="spellStart"/>
      <w:r w:rsidR="00AF15D6">
        <w:rPr>
          <w:rFonts w:ascii="Times New Roman" w:hAnsi="Times New Roman"/>
          <w:sz w:val="24"/>
          <w:lang w:eastAsia="et-EE"/>
        </w:rPr>
        <w:t>noortelaagris</w:t>
      </w:r>
      <w:proofErr w:type="spellEnd"/>
      <w:r w:rsidR="00AF15D6">
        <w:rPr>
          <w:rFonts w:ascii="Times New Roman" w:hAnsi="Times New Roman"/>
          <w:sz w:val="24"/>
          <w:lang w:eastAsia="et-EE"/>
        </w:rPr>
        <w:t xml:space="preserve"> või -malevas)</w:t>
      </w:r>
      <w:r w:rsidR="00AF15D6" w:rsidRPr="00B22354">
        <w:rPr>
          <w:rFonts w:ascii="Times New Roman" w:hAnsi="Times New Roman"/>
          <w:sz w:val="24"/>
          <w:lang w:eastAsia="et-EE"/>
        </w:rPr>
        <w:t>, treenerid, huviringi juhendajad</w:t>
      </w:r>
      <w:r w:rsidR="00AF15D6">
        <w:rPr>
          <w:rFonts w:ascii="Times New Roman" w:hAnsi="Times New Roman"/>
          <w:sz w:val="24"/>
          <w:lang w:eastAsia="et-EE"/>
        </w:rPr>
        <w:t xml:space="preserve"> (sh spordi- või muus valdkonnas)</w:t>
      </w:r>
      <w:r w:rsidR="00AF15D6" w:rsidRPr="00B22354">
        <w:rPr>
          <w:rFonts w:ascii="Times New Roman" w:hAnsi="Times New Roman"/>
          <w:sz w:val="24"/>
          <w:lang w:eastAsia="et-EE"/>
        </w:rPr>
        <w:t xml:space="preserve">, </w:t>
      </w:r>
      <w:r w:rsidR="006F0252" w:rsidRPr="006F0252">
        <w:rPr>
          <w:rFonts w:ascii="Times New Roman" w:hAnsi="Times New Roman"/>
          <w:color w:val="202020"/>
          <w:sz w:val="24"/>
          <w:lang w:eastAsia="et-EE"/>
        </w:rPr>
        <w:t>tervishoiutöötajad</w:t>
      </w:r>
      <w:r w:rsidR="00AF15D6">
        <w:rPr>
          <w:rStyle w:val="Allmrkuseviide"/>
          <w:rFonts w:ascii="Times New Roman" w:hAnsi="Times New Roman"/>
          <w:sz w:val="24"/>
          <w:lang w:eastAsia="et-EE"/>
        </w:rPr>
        <w:footnoteReference w:id="11"/>
      </w:r>
      <w:r w:rsidR="006F0252" w:rsidRPr="006F0252">
        <w:rPr>
          <w:rFonts w:ascii="Times New Roman" w:hAnsi="Times New Roman"/>
          <w:color w:val="202020"/>
          <w:sz w:val="24"/>
          <w:lang w:eastAsia="et-EE"/>
        </w:rPr>
        <w:t xml:space="preserve">, politseiametnikud ja ohvriabitöötajad, kes puutuvad töös või kutsetegevuses vahetult lapsega kokku. Kui haridus- ja noorsootöö valdkonna spetsialistide igapäevatöö ongi seotud laste ja noortega (neil on ka vastav erialane ettevalmistus), siis treenerite, </w:t>
      </w:r>
      <w:r w:rsidR="00E24FF3">
        <w:rPr>
          <w:rFonts w:ascii="Times New Roman" w:hAnsi="Times New Roman"/>
          <w:color w:val="202020"/>
          <w:sz w:val="24"/>
          <w:lang w:eastAsia="et-EE"/>
        </w:rPr>
        <w:t xml:space="preserve">huviringi juhendajate, </w:t>
      </w:r>
      <w:r w:rsidR="006F0252" w:rsidRPr="006F0252">
        <w:rPr>
          <w:rFonts w:ascii="Times New Roman" w:hAnsi="Times New Roman"/>
          <w:color w:val="202020"/>
          <w:sz w:val="24"/>
          <w:lang w:eastAsia="et-EE"/>
        </w:rPr>
        <w:t xml:space="preserve">tervishoiutöötajate, politseiametnike ja ohvriabitöötajate puhul laieneb eriline hoolsuskohustus neile isikutele, kes </w:t>
      </w:r>
      <w:r>
        <w:rPr>
          <w:rFonts w:ascii="Times New Roman" w:hAnsi="Times New Roman"/>
          <w:color w:val="202020"/>
          <w:sz w:val="24"/>
          <w:lang w:eastAsia="et-EE"/>
        </w:rPr>
        <w:t xml:space="preserve">vahetult </w:t>
      </w:r>
      <w:r w:rsidR="00575124">
        <w:rPr>
          <w:rFonts w:ascii="Times New Roman" w:hAnsi="Times New Roman"/>
          <w:color w:val="202020"/>
          <w:sz w:val="24"/>
          <w:lang w:eastAsia="et-EE"/>
        </w:rPr>
        <w:t xml:space="preserve">just </w:t>
      </w:r>
      <w:r w:rsidR="008D4D93">
        <w:rPr>
          <w:rFonts w:ascii="Times New Roman" w:hAnsi="Times New Roman"/>
          <w:color w:val="202020"/>
          <w:sz w:val="24"/>
          <w:lang w:eastAsia="et-EE"/>
        </w:rPr>
        <w:t>lapsega (</w:t>
      </w:r>
      <w:r w:rsidR="006F0252" w:rsidRPr="006F0252">
        <w:rPr>
          <w:rFonts w:ascii="Times New Roman" w:hAnsi="Times New Roman"/>
          <w:color w:val="202020"/>
          <w:sz w:val="24"/>
          <w:lang w:eastAsia="et-EE"/>
        </w:rPr>
        <w:t>lastega</w:t>
      </w:r>
      <w:r w:rsidR="008D4D93">
        <w:rPr>
          <w:rFonts w:ascii="Times New Roman" w:hAnsi="Times New Roman"/>
          <w:color w:val="202020"/>
          <w:sz w:val="24"/>
          <w:lang w:eastAsia="et-EE"/>
        </w:rPr>
        <w:t>)</w:t>
      </w:r>
      <w:r w:rsidR="006F0252" w:rsidRPr="006F0252">
        <w:rPr>
          <w:rFonts w:ascii="Times New Roman" w:hAnsi="Times New Roman"/>
          <w:color w:val="202020"/>
          <w:sz w:val="24"/>
          <w:lang w:eastAsia="et-EE"/>
        </w:rPr>
        <w:t xml:space="preserve"> </w:t>
      </w:r>
      <w:r>
        <w:rPr>
          <w:rFonts w:ascii="Times New Roman" w:hAnsi="Times New Roman"/>
          <w:color w:val="202020"/>
          <w:sz w:val="24"/>
          <w:lang w:eastAsia="et-EE"/>
        </w:rPr>
        <w:t>töötavad</w:t>
      </w:r>
      <w:r w:rsidR="006F0252" w:rsidRPr="006F0252">
        <w:rPr>
          <w:rFonts w:ascii="Times New Roman" w:hAnsi="Times New Roman"/>
          <w:color w:val="202020"/>
          <w:sz w:val="24"/>
          <w:lang w:eastAsia="et-EE"/>
        </w:rPr>
        <w:t xml:space="preserve">. Seejuures võivad kokkupuuted olla igapäevased (nt lastearst, </w:t>
      </w:r>
      <w:r w:rsidR="00724D8F">
        <w:rPr>
          <w:rFonts w:ascii="Times New Roman" w:hAnsi="Times New Roman"/>
          <w:color w:val="202020"/>
          <w:sz w:val="24"/>
          <w:lang w:eastAsia="et-EE"/>
        </w:rPr>
        <w:t>lastega</w:t>
      </w:r>
      <w:r w:rsidR="0024132D">
        <w:rPr>
          <w:rFonts w:ascii="Times New Roman" w:hAnsi="Times New Roman"/>
          <w:color w:val="202020"/>
          <w:sz w:val="24"/>
          <w:lang w:eastAsia="et-EE"/>
        </w:rPr>
        <w:t xml:space="preserve"> seotud juhtum</w:t>
      </w:r>
      <w:r w:rsidR="00AF15D6">
        <w:rPr>
          <w:rFonts w:ascii="Times New Roman" w:hAnsi="Times New Roman"/>
          <w:color w:val="202020"/>
          <w:sz w:val="24"/>
          <w:lang w:eastAsia="et-EE"/>
        </w:rPr>
        <w:t xml:space="preserve">eid </w:t>
      </w:r>
      <w:r w:rsidR="0024132D">
        <w:rPr>
          <w:rFonts w:ascii="Times New Roman" w:hAnsi="Times New Roman"/>
          <w:color w:val="202020"/>
          <w:sz w:val="24"/>
          <w:lang w:eastAsia="et-EE"/>
        </w:rPr>
        <w:t>lahenda</w:t>
      </w:r>
      <w:r w:rsidR="00AF15D6">
        <w:rPr>
          <w:rFonts w:ascii="Times New Roman" w:hAnsi="Times New Roman"/>
          <w:color w:val="202020"/>
          <w:sz w:val="24"/>
          <w:lang w:eastAsia="et-EE"/>
        </w:rPr>
        <w:t xml:space="preserve">v </w:t>
      </w:r>
      <w:r w:rsidR="0024132D" w:rsidRPr="00B4163F">
        <w:rPr>
          <w:rFonts w:ascii="Times New Roman" w:hAnsi="Times New Roman"/>
          <w:sz w:val="24"/>
        </w:rPr>
        <w:t>politseiametnik</w:t>
      </w:r>
      <w:r w:rsidR="006F0252" w:rsidRPr="006F0252">
        <w:rPr>
          <w:rFonts w:ascii="Times New Roman" w:hAnsi="Times New Roman"/>
          <w:color w:val="202020"/>
          <w:sz w:val="24"/>
          <w:lang w:eastAsia="et-EE"/>
        </w:rPr>
        <w:t xml:space="preserve">) või harvemad (nt perearst, patrullpolitseinik, ohvriabitöötaja), kuid nende </w:t>
      </w:r>
      <w:r w:rsidR="00146EAA">
        <w:rPr>
          <w:rFonts w:ascii="Times New Roman" w:hAnsi="Times New Roman"/>
          <w:color w:val="202020"/>
          <w:sz w:val="24"/>
          <w:lang w:eastAsia="et-EE"/>
        </w:rPr>
        <w:t xml:space="preserve">spetsialistide </w:t>
      </w:r>
      <w:r w:rsidR="006F0252" w:rsidRPr="006F0252">
        <w:rPr>
          <w:rFonts w:ascii="Times New Roman" w:hAnsi="Times New Roman"/>
          <w:color w:val="202020"/>
          <w:sz w:val="24"/>
          <w:lang w:eastAsia="et-EE"/>
        </w:rPr>
        <w:t>erili</w:t>
      </w:r>
      <w:r w:rsidR="00146EAA">
        <w:rPr>
          <w:rFonts w:ascii="Times New Roman" w:hAnsi="Times New Roman"/>
          <w:color w:val="202020"/>
          <w:sz w:val="24"/>
          <w:lang w:eastAsia="et-EE"/>
        </w:rPr>
        <w:t>ne</w:t>
      </w:r>
      <w:r w:rsidR="006F0252" w:rsidRPr="006F0252">
        <w:rPr>
          <w:rFonts w:ascii="Times New Roman" w:hAnsi="Times New Roman"/>
          <w:color w:val="202020"/>
          <w:sz w:val="24"/>
          <w:lang w:eastAsia="et-EE"/>
        </w:rPr>
        <w:t xml:space="preserve"> hoolsuskohustus </w:t>
      </w:r>
      <w:r w:rsidR="00146EAA">
        <w:rPr>
          <w:rFonts w:ascii="Times New Roman" w:hAnsi="Times New Roman"/>
          <w:color w:val="202020"/>
          <w:sz w:val="24"/>
          <w:lang w:eastAsia="et-EE"/>
        </w:rPr>
        <w:t xml:space="preserve">on seotud nende </w:t>
      </w:r>
      <w:r w:rsidR="006F0252" w:rsidRPr="006F0252">
        <w:rPr>
          <w:rFonts w:ascii="Times New Roman" w:hAnsi="Times New Roman"/>
          <w:color w:val="202020"/>
          <w:sz w:val="24"/>
          <w:lang w:eastAsia="et-EE"/>
        </w:rPr>
        <w:t xml:space="preserve">töö </w:t>
      </w:r>
      <w:r w:rsidR="00146EAA">
        <w:rPr>
          <w:rFonts w:ascii="Times New Roman" w:hAnsi="Times New Roman"/>
          <w:color w:val="202020"/>
          <w:sz w:val="24"/>
          <w:lang w:eastAsia="et-EE"/>
        </w:rPr>
        <w:t xml:space="preserve">iseloomuga, milleks </w:t>
      </w:r>
      <w:r w:rsidR="006F0252" w:rsidRPr="006F0252">
        <w:rPr>
          <w:rFonts w:ascii="Times New Roman" w:hAnsi="Times New Roman"/>
          <w:color w:val="202020"/>
          <w:sz w:val="24"/>
          <w:lang w:eastAsia="et-EE"/>
        </w:rPr>
        <w:t>on inimeste tervise, heaolu või turvalisuse eest hoolitsemine</w:t>
      </w:r>
      <w:r w:rsidR="00AF15D6">
        <w:rPr>
          <w:rFonts w:ascii="Times New Roman" w:hAnsi="Times New Roman"/>
          <w:color w:val="202020"/>
          <w:sz w:val="24"/>
          <w:lang w:eastAsia="et-EE"/>
        </w:rPr>
        <w:t xml:space="preserve"> oma erialases pädevuses</w:t>
      </w:r>
      <w:r w:rsidR="00AF15D6" w:rsidRPr="006F0252">
        <w:rPr>
          <w:rFonts w:ascii="Times New Roman" w:hAnsi="Times New Roman"/>
          <w:color w:val="202020"/>
          <w:sz w:val="24"/>
          <w:lang w:eastAsia="et-EE"/>
        </w:rPr>
        <w:t>.</w:t>
      </w:r>
      <w:r w:rsidR="00AF15D6">
        <w:rPr>
          <w:rFonts w:ascii="Times New Roman" w:hAnsi="Times New Roman"/>
          <w:color w:val="202020"/>
          <w:sz w:val="24"/>
          <w:lang w:eastAsia="et-EE"/>
        </w:rPr>
        <w:t xml:space="preserve"> Abivajavast lapsest teavitamise kohustus on jätkuvalt ka kõigil teistel lastega kokku puutuvatel isikutel ja spetsialistidel (</w:t>
      </w:r>
      <w:proofErr w:type="spellStart"/>
      <w:r w:rsidR="00AF15D6">
        <w:rPr>
          <w:rFonts w:ascii="Times New Roman" w:hAnsi="Times New Roman"/>
          <w:color w:val="202020"/>
          <w:sz w:val="24"/>
          <w:lang w:eastAsia="et-EE"/>
        </w:rPr>
        <w:t>LasteKS</w:t>
      </w:r>
      <w:proofErr w:type="spellEnd"/>
      <w:r w:rsidR="00AF15D6">
        <w:rPr>
          <w:rFonts w:ascii="Times New Roman" w:hAnsi="Times New Roman"/>
          <w:color w:val="202020"/>
          <w:sz w:val="24"/>
          <w:lang w:eastAsia="et-EE"/>
        </w:rPr>
        <w:t xml:space="preserve"> § 27 alusel), ka neil, keda antud sättes nimetatud ei ole. Eelnõu koostamise ja kooskõlastamise ajal tehti ettepanekuid lisada loetellu veel ka nt </w:t>
      </w:r>
      <w:r w:rsidR="00AF15D6" w:rsidRPr="008D3500">
        <w:rPr>
          <w:rFonts w:ascii="Times New Roman" w:hAnsi="Times New Roman"/>
          <w:color w:val="202020"/>
          <w:sz w:val="24"/>
          <w:lang w:eastAsia="et-EE"/>
        </w:rPr>
        <w:t xml:space="preserve">päästeametnik, </w:t>
      </w:r>
      <w:proofErr w:type="spellStart"/>
      <w:r w:rsidR="00AF15D6" w:rsidRPr="008D3500">
        <w:rPr>
          <w:rFonts w:ascii="Times New Roman" w:hAnsi="Times New Roman"/>
          <w:color w:val="202020"/>
          <w:sz w:val="24"/>
          <w:lang w:eastAsia="et-EE"/>
        </w:rPr>
        <w:t>n</w:t>
      </w:r>
      <w:r w:rsidR="00AF15D6" w:rsidRPr="008D3500">
        <w:rPr>
          <w:rFonts w:ascii="Times New Roman" w:hAnsi="Times New Roman"/>
          <w:sz w:val="24"/>
        </w:rPr>
        <w:t>oortegarantii</w:t>
      </w:r>
      <w:proofErr w:type="spellEnd"/>
      <w:r w:rsidR="00AF15D6" w:rsidRPr="008D3500">
        <w:rPr>
          <w:rFonts w:ascii="Times New Roman" w:hAnsi="Times New Roman"/>
          <w:sz w:val="24"/>
        </w:rPr>
        <w:t xml:space="preserve"> tugisüsteemi juhtumikorraldaja, noorte heaolu spetsialist, karjäärispetsialist, </w:t>
      </w:r>
      <w:proofErr w:type="spellStart"/>
      <w:r w:rsidR="00AF15D6" w:rsidRPr="00B22354">
        <w:rPr>
          <w:rFonts w:ascii="Times New Roman" w:hAnsi="Times New Roman"/>
          <w:color w:val="000000"/>
          <w:sz w:val="24"/>
        </w:rPr>
        <w:t>noortelaagri</w:t>
      </w:r>
      <w:proofErr w:type="spellEnd"/>
      <w:r w:rsidR="00AF15D6" w:rsidRPr="00B22354">
        <w:rPr>
          <w:rFonts w:ascii="Times New Roman" w:hAnsi="Times New Roman"/>
          <w:color w:val="000000"/>
          <w:sz w:val="24"/>
        </w:rPr>
        <w:t xml:space="preserve"> kasvataja ja juhataja</w:t>
      </w:r>
      <w:r w:rsidR="00AF15D6">
        <w:rPr>
          <w:rFonts w:ascii="Times New Roman" w:hAnsi="Times New Roman"/>
          <w:color w:val="000000"/>
          <w:sz w:val="24"/>
        </w:rPr>
        <w:t xml:space="preserve">, </w:t>
      </w:r>
      <w:r w:rsidR="00AF15D6" w:rsidRPr="008F2C80">
        <w:rPr>
          <w:rFonts w:ascii="Times New Roman" w:hAnsi="Times New Roman"/>
          <w:sz w:val="24"/>
        </w:rPr>
        <w:t xml:space="preserve">sportliku treeningu protsessis </w:t>
      </w:r>
      <w:r w:rsidR="00AF15D6">
        <w:rPr>
          <w:rFonts w:ascii="Times New Roman" w:hAnsi="Times New Roman"/>
          <w:sz w:val="24"/>
        </w:rPr>
        <w:t xml:space="preserve">lapsi juhendavad </w:t>
      </w:r>
      <w:r w:rsidR="00AF15D6" w:rsidRPr="008F2C80">
        <w:rPr>
          <w:rFonts w:ascii="Times New Roman" w:hAnsi="Times New Roman"/>
          <w:sz w:val="24"/>
        </w:rPr>
        <w:t>tugiisikud</w:t>
      </w:r>
      <w:r w:rsidR="00AF15D6" w:rsidRPr="00B22354">
        <w:rPr>
          <w:rFonts w:ascii="Times New Roman" w:hAnsi="Times New Roman"/>
          <w:color w:val="000000"/>
          <w:sz w:val="24"/>
        </w:rPr>
        <w:t xml:space="preserve"> </w:t>
      </w:r>
      <w:r w:rsidR="00AF15D6">
        <w:rPr>
          <w:rFonts w:ascii="Times New Roman" w:hAnsi="Times New Roman"/>
          <w:color w:val="000000"/>
          <w:sz w:val="24"/>
        </w:rPr>
        <w:t xml:space="preserve">nagu </w:t>
      </w:r>
      <w:r w:rsidR="00AF15D6" w:rsidRPr="008D3500">
        <w:rPr>
          <w:rFonts w:ascii="Times New Roman" w:hAnsi="Times New Roman"/>
          <w:sz w:val="24"/>
        </w:rPr>
        <w:t>koreograaf</w:t>
      </w:r>
      <w:r w:rsidR="00AF15D6">
        <w:rPr>
          <w:rFonts w:ascii="Times New Roman" w:hAnsi="Times New Roman"/>
          <w:sz w:val="24"/>
        </w:rPr>
        <w:t>id</w:t>
      </w:r>
      <w:r w:rsidR="00AF15D6" w:rsidRPr="008D3500">
        <w:rPr>
          <w:rFonts w:ascii="Times New Roman" w:hAnsi="Times New Roman"/>
          <w:sz w:val="24"/>
        </w:rPr>
        <w:t>, füsioterapeu</w:t>
      </w:r>
      <w:r w:rsidR="00AF15D6">
        <w:rPr>
          <w:rFonts w:ascii="Times New Roman" w:hAnsi="Times New Roman"/>
          <w:sz w:val="24"/>
        </w:rPr>
        <w:t>did</w:t>
      </w:r>
      <w:r w:rsidR="00AF15D6" w:rsidRPr="008D3500">
        <w:rPr>
          <w:rFonts w:ascii="Times New Roman" w:hAnsi="Times New Roman"/>
          <w:sz w:val="24"/>
        </w:rPr>
        <w:t>, konsultan</w:t>
      </w:r>
      <w:r w:rsidR="00AF15D6">
        <w:rPr>
          <w:rFonts w:ascii="Times New Roman" w:hAnsi="Times New Roman"/>
          <w:sz w:val="24"/>
        </w:rPr>
        <w:t>did</w:t>
      </w:r>
      <w:r w:rsidR="00AF15D6" w:rsidRPr="008D3500">
        <w:rPr>
          <w:rFonts w:ascii="Times New Roman" w:hAnsi="Times New Roman"/>
          <w:sz w:val="24"/>
        </w:rPr>
        <w:t>.</w:t>
      </w:r>
      <w:r w:rsidR="00AF15D6">
        <w:rPr>
          <w:rFonts w:ascii="Times New Roman" w:hAnsi="Times New Roman"/>
          <w:sz w:val="24"/>
        </w:rPr>
        <w:t xml:space="preserve"> Kõigi nende spetsialistide teadlikkus ja hoolsus lapse võimaliku abivajaduse märkamisel on samuti väga oluline, kuid eelnõus jäädi praegu piiratuma spetsialistide loetelu juurde, mis hõlmab sagedamini lastekaitsetöösse kaasatud nn võtmespetsialiste. Välistatud ei ole antud loetelu täiendamine tulevikus.</w:t>
      </w:r>
    </w:p>
    <w:p w14:paraId="468667EE" w14:textId="77777777" w:rsidR="006F0252" w:rsidRPr="006F0252" w:rsidRDefault="006F0252" w:rsidP="006F0252">
      <w:pPr>
        <w:rPr>
          <w:rFonts w:ascii="Times New Roman" w:hAnsi="Times New Roman"/>
          <w:color w:val="202020"/>
          <w:sz w:val="24"/>
          <w:lang w:eastAsia="et-EE"/>
        </w:rPr>
      </w:pPr>
    </w:p>
    <w:p w14:paraId="4B5DB91D" w14:textId="73623D24" w:rsidR="006F0252" w:rsidRDefault="006F0252" w:rsidP="006F0252">
      <w:pPr>
        <w:rPr>
          <w:rFonts w:ascii="Times New Roman" w:hAnsi="Times New Roman"/>
          <w:sz w:val="24"/>
        </w:rPr>
      </w:pPr>
      <w:r w:rsidRPr="006F0252">
        <w:rPr>
          <w:rFonts w:ascii="Times New Roman" w:hAnsi="Times New Roman"/>
          <w:sz w:val="24"/>
        </w:rPr>
        <w:t>Lõikes 1 loetletud spetsialist</w:t>
      </w:r>
      <w:r w:rsidR="00CD01DB">
        <w:rPr>
          <w:rFonts w:ascii="Times New Roman" w:hAnsi="Times New Roman"/>
          <w:sz w:val="24"/>
        </w:rPr>
        <w:t>id on</w:t>
      </w:r>
      <w:r w:rsidR="004F47C2">
        <w:rPr>
          <w:rFonts w:ascii="Times New Roman" w:hAnsi="Times New Roman"/>
          <w:sz w:val="24"/>
        </w:rPr>
        <w:t xml:space="preserve"> </w:t>
      </w:r>
      <w:r w:rsidR="00CD01DB">
        <w:rPr>
          <w:rFonts w:ascii="Times New Roman" w:hAnsi="Times New Roman"/>
          <w:sz w:val="24"/>
        </w:rPr>
        <w:t xml:space="preserve">nn </w:t>
      </w:r>
      <w:r w:rsidRPr="006F0252">
        <w:rPr>
          <w:rFonts w:ascii="Times New Roman" w:hAnsi="Times New Roman"/>
          <w:sz w:val="24"/>
        </w:rPr>
        <w:t>võtmespetsialistid, kellel on oluline roll lapsele abi osutavas lastekaitse</w:t>
      </w:r>
      <w:r w:rsidR="00F65351">
        <w:rPr>
          <w:rFonts w:ascii="Times New Roman" w:hAnsi="Times New Roman"/>
          <w:sz w:val="24"/>
        </w:rPr>
        <w:t>võrgustikus</w:t>
      </w:r>
      <w:r w:rsidRPr="006F0252">
        <w:rPr>
          <w:rFonts w:ascii="Times New Roman" w:hAnsi="Times New Roman"/>
          <w:sz w:val="24"/>
        </w:rPr>
        <w:t xml:space="preserve"> (</w:t>
      </w:r>
      <w:proofErr w:type="spellStart"/>
      <w:r w:rsidRPr="006F0252">
        <w:rPr>
          <w:rFonts w:ascii="Times New Roman" w:hAnsi="Times New Roman"/>
          <w:sz w:val="24"/>
        </w:rPr>
        <w:t>LasteKS</w:t>
      </w:r>
      <w:proofErr w:type="spellEnd"/>
      <w:r w:rsidRPr="006F0252">
        <w:rPr>
          <w:rFonts w:ascii="Times New Roman" w:hAnsi="Times New Roman"/>
          <w:sz w:val="24"/>
        </w:rPr>
        <w:t xml:space="preserve"> § 29 lg 2). Võrgustikutöö algab juba abivajaduse märkamisest ja </w:t>
      </w:r>
      <w:r w:rsidR="00F41968">
        <w:rPr>
          <w:rFonts w:ascii="Times New Roman" w:hAnsi="Times New Roman"/>
          <w:sz w:val="24"/>
        </w:rPr>
        <w:t xml:space="preserve">sellele </w:t>
      </w:r>
      <w:r w:rsidRPr="006F0252">
        <w:rPr>
          <w:rFonts w:ascii="Times New Roman" w:hAnsi="Times New Roman"/>
          <w:sz w:val="24"/>
        </w:rPr>
        <w:t xml:space="preserve">asjakohasest reageerimisest. Lastekaitse juhtumikorralduse uuringus toodi välja, et lastekaitsetöö võrgustikku kuuluvad vastavalt </w:t>
      </w:r>
      <w:r w:rsidRPr="0019758F">
        <w:rPr>
          <w:rFonts w:ascii="Times New Roman" w:hAnsi="Times New Roman"/>
          <w:sz w:val="24"/>
        </w:rPr>
        <w:t xml:space="preserve">juhtumile kooli/lasteaia õpetaja või sotsiaalpedagoog, </w:t>
      </w:r>
      <w:r w:rsidRPr="0019758F">
        <w:rPr>
          <w:rFonts w:ascii="Times New Roman" w:hAnsi="Times New Roman"/>
          <w:sz w:val="24"/>
        </w:rPr>
        <w:lastRenderedPageBreak/>
        <w:t>politsei, perearst, prokuratuur, kohus, peretöötaja, psühholoog, noorsootöötaja. Olenevalt piirkonnast on lastekaitse koostöövõrgustik mõnevõrra erinev, samuti võib võrgustik ühe juhtumi puhul juhtumi edenedes vastavalt lapse abivajaduse ja probleemide lahenemisele</w:t>
      </w:r>
      <w:r w:rsidR="00F65351">
        <w:rPr>
          <w:rFonts w:ascii="Times New Roman" w:hAnsi="Times New Roman"/>
          <w:sz w:val="24"/>
        </w:rPr>
        <w:t xml:space="preserve"> </w:t>
      </w:r>
      <w:r w:rsidR="00F65351" w:rsidRPr="0019758F">
        <w:rPr>
          <w:rFonts w:ascii="Times New Roman" w:hAnsi="Times New Roman"/>
          <w:sz w:val="24"/>
        </w:rPr>
        <w:t>muutuda</w:t>
      </w:r>
      <w:r w:rsidRPr="0019758F">
        <w:rPr>
          <w:rFonts w:ascii="Times New Roman" w:hAnsi="Times New Roman"/>
          <w:sz w:val="24"/>
        </w:rPr>
        <w:t>.</w:t>
      </w:r>
      <w:r w:rsidRPr="0019758F">
        <w:rPr>
          <w:rStyle w:val="Allmrkuseviide"/>
          <w:rFonts w:ascii="Times New Roman" w:hAnsi="Times New Roman"/>
          <w:sz w:val="24"/>
        </w:rPr>
        <w:footnoteReference w:id="12"/>
      </w:r>
      <w:r w:rsidRPr="0019758F">
        <w:rPr>
          <w:rFonts w:ascii="Times New Roman" w:hAnsi="Times New Roman"/>
          <w:sz w:val="24"/>
        </w:rPr>
        <w:t xml:space="preserve"> Lastekaitsetöötajate hinnangul peaksid eelkõige tervishoiutöötajad ja haridustöötajad rohkem abivajavatest lastest teavitama, aga nimetati ka teisi koostööpartnereid nagu noortekeskused, haiglate erakorralise meditsiini osakonnad, muud tervishoiuasutused ja terapeudid/psühholoogid.</w:t>
      </w:r>
      <w:r w:rsidRPr="0019758F">
        <w:rPr>
          <w:rStyle w:val="Allmrkuseviide"/>
          <w:rFonts w:ascii="Times New Roman" w:hAnsi="Times New Roman"/>
          <w:sz w:val="24"/>
        </w:rPr>
        <w:footnoteReference w:id="13"/>
      </w:r>
    </w:p>
    <w:p w14:paraId="43FD4E4D" w14:textId="77777777" w:rsidR="0019758F" w:rsidRPr="0019758F" w:rsidRDefault="0019758F" w:rsidP="006F0252">
      <w:pPr>
        <w:rPr>
          <w:rFonts w:ascii="Times New Roman" w:hAnsi="Times New Roman"/>
          <w:sz w:val="24"/>
        </w:rPr>
      </w:pPr>
    </w:p>
    <w:p w14:paraId="6B597D11" w14:textId="6EA5B1E9" w:rsidR="005B3569" w:rsidRDefault="00146EAA" w:rsidP="005B3569">
      <w:pPr>
        <w:rPr>
          <w:rFonts w:ascii="Times New Roman" w:hAnsi="Times New Roman"/>
          <w:color w:val="000000"/>
          <w:sz w:val="24"/>
        </w:rPr>
      </w:pPr>
      <w:r>
        <w:rPr>
          <w:rFonts w:ascii="Times New Roman" w:hAnsi="Times New Roman"/>
          <w:sz w:val="24"/>
        </w:rPr>
        <w:t>L</w:t>
      </w:r>
      <w:r w:rsidR="00DF6AEF">
        <w:rPr>
          <w:rFonts w:ascii="Times New Roman" w:hAnsi="Times New Roman"/>
          <w:sz w:val="24"/>
        </w:rPr>
        <w:t xml:space="preserve">õike 1 </w:t>
      </w:r>
      <w:r w:rsidR="00170A03">
        <w:rPr>
          <w:rFonts w:ascii="Times New Roman" w:hAnsi="Times New Roman"/>
          <w:sz w:val="24"/>
        </w:rPr>
        <w:t>esimese</w:t>
      </w:r>
      <w:r>
        <w:rPr>
          <w:rFonts w:ascii="Times New Roman" w:hAnsi="Times New Roman"/>
          <w:sz w:val="24"/>
        </w:rPr>
        <w:t>s</w:t>
      </w:r>
      <w:r w:rsidR="00170A03">
        <w:rPr>
          <w:rFonts w:ascii="Times New Roman" w:hAnsi="Times New Roman"/>
          <w:sz w:val="24"/>
        </w:rPr>
        <w:t xml:space="preserve"> lause</w:t>
      </w:r>
      <w:r>
        <w:rPr>
          <w:rFonts w:ascii="Times New Roman" w:hAnsi="Times New Roman"/>
          <w:sz w:val="24"/>
        </w:rPr>
        <w:t>s</w:t>
      </w:r>
      <w:r w:rsidR="00170A03">
        <w:rPr>
          <w:rFonts w:ascii="Times New Roman" w:hAnsi="Times New Roman"/>
          <w:sz w:val="24"/>
        </w:rPr>
        <w:t xml:space="preserve"> </w:t>
      </w:r>
      <w:r w:rsidR="00DF6AEF">
        <w:rPr>
          <w:rFonts w:ascii="Times New Roman" w:hAnsi="Times New Roman"/>
          <w:sz w:val="24"/>
        </w:rPr>
        <w:t xml:space="preserve">nimetatud spetsialistidel </w:t>
      </w:r>
      <w:r>
        <w:rPr>
          <w:rFonts w:ascii="Times New Roman" w:hAnsi="Times New Roman"/>
          <w:sz w:val="24"/>
        </w:rPr>
        <w:t xml:space="preserve">tuleb </w:t>
      </w:r>
      <w:r w:rsidR="00DF6AEF">
        <w:rPr>
          <w:rFonts w:ascii="Times New Roman" w:hAnsi="Times New Roman"/>
          <w:sz w:val="24"/>
        </w:rPr>
        <w:t xml:space="preserve">teatada abivajavast lapsest </w:t>
      </w:r>
      <w:proofErr w:type="spellStart"/>
      <w:r w:rsidR="00271ED6">
        <w:rPr>
          <w:rFonts w:ascii="Times New Roman" w:hAnsi="Times New Roman"/>
          <w:sz w:val="24"/>
        </w:rPr>
        <w:t>LasteKS</w:t>
      </w:r>
      <w:proofErr w:type="spellEnd"/>
      <w:r w:rsidR="00271ED6">
        <w:rPr>
          <w:rFonts w:ascii="Times New Roman" w:hAnsi="Times New Roman"/>
          <w:sz w:val="24"/>
        </w:rPr>
        <w:t xml:space="preserve"> </w:t>
      </w:r>
      <w:r w:rsidR="00DF6AEF">
        <w:rPr>
          <w:rFonts w:ascii="Times New Roman" w:hAnsi="Times New Roman"/>
          <w:sz w:val="24"/>
        </w:rPr>
        <w:t xml:space="preserve">§ 27 </w:t>
      </w:r>
      <w:r w:rsidR="00271ED6">
        <w:rPr>
          <w:rFonts w:ascii="Times New Roman" w:hAnsi="Times New Roman"/>
          <w:sz w:val="24"/>
        </w:rPr>
        <w:t>kohaselt</w:t>
      </w:r>
      <w:r w:rsidR="0091588A">
        <w:rPr>
          <w:rFonts w:ascii="Times New Roman" w:hAnsi="Times New Roman"/>
          <w:sz w:val="24"/>
        </w:rPr>
        <w:t xml:space="preserve"> </w:t>
      </w:r>
      <w:proofErr w:type="spellStart"/>
      <w:r w:rsidR="00F07B09">
        <w:rPr>
          <w:rFonts w:ascii="Times New Roman" w:hAnsi="Times New Roman"/>
          <w:sz w:val="24"/>
        </w:rPr>
        <w:t>KOV-ile</w:t>
      </w:r>
      <w:proofErr w:type="spellEnd"/>
      <w:r w:rsidR="00271ED6">
        <w:rPr>
          <w:rFonts w:ascii="Times New Roman" w:hAnsi="Times New Roman"/>
          <w:sz w:val="24"/>
        </w:rPr>
        <w:t xml:space="preserve"> või </w:t>
      </w:r>
      <w:proofErr w:type="spellStart"/>
      <w:r w:rsidR="00271ED6">
        <w:rPr>
          <w:rFonts w:ascii="Times New Roman" w:hAnsi="Times New Roman"/>
          <w:sz w:val="24"/>
        </w:rPr>
        <w:t>lasteabitelefonil</w:t>
      </w:r>
      <w:proofErr w:type="spellEnd"/>
      <w:r w:rsidR="00271ED6">
        <w:rPr>
          <w:rFonts w:ascii="Times New Roman" w:hAnsi="Times New Roman"/>
          <w:sz w:val="24"/>
        </w:rPr>
        <w:t xml:space="preserve"> </w:t>
      </w:r>
      <w:r w:rsidR="00DF6AEF">
        <w:rPr>
          <w:rFonts w:ascii="Times New Roman" w:hAnsi="Times New Roman"/>
          <w:sz w:val="24"/>
        </w:rPr>
        <w:t xml:space="preserve">ning </w:t>
      </w:r>
      <w:r w:rsidR="003B31B0">
        <w:rPr>
          <w:rFonts w:ascii="Times New Roman" w:hAnsi="Times New Roman"/>
          <w:sz w:val="24"/>
        </w:rPr>
        <w:t xml:space="preserve">edastada koos </w:t>
      </w:r>
      <w:r w:rsidR="003B31B0" w:rsidRPr="003B31B0">
        <w:rPr>
          <w:rFonts w:ascii="Times New Roman" w:hAnsi="Times New Roman"/>
          <w:sz w:val="24"/>
        </w:rPr>
        <w:t xml:space="preserve">teatega </w:t>
      </w:r>
      <w:r w:rsidR="003B31B0">
        <w:rPr>
          <w:rFonts w:ascii="Times New Roman" w:hAnsi="Times New Roman"/>
          <w:sz w:val="24"/>
        </w:rPr>
        <w:t xml:space="preserve">kohe ka </w:t>
      </w:r>
      <w:r w:rsidR="003B31B0" w:rsidRPr="003B31B0">
        <w:rPr>
          <w:rFonts w:ascii="Times New Roman" w:hAnsi="Times New Roman"/>
          <w:color w:val="000000"/>
          <w:sz w:val="24"/>
        </w:rPr>
        <w:t xml:space="preserve">vajalikus ulatuses </w:t>
      </w:r>
      <w:r w:rsidR="00C95EF2">
        <w:rPr>
          <w:rFonts w:ascii="Times New Roman" w:hAnsi="Times New Roman"/>
          <w:color w:val="000000"/>
          <w:sz w:val="24"/>
        </w:rPr>
        <w:t>neile</w:t>
      </w:r>
      <w:r w:rsidR="003B31B0" w:rsidRPr="003B31B0">
        <w:rPr>
          <w:rFonts w:ascii="Times New Roman" w:hAnsi="Times New Roman"/>
          <w:color w:val="000000"/>
          <w:sz w:val="24"/>
        </w:rPr>
        <w:t xml:space="preserve"> teadaolevad </w:t>
      </w:r>
      <w:proofErr w:type="spellStart"/>
      <w:r w:rsidR="005B3569">
        <w:rPr>
          <w:rFonts w:ascii="Times New Roman" w:hAnsi="Times New Roman"/>
          <w:color w:val="000000"/>
          <w:sz w:val="24"/>
        </w:rPr>
        <w:t>LasteKS</w:t>
      </w:r>
      <w:proofErr w:type="spellEnd"/>
      <w:r w:rsidR="005B3569">
        <w:rPr>
          <w:rFonts w:ascii="Times New Roman" w:hAnsi="Times New Roman"/>
          <w:color w:val="000000"/>
          <w:sz w:val="24"/>
        </w:rPr>
        <w:t xml:space="preserve"> </w:t>
      </w:r>
      <w:r w:rsidR="003B31B0" w:rsidRPr="003B31B0">
        <w:rPr>
          <w:rFonts w:ascii="Times New Roman" w:hAnsi="Times New Roman"/>
          <w:color w:val="000000"/>
          <w:sz w:val="24"/>
        </w:rPr>
        <w:t>§ 34</w:t>
      </w:r>
      <w:r w:rsidR="005B3569">
        <w:rPr>
          <w:rFonts w:ascii="Times New Roman" w:hAnsi="Times New Roman"/>
          <w:color w:val="000000"/>
          <w:sz w:val="24"/>
          <w:vertAlign w:val="superscript"/>
        </w:rPr>
        <w:t>2</w:t>
      </w:r>
      <w:r w:rsidR="003B31B0" w:rsidRPr="003B31B0">
        <w:rPr>
          <w:rFonts w:ascii="Times New Roman" w:hAnsi="Times New Roman"/>
          <w:color w:val="000000"/>
          <w:sz w:val="24"/>
        </w:rPr>
        <w:t xml:space="preserve"> lõigetes </w:t>
      </w:r>
      <w:r w:rsidR="009E4FCB">
        <w:rPr>
          <w:rFonts w:ascii="Times New Roman" w:hAnsi="Times New Roman"/>
          <w:color w:val="000000"/>
          <w:sz w:val="24"/>
        </w:rPr>
        <w:t>3</w:t>
      </w:r>
      <w:r w:rsidR="003B31B0" w:rsidRPr="003B31B0">
        <w:rPr>
          <w:rFonts w:ascii="Times New Roman" w:hAnsi="Times New Roman"/>
          <w:color w:val="000000"/>
          <w:sz w:val="24"/>
        </w:rPr>
        <w:t xml:space="preserve"> ja </w:t>
      </w:r>
      <w:r w:rsidR="009E4FCB">
        <w:rPr>
          <w:rFonts w:ascii="Times New Roman" w:hAnsi="Times New Roman"/>
          <w:color w:val="000000"/>
          <w:sz w:val="24"/>
        </w:rPr>
        <w:t>4</w:t>
      </w:r>
      <w:r w:rsidR="003B31B0" w:rsidRPr="003B31B0">
        <w:rPr>
          <w:rFonts w:ascii="Times New Roman" w:hAnsi="Times New Roman"/>
          <w:color w:val="000000"/>
          <w:sz w:val="24"/>
        </w:rPr>
        <w:t xml:space="preserve"> nimetatud andmed</w:t>
      </w:r>
      <w:r w:rsidR="0051579E">
        <w:rPr>
          <w:rFonts w:ascii="Times New Roman" w:hAnsi="Times New Roman"/>
          <w:color w:val="000000"/>
          <w:sz w:val="24"/>
        </w:rPr>
        <w:t xml:space="preserve"> (</w:t>
      </w:r>
      <w:r w:rsidR="002068BB">
        <w:rPr>
          <w:rFonts w:ascii="Times New Roman" w:hAnsi="Times New Roman"/>
          <w:color w:val="000000"/>
          <w:sz w:val="24"/>
        </w:rPr>
        <w:t xml:space="preserve">s.o vajalikud andmed </w:t>
      </w:r>
      <w:r w:rsidR="0051579E">
        <w:rPr>
          <w:rFonts w:ascii="Times New Roman" w:hAnsi="Times New Roman"/>
          <w:color w:val="000000"/>
          <w:sz w:val="24"/>
        </w:rPr>
        <w:t xml:space="preserve">lapse ning lapsevanema ja last kasvatava isiku </w:t>
      </w:r>
      <w:r w:rsidR="002068BB">
        <w:rPr>
          <w:rFonts w:ascii="Times New Roman" w:hAnsi="Times New Roman"/>
          <w:color w:val="000000"/>
          <w:sz w:val="24"/>
        </w:rPr>
        <w:t>kohta</w:t>
      </w:r>
      <w:r w:rsidR="0051579E">
        <w:rPr>
          <w:rFonts w:ascii="Times New Roman" w:hAnsi="Times New Roman"/>
          <w:color w:val="000000"/>
          <w:sz w:val="24"/>
        </w:rPr>
        <w:t>)</w:t>
      </w:r>
      <w:r w:rsidR="003B31B0" w:rsidRPr="003B31B0">
        <w:rPr>
          <w:rFonts w:ascii="Times New Roman" w:hAnsi="Times New Roman"/>
          <w:color w:val="000000"/>
          <w:sz w:val="24"/>
        </w:rPr>
        <w:t>.</w:t>
      </w:r>
      <w:r w:rsidR="005B3569">
        <w:rPr>
          <w:rFonts w:ascii="Times New Roman" w:hAnsi="Times New Roman"/>
          <w:color w:val="000000"/>
          <w:sz w:val="24"/>
        </w:rPr>
        <w:t xml:space="preserve"> </w:t>
      </w:r>
      <w:r w:rsidR="005B3569" w:rsidRPr="00D975B1">
        <w:rPr>
          <w:rFonts w:ascii="Times New Roman" w:hAnsi="Times New Roman"/>
          <w:sz w:val="24"/>
        </w:rPr>
        <w:t>Lastekaitsetöötajateni</w:t>
      </w:r>
      <w:r w:rsidR="005B3569" w:rsidRPr="006F0252">
        <w:rPr>
          <w:rFonts w:ascii="Times New Roman" w:hAnsi="Times New Roman"/>
          <w:sz w:val="24"/>
        </w:rPr>
        <w:t xml:space="preserve"> jõuab praegu väga erineva sisuga teateid abivajavatest lastest</w:t>
      </w:r>
      <w:r w:rsidR="005B3569">
        <w:rPr>
          <w:rFonts w:ascii="Times New Roman" w:hAnsi="Times New Roman"/>
          <w:sz w:val="24"/>
        </w:rPr>
        <w:t xml:space="preserve">. Kehtiv </w:t>
      </w:r>
      <w:proofErr w:type="spellStart"/>
      <w:r w:rsidR="005B3569">
        <w:rPr>
          <w:rFonts w:ascii="Times New Roman" w:hAnsi="Times New Roman"/>
          <w:sz w:val="24"/>
        </w:rPr>
        <w:t>LasteKS</w:t>
      </w:r>
      <w:proofErr w:type="spellEnd"/>
      <w:r w:rsidR="005B3569">
        <w:rPr>
          <w:rFonts w:ascii="Times New Roman" w:hAnsi="Times New Roman"/>
          <w:sz w:val="24"/>
        </w:rPr>
        <w:t xml:space="preserve"> § 27 kohustab isikuid lapse abivajadusest teatama, kuid ei täpsusta teate sisu ega isikuandmete, eriti tundlike eriliiki isikuandmete avaldamis</w:t>
      </w:r>
      <w:r>
        <w:rPr>
          <w:rFonts w:ascii="Times New Roman" w:hAnsi="Times New Roman"/>
          <w:sz w:val="24"/>
        </w:rPr>
        <w:t>e ulatust</w:t>
      </w:r>
      <w:r w:rsidR="005B3569">
        <w:rPr>
          <w:rFonts w:ascii="Times New Roman" w:hAnsi="Times New Roman"/>
          <w:sz w:val="24"/>
        </w:rPr>
        <w:t xml:space="preserve">. See tekitab </w:t>
      </w:r>
      <w:r w:rsidR="00494CF3">
        <w:rPr>
          <w:rFonts w:ascii="Times New Roman" w:hAnsi="Times New Roman"/>
          <w:sz w:val="24"/>
        </w:rPr>
        <w:t xml:space="preserve">praktikas </w:t>
      </w:r>
      <w:r w:rsidR="005B3569">
        <w:rPr>
          <w:rFonts w:ascii="Times New Roman" w:hAnsi="Times New Roman"/>
          <w:sz w:val="24"/>
        </w:rPr>
        <w:t xml:space="preserve">segadust nii lastekaitsetöötajate kui </w:t>
      </w:r>
      <w:r w:rsidR="00440A3F">
        <w:rPr>
          <w:rFonts w:ascii="Times New Roman" w:hAnsi="Times New Roman"/>
          <w:sz w:val="24"/>
        </w:rPr>
        <w:t xml:space="preserve">ka </w:t>
      </w:r>
      <w:r w:rsidR="005B3569" w:rsidRPr="00D975B1">
        <w:rPr>
          <w:rFonts w:ascii="Times New Roman" w:hAnsi="Times New Roman"/>
          <w:sz w:val="24"/>
        </w:rPr>
        <w:t>lastekaitsevõrgustikku kuuluvate</w:t>
      </w:r>
      <w:r w:rsidR="005B3569">
        <w:rPr>
          <w:rFonts w:ascii="Times New Roman" w:hAnsi="Times New Roman"/>
          <w:sz w:val="24"/>
        </w:rPr>
        <w:t xml:space="preserve"> spetsialistide jaoks. P</w:t>
      </w:r>
      <w:r w:rsidR="005B3569" w:rsidRPr="006F0252">
        <w:rPr>
          <w:rFonts w:ascii="Times New Roman" w:hAnsi="Times New Roman"/>
          <w:sz w:val="24"/>
        </w:rPr>
        <w:t xml:space="preserve">ärast teate saamist on </w:t>
      </w:r>
      <w:r w:rsidR="005B3569">
        <w:rPr>
          <w:rFonts w:ascii="Times New Roman" w:hAnsi="Times New Roman"/>
          <w:sz w:val="24"/>
        </w:rPr>
        <w:t xml:space="preserve">lastekaitsetöötajal </w:t>
      </w:r>
      <w:r w:rsidR="005B3569" w:rsidRPr="006F0252">
        <w:rPr>
          <w:rFonts w:ascii="Times New Roman" w:hAnsi="Times New Roman"/>
          <w:sz w:val="24"/>
        </w:rPr>
        <w:t xml:space="preserve">tavaliselt vaja koguda täiendavat infot lapse olukorra kohta, </w:t>
      </w:r>
      <w:r w:rsidR="00440A3F">
        <w:rPr>
          <w:rFonts w:ascii="Times New Roman" w:hAnsi="Times New Roman"/>
          <w:sz w:val="24"/>
        </w:rPr>
        <w:t xml:space="preserve">et </w:t>
      </w:r>
      <w:r w:rsidR="005B3569" w:rsidRPr="006F0252">
        <w:rPr>
          <w:rFonts w:ascii="Times New Roman" w:hAnsi="Times New Roman"/>
          <w:sz w:val="24"/>
        </w:rPr>
        <w:t>planeeri</w:t>
      </w:r>
      <w:r w:rsidR="00440A3F">
        <w:rPr>
          <w:rFonts w:ascii="Times New Roman" w:hAnsi="Times New Roman"/>
          <w:sz w:val="24"/>
        </w:rPr>
        <w:t>da</w:t>
      </w:r>
      <w:r w:rsidR="005B3569" w:rsidRPr="006F0252">
        <w:rPr>
          <w:rFonts w:ascii="Times New Roman" w:hAnsi="Times New Roman"/>
          <w:sz w:val="24"/>
        </w:rPr>
        <w:t xml:space="preserve"> edasisi tegevusi. </w:t>
      </w:r>
      <w:r w:rsidR="005B3569">
        <w:rPr>
          <w:rFonts w:ascii="Times New Roman" w:hAnsi="Times New Roman"/>
          <w:sz w:val="24"/>
        </w:rPr>
        <w:t xml:space="preserve">Sageli peab lastekaitsetöötaja pöörduma </w:t>
      </w:r>
      <w:r>
        <w:rPr>
          <w:rFonts w:ascii="Times New Roman" w:hAnsi="Times New Roman"/>
          <w:sz w:val="24"/>
        </w:rPr>
        <w:t xml:space="preserve">lisainfo saamiseks ka </w:t>
      </w:r>
      <w:r w:rsidR="005B3569">
        <w:rPr>
          <w:rFonts w:ascii="Times New Roman" w:eastAsia="Calibri" w:hAnsi="Times New Roman"/>
          <w:sz w:val="24"/>
        </w:rPr>
        <w:t xml:space="preserve">lapsest teatanud </w:t>
      </w:r>
      <w:r w:rsidR="005B3569" w:rsidRPr="006F0252">
        <w:rPr>
          <w:rFonts w:ascii="Times New Roman" w:eastAsia="Calibri" w:hAnsi="Times New Roman"/>
          <w:sz w:val="24"/>
        </w:rPr>
        <w:t>asutus</w:t>
      </w:r>
      <w:r w:rsidR="005B3569">
        <w:rPr>
          <w:rFonts w:ascii="Times New Roman" w:eastAsia="Calibri" w:hAnsi="Times New Roman"/>
          <w:sz w:val="24"/>
        </w:rPr>
        <w:t>e</w:t>
      </w:r>
      <w:r w:rsidR="005B3569" w:rsidRPr="006F0252">
        <w:rPr>
          <w:rFonts w:ascii="Times New Roman" w:eastAsia="Calibri" w:hAnsi="Times New Roman"/>
          <w:sz w:val="24"/>
        </w:rPr>
        <w:t xml:space="preserve"> või spetsialisti poole. </w:t>
      </w:r>
      <w:r w:rsidR="005B3569" w:rsidRPr="006F0252">
        <w:rPr>
          <w:rFonts w:ascii="Times New Roman" w:eastAsiaTheme="majorEastAsia" w:hAnsi="Times New Roman"/>
          <w:sz w:val="24"/>
        </w:rPr>
        <w:t xml:space="preserve">Kuivõrd </w:t>
      </w:r>
      <w:r w:rsidR="005B3569">
        <w:rPr>
          <w:rFonts w:ascii="Times New Roman" w:eastAsiaTheme="majorEastAsia" w:hAnsi="Times New Roman"/>
          <w:sz w:val="24"/>
        </w:rPr>
        <w:t xml:space="preserve">abivajavast lapsest teate saamisel </w:t>
      </w:r>
      <w:r w:rsidR="005B3569" w:rsidRPr="006F0252">
        <w:rPr>
          <w:rFonts w:ascii="Times New Roman" w:eastAsiaTheme="majorEastAsia" w:hAnsi="Times New Roman"/>
          <w:sz w:val="24"/>
        </w:rPr>
        <w:t xml:space="preserve">on vaja kiiresti otsustada, kuidas juhtumiga edasi tegeleda (sh kas laps vajab kohest abi), peaks lastekaitsetöötajani jõudev info </w:t>
      </w:r>
      <w:r w:rsidRPr="00291E8D">
        <w:rPr>
          <w:rFonts w:ascii="Times New Roman" w:eastAsiaTheme="majorEastAsia" w:hAnsi="Times New Roman"/>
          <w:sz w:val="24"/>
        </w:rPr>
        <w:t xml:space="preserve">olema </w:t>
      </w:r>
      <w:r w:rsidRPr="00632B1B">
        <w:rPr>
          <w:rStyle w:val="cf01"/>
          <w:rFonts w:ascii="Times New Roman" w:hAnsi="Times New Roman" w:cs="Times New Roman"/>
          <w:sz w:val="24"/>
          <w:szCs w:val="24"/>
        </w:rPr>
        <w:t>kohe piisavalt põhjalik ja võimaldama otsuse tegemise ilma täiendava päringuta</w:t>
      </w:r>
      <w:r w:rsidRPr="00291E8D">
        <w:rPr>
          <w:rFonts w:ascii="Times New Roman" w:eastAsiaTheme="majorEastAsia" w:hAnsi="Times New Roman"/>
          <w:sz w:val="24"/>
        </w:rPr>
        <w:t xml:space="preserve">. </w:t>
      </w:r>
      <w:r>
        <w:rPr>
          <w:rFonts w:ascii="Times New Roman" w:eastAsiaTheme="majorEastAsia" w:hAnsi="Times New Roman"/>
          <w:sz w:val="24"/>
        </w:rPr>
        <w:t>Päringu tegemine ja sellele vastuse ootamine võtab aega, mis võib lapsele vajaliku abi osutamist</w:t>
      </w:r>
      <w:r w:rsidR="00E23DC3">
        <w:rPr>
          <w:rFonts w:ascii="Times New Roman" w:eastAsiaTheme="majorEastAsia" w:hAnsi="Times New Roman"/>
          <w:sz w:val="24"/>
        </w:rPr>
        <w:t xml:space="preserve"> edasi lükata</w:t>
      </w:r>
      <w:r>
        <w:rPr>
          <w:rFonts w:ascii="Times New Roman" w:eastAsiaTheme="majorEastAsia" w:hAnsi="Times New Roman"/>
          <w:sz w:val="24"/>
        </w:rPr>
        <w:t>.</w:t>
      </w:r>
      <w:r w:rsidRPr="006F0252">
        <w:rPr>
          <w:rFonts w:ascii="Times New Roman" w:eastAsiaTheme="majorEastAsia" w:hAnsi="Times New Roman"/>
          <w:sz w:val="24"/>
        </w:rPr>
        <w:t xml:space="preserve"> </w:t>
      </w:r>
      <w:r w:rsidR="005B3569" w:rsidRPr="006F0252">
        <w:rPr>
          <w:rFonts w:ascii="Times New Roman" w:eastAsiaTheme="majorEastAsia" w:hAnsi="Times New Roman"/>
          <w:sz w:val="24"/>
        </w:rPr>
        <w:t xml:space="preserve">Seega </w:t>
      </w:r>
      <w:r w:rsidR="005B3569">
        <w:rPr>
          <w:rFonts w:ascii="Times New Roman" w:eastAsiaTheme="majorEastAsia" w:hAnsi="Times New Roman"/>
          <w:sz w:val="24"/>
        </w:rPr>
        <w:t xml:space="preserve">on mõistlik, </w:t>
      </w:r>
      <w:r w:rsidR="005B3569" w:rsidRPr="006F0252">
        <w:rPr>
          <w:rFonts w:ascii="Times New Roman" w:eastAsiaTheme="majorEastAsia" w:hAnsi="Times New Roman"/>
          <w:sz w:val="24"/>
        </w:rPr>
        <w:t xml:space="preserve">et kui abivajavast lapsest annab teada seaduses nimetatud spetsialist, edastab ta kohe koos teatega ka </w:t>
      </w:r>
      <w:r w:rsidR="00AF15D6">
        <w:rPr>
          <w:rFonts w:ascii="Times New Roman" w:eastAsiaTheme="majorEastAsia" w:hAnsi="Times New Roman"/>
          <w:sz w:val="24"/>
        </w:rPr>
        <w:t xml:space="preserve">vajalikud </w:t>
      </w:r>
      <w:r w:rsidR="005B3569">
        <w:rPr>
          <w:rFonts w:ascii="Times New Roman" w:eastAsiaTheme="majorEastAsia" w:hAnsi="Times New Roman"/>
          <w:sz w:val="24"/>
        </w:rPr>
        <w:t xml:space="preserve">talle teadaolevad </w:t>
      </w:r>
      <w:r w:rsidR="005B3569" w:rsidRPr="006F0252">
        <w:rPr>
          <w:rFonts w:ascii="Times New Roman" w:eastAsiaTheme="majorEastAsia" w:hAnsi="Times New Roman"/>
          <w:sz w:val="24"/>
        </w:rPr>
        <w:t>asjaolud ja andmed</w:t>
      </w:r>
      <w:r w:rsidR="005B3569">
        <w:rPr>
          <w:rFonts w:ascii="Times New Roman" w:eastAsiaTheme="majorEastAsia" w:hAnsi="Times New Roman"/>
          <w:sz w:val="24"/>
        </w:rPr>
        <w:t xml:space="preserve">, mis </w:t>
      </w:r>
      <w:r w:rsidR="00494CF3">
        <w:rPr>
          <w:rFonts w:ascii="Times New Roman" w:eastAsiaTheme="majorEastAsia" w:hAnsi="Times New Roman"/>
          <w:sz w:val="24"/>
        </w:rPr>
        <w:t xml:space="preserve">viitavad </w:t>
      </w:r>
      <w:r w:rsidR="005B3569">
        <w:rPr>
          <w:rFonts w:ascii="Times New Roman" w:eastAsiaTheme="majorEastAsia" w:hAnsi="Times New Roman"/>
          <w:sz w:val="24"/>
        </w:rPr>
        <w:t>lapse abivajadusele ja ajendasid lastekaitset kaasama</w:t>
      </w:r>
      <w:r w:rsidR="005B3569" w:rsidRPr="006F0252">
        <w:rPr>
          <w:rFonts w:ascii="Times New Roman" w:eastAsiaTheme="majorEastAsia" w:hAnsi="Times New Roman"/>
          <w:sz w:val="24"/>
        </w:rPr>
        <w:t xml:space="preserve">. </w:t>
      </w:r>
      <w:r w:rsidR="00AF15D6">
        <w:rPr>
          <w:rFonts w:ascii="Times New Roman" w:eastAsiaTheme="majorEastAsia" w:hAnsi="Times New Roman"/>
          <w:sz w:val="24"/>
        </w:rPr>
        <w:t xml:space="preserve">Andmete edastamisel tuleb piirduda lapse abivajadust kirjeldava vähima vajaliku andmekoosseisuga, lähtudes andmete töötlemise põhimõtetest. Reeglina ei pea spetsialist edastama kogu temal olemasolevat andmehulka ja kindlasti ei pea spetsialist teatamiseks eraldi lisaandmeid koguma, see on lastekaitsetöötaja ülesanne, kes vajadusel teatajalt täpsustusi küsib. Ühtse praktika loomiseks </w:t>
      </w:r>
      <w:r w:rsidR="005B3569" w:rsidRPr="006F0252">
        <w:rPr>
          <w:rFonts w:ascii="Times New Roman" w:eastAsiaTheme="majorEastAsia" w:hAnsi="Times New Roman"/>
          <w:sz w:val="24"/>
        </w:rPr>
        <w:t xml:space="preserve">töötatakse eelnõu jõustumise ajaks välja ja võetakse kasutusele </w:t>
      </w:r>
      <w:r w:rsidR="005B3569">
        <w:rPr>
          <w:rFonts w:ascii="Times New Roman" w:eastAsiaTheme="majorEastAsia" w:hAnsi="Times New Roman"/>
          <w:sz w:val="24"/>
        </w:rPr>
        <w:t>valdkonnapõhised vormid</w:t>
      </w:r>
      <w:r w:rsidR="005B3569" w:rsidRPr="006F0252">
        <w:rPr>
          <w:rFonts w:ascii="Times New Roman" w:eastAsiaTheme="majorEastAsia" w:hAnsi="Times New Roman"/>
          <w:sz w:val="24"/>
        </w:rPr>
        <w:t>, mis lihtsusta</w:t>
      </w:r>
      <w:r w:rsidR="000446E4">
        <w:rPr>
          <w:rFonts w:ascii="Times New Roman" w:eastAsiaTheme="majorEastAsia" w:hAnsi="Times New Roman"/>
          <w:sz w:val="24"/>
        </w:rPr>
        <w:t>vad</w:t>
      </w:r>
      <w:r w:rsidR="005B3569" w:rsidRPr="006F0252">
        <w:rPr>
          <w:rFonts w:ascii="Times New Roman" w:eastAsiaTheme="majorEastAsia" w:hAnsi="Times New Roman"/>
          <w:sz w:val="24"/>
        </w:rPr>
        <w:t xml:space="preserve"> spetsialisti teatamiskohustuse täitmist ja taga</w:t>
      </w:r>
      <w:r w:rsidR="000446E4">
        <w:rPr>
          <w:rFonts w:ascii="Times New Roman" w:eastAsiaTheme="majorEastAsia" w:hAnsi="Times New Roman"/>
          <w:sz w:val="24"/>
        </w:rPr>
        <w:t>vad</w:t>
      </w:r>
      <w:r w:rsidR="005B3569" w:rsidRPr="006F0252">
        <w:rPr>
          <w:rFonts w:ascii="Times New Roman" w:eastAsiaTheme="majorEastAsia" w:hAnsi="Times New Roman"/>
          <w:sz w:val="24"/>
        </w:rPr>
        <w:t xml:space="preserve"> selle, et lastekaitsetöötajani jõuab lapse kohta </w:t>
      </w:r>
      <w:r w:rsidR="00AF15D6">
        <w:rPr>
          <w:rFonts w:ascii="Times New Roman" w:eastAsiaTheme="majorEastAsia" w:hAnsi="Times New Roman"/>
          <w:sz w:val="24"/>
        </w:rPr>
        <w:t xml:space="preserve">piisavas ulatuses </w:t>
      </w:r>
      <w:r w:rsidR="005B3569" w:rsidRPr="006F0252">
        <w:rPr>
          <w:rFonts w:ascii="Times New Roman" w:eastAsiaTheme="majorEastAsia" w:hAnsi="Times New Roman"/>
          <w:sz w:val="24"/>
        </w:rPr>
        <w:t>võimalikult sisukas info, mille põhjal hinnata olukorra tõsidust ja kavandada edasisi tegevusi.</w:t>
      </w:r>
      <w:r w:rsidR="005B3569">
        <w:rPr>
          <w:rFonts w:ascii="Times New Roman" w:hAnsi="Times New Roman"/>
          <w:color w:val="000000"/>
          <w:sz w:val="24"/>
        </w:rPr>
        <w:t xml:space="preserve"> </w:t>
      </w:r>
      <w:r w:rsidR="000446E4">
        <w:rPr>
          <w:rFonts w:ascii="Times New Roman" w:hAnsi="Times New Roman"/>
          <w:color w:val="000000"/>
          <w:sz w:val="24"/>
        </w:rPr>
        <w:t>Vormid tehakse kasutatavaks ka veebiplatvormil (arvatavasti lasteabi.ee veebilehel) ning tagatakse võimalus nende kaudu turvaliselt andmeid edastada.</w:t>
      </w:r>
      <w:r w:rsidR="008E1F30">
        <w:rPr>
          <w:rFonts w:ascii="Times New Roman" w:hAnsi="Times New Roman"/>
          <w:color w:val="000000"/>
          <w:sz w:val="24"/>
        </w:rPr>
        <w:t xml:space="preserve"> Vormidega kaasnevad ka vajalikud juhendmaterjalid.</w:t>
      </w:r>
      <w:r w:rsidR="00AF15D6">
        <w:rPr>
          <w:rFonts w:ascii="Times New Roman" w:hAnsi="Times New Roman"/>
          <w:color w:val="000000"/>
          <w:sz w:val="24"/>
        </w:rPr>
        <w:t xml:space="preserve"> Mõnedel spetsialistidel, nt politseil, on juba olemas võimalus edastada abivajava lapse teateid </w:t>
      </w:r>
      <w:proofErr w:type="spellStart"/>
      <w:r w:rsidR="00AF15D6">
        <w:rPr>
          <w:rFonts w:ascii="Times New Roman" w:hAnsi="Times New Roman"/>
          <w:color w:val="000000"/>
          <w:sz w:val="24"/>
        </w:rPr>
        <w:t>STAR-i</w:t>
      </w:r>
      <w:proofErr w:type="spellEnd"/>
      <w:r w:rsidR="00AF15D6">
        <w:rPr>
          <w:rFonts w:ascii="Times New Roman" w:hAnsi="Times New Roman"/>
          <w:color w:val="000000"/>
          <w:sz w:val="24"/>
        </w:rPr>
        <w:t xml:space="preserve"> andmebaaside vahelise ühenduse kaudu. Pikemas perspektiivis tuleb selline võimalus luua </w:t>
      </w:r>
      <w:r w:rsidR="00C7043C">
        <w:rPr>
          <w:rFonts w:ascii="Times New Roman" w:hAnsi="Times New Roman"/>
          <w:color w:val="000000"/>
          <w:sz w:val="24"/>
        </w:rPr>
        <w:t xml:space="preserve">rohkematele </w:t>
      </w:r>
      <w:r w:rsidR="00AF15D6">
        <w:rPr>
          <w:rFonts w:ascii="Times New Roman" w:hAnsi="Times New Roman"/>
          <w:color w:val="000000"/>
          <w:sz w:val="24"/>
        </w:rPr>
        <w:t>spetsialistidele.</w:t>
      </w:r>
    </w:p>
    <w:p w14:paraId="631FEBDC" w14:textId="77777777" w:rsidR="005B3569" w:rsidRDefault="005B3569" w:rsidP="005B3569">
      <w:pPr>
        <w:shd w:val="clear" w:color="auto" w:fill="FFFFFF"/>
        <w:rPr>
          <w:rFonts w:ascii="Times New Roman" w:hAnsi="Times New Roman"/>
          <w:color w:val="000000"/>
          <w:sz w:val="24"/>
        </w:rPr>
      </w:pPr>
    </w:p>
    <w:p w14:paraId="7EE44F60" w14:textId="24642779" w:rsidR="005B3569" w:rsidRPr="00A94851" w:rsidRDefault="00F27F2C" w:rsidP="00A94851">
      <w:pPr>
        <w:shd w:val="clear" w:color="auto" w:fill="FFFFFF"/>
        <w:rPr>
          <w:rFonts w:ascii="Times New Roman" w:hAnsi="Times New Roman"/>
          <w:color w:val="000000"/>
          <w:sz w:val="24"/>
        </w:rPr>
      </w:pPr>
      <w:r>
        <w:rPr>
          <w:rFonts w:ascii="Times New Roman" w:hAnsi="Times New Roman"/>
          <w:color w:val="000000"/>
          <w:sz w:val="24"/>
        </w:rPr>
        <w:t xml:space="preserve">Lõike 1 esimene lause viitab </w:t>
      </w:r>
      <w:proofErr w:type="spellStart"/>
      <w:r>
        <w:rPr>
          <w:rFonts w:ascii="Times New Roman" w:hAnsi="Times New Roman"/>
          <w:color w:val="000000"/>
          <w:sz w:val="24"/>
        </w:rPr>
        <w:t>LasteKS</w:t>
      </w:r>
      <w:proofErr w:type="spellEnd"/>
      <w:r>
        <w:rPr>
          <w:rFonts w:ascii="Times New Roman" w:hAnsi="Times New Roman"/>
          <w:color w:val="000000"/>
          <w:sz w:val="24"/>
        </w:rPr>
        <w:t xml:space="preserve"> </w:t>
      </w:r>
      <w:r w:rsidRPr="003B31B0">
        <w:rPr>
          <w:rFonts w:ascii="Times New Roman" w:hAnsi="Times New Roman"/>
          <w:color w:val="000000"/>
          <w:sz w:val="24"/>
        </w:rPr>
        <w:t>§ 34</w:t>
      </w:r>
      <w:r>
        <w:rPr>
          <w:rFonts w:ascii="Times New Roman" w:hAnsi="Times New Roman"/>
          <w:color w:val="000000"/>
          <w:sz w:val="24"/>
          <w:vertAlign w:val="superscript"/>
        </w:rPr>
        <w:t>2</w:t>
      </w:r>
      <w:r w:rsidRPr="003B31B0">
        <w:rPr>
          <w:rFonts w:ascii="Times New Roman" w:hAnsi="Times New Roman"/>
          <w:color w:val="000000"/>
          <w:sz w:val="24"/>
        </w:rPr>
        <w:t xml:space="preserve"> lõigetes </w:t>
      </w:r>
      <w:r w:rsidR="009E4FCB">
        <w:rPr>
          <w:rFonts w:ascii="Times New Roman" w:hAnsi="Times New Roman"/>
          <w:color w:val="000000"/>
          <w:sz w:val="24"/>
        </w:rPr>
        <w:t>3</w:t>
      </w:r>
      <w:r w:rsidRPr="003B31B0">
        <w:rPr>
          <w:rFonts w:ascii="Times New Roman" w:hAnsi="Times New Roman"/>
          <w:color w:val="000000"/>
          <w:sz w:val="24"/>
        </w:rPr>
        <w:t xml:space="preserve"> ja </w:t>
      </w:r>
      <w:r w:rsidR="009E4FCB">
        <w:rPr>
          <w:rFonts w:ascii="Times New Roman" w:hAnsi="Times New Roman"/>
          <w:color w:val="000000"/>
          <w:sz w:val="24"/>
        </w:rPr>
        <w:t>4</w:t>
      </w:r>
      <w:r w:rsidRPr="003B31B0">
        <w:rPr>
          <w:rFonts w:ascii="Times New Roman" w:hAnsi="Times New Roman"/>
          <w:color w:val="000000"/>
          <w:sz w:val="24"/>
        </w:rPr>
        <w:t xml:space="preserve"> nimetatud </w:t>
      </w:r>
      <w:r>
        <w:rPr>
          <w:rFonts w:ascii="Times New Roman" w:hAnsi="Times New Roman"/>
          <w:color w:val="000000"/>
          <w:sz w:val="24"/>
        </w:rPr>
        <w:t>andmete edastamisele, seega võib</w:t>
      </w:r>
      <w:r w:rsidR="004A72C4">
        <w:rPr>
          <w:rFonts w:ascii="Times New Roman" w:hAnsi="Times New Roman"/>
          <w:color w:val="000000"/>
          <w:sz w:val="24"/>
        </w:rPr>
        <w:t xml:space="preserve"> ja tuleb</w:t>
      </w:r>
      <w:r>
        <w:rPr>
          <w:rFonts w:ascii="Times New Roman" w:hAnsi="Times New Roman"/>
          <w:color w:val="000000"/>
          <w:sz w:val="24"/>
        </w:rPr>
        <w:t xml:space="preserve"> a</w:t>
      </w:r>
      <w:r w:rsidR="005B3569">
        <w:rPr>
          <w:rFonts w:ascii="Times New Roman" w:hAnsi="Times New Roman"/>
          <w:color w:val="000000"/>
          <w:sz w:val="24"/>
        </w:rPr>
        <w:t xml:space="preserve">bivajavast lapsest teatamisel </w:t>
      </w:r>
      <w:r w:rsidR="00317D30">
        <w:rPr>
          <w:rFonts w:ascii="Times New Roman" w:hAnsi="Times New Roman"/>
          <w:color w:val="000000"/>
          <w:sz w:val="24"/>
        </w:rPr>
        <w:t xml:space="preserve">edastada </w:t>
      </w:r>
      <w:r>
        <w:rPr>
          <w:rFonts w:ascii="Times New Roman" w:hAnsi="Times New Roman"/>
          <w:color w:val="000000"/>
          <w:sz w:val="24"/>
        </w:rPr>
        <w:t>vajaliku</w:t>
      </w:r>
      <w:r w:rsidR="004F2798">
        <w:rPr>
          <w:rFonts w:ascii="Times New Roman" w:hAnsi="Times New Roman"/>
          <w:color w:val="000000"/>
          <w:sz w:val="24"/>
        </w:rPr>
        <w:t>s ulatuses</w:t>
      </w:r>
      <w:r>
        <w:rPr>
          <w:rFonts w:ascii="Times New Roman" w:hAnsi="Times New Roman"/>
          <w:color w:val="000000"/>
          <w:sz w:val="24"/>
        </w:rPr>
        <w:t xml:space="preserve"> andmed lapse, lapsevanema ja last kasvatava isiku kohta. </w:t>
      </w:r>
      <w:proofErr w:type="spellStart"/>
      <w:r w:rsidR="004F2798">
        <w:rPr>
          <w:rFonts w:ascii="Times New Roman" w:hAnsi="Times New Roman"/>
          <w:color w:val="000000"/>
          <w:sz w:val="24"/>
        </w:rPr>
        <w:t>LasteKS</w:t>
      </w:r>
      <w:proofErr w:type="spellEnd"/>
      <w:r w:rsidR="004F2798">
        <w:rPr>
          <w:rFonts w:ascii="Times New Roman" w:hAnsi="Times New Roman"/>
          <w:color w:val="000000"/>
          <w:sz w:val="24"/>
        </w:rPr>
        <w:t xml:space="preserve"> </w:t>
      </w:r>
      <w:r w:rsidR="004F2798" w:rsidRPr="003B31B0">
        <w:rPr>
          <w:rFonts w:ascii="Times New Roman" w:hAnsi="Times New Roman"/>
          <w:color w:val="000000"/>
          <w:sz w:val="24"/>
        </w:rPr>
        <w:t>§ 34</w:t>
      </w:r>
      <w:r w:rsidR="004F2798">
        <w:rPr>
          <w:rFonts w:ascii="Times New Roman" w:hAnsi="Times New Roman"/>
          <w:color w:val="000000"/>
          <w:sz w:val="24"/>
          <w:vertAlign w:val="superscript"/>
        </w:rPr>
        <w:t>2</w:t>
      </w:r>
      <w:r w:rsidR="004F2798" w:rsidRPr="003B31B0">
        <w:rPr>
          <w:rFonts w:ascii="Times New Roman" w:hAnsi="Times New Roman"/>
          <w:color w:val="000000"/>
          <w:sz w:val="24"/>
        </w:rPr>
        <w:t xml:space="preserve"> </w:t>
      </w:r>
      <w:r w:rsidR="004F2798">
        <w:rPr>
          <w:rFonts w:ascii="Times New Roman" w:hAnsi="Times New Roman"/>
          <w:color w:val="000000"/>
          <w:sz w:val="24"/>
        </w:rPr>
        <w:t xml:space="preserve">alusel on </w:t>
      </w:r>
      <w:proofErr w:type="spellStart"/>
      <w:r w:rsidR="00F07B09">
        <w:rPr>
          <w:rFonts w:ascii="Times New Roman" w:hAnsi="Times New Roman"/>
          <w:color w:val="000000"/>
          <w:sz w:val="24"/>
        </w:rPr>
        <w:t>KOV-il</w:t>
      </w:r>
      <w:proofErr w:type="spellEnd"/>
      <w:r w:rsidR="006669DE">
        <w:rPr>
          <w:rFonts w:ascii="Times New Roman" w:hAnsi="Times New Roman"/>
          <w:color w:val="000000"/>
          <w:sz w:val="24"/>
        </w:rPr>
        <w:t xml:space="preserve"> ja </w:t>
      </w:r>
      <w:proofErr w:type="spellStart"/>
      <w:r w:rsidR="006669DE">
        <w:rPr>
          <w:rFonts w:ascii="Times New Roman" w:hAnsi="Times New Roman"/>
          <w:color w:val="000000"/>
          <w:sz w:val="24"/>
        </w:rPr>
        <w:t>S</w:t>
      </w:r>
      <w:r w:rsidR="00E6279E">
        <w:rPr>
          <w:rFonts w:ascii="Times New Roman" w:hAnsi="Times New Roman"/>
          <w:color w:val="000000"/>
          <w:sz w:val="24"/>
        </w:rPr>
        <w:t>KA-l</w:t>
      </w:r>
      <w:proofErr w:type="spellEnd"/>
      <w:r w:rsidR="006669DE">
        <w:rPr>
          <w:rFonts w:ascii="Times New Roman" w:hAnsi="Times New Roman"/>
          <w:color w:val="000000"/>
          <w:sz w:val="24"/>
        </w:rPr>
        <w:t xml:space="preserve"> </w:t>
      </w:r>
      <w:r w:rsidR="004F2798">
        <w:rPr>
          <w:rFonts w:ascii="Times New Roman" w:hAnsi="Times New Roman"/>
          <w:color w:val="000000"/>
          <w:sz w:val="24"/>
        </w:rPr>
        <w:t>lubatud lastekaitsetöö tegemise</w:t>
      </w:r>
      <w:r w:rsidR="004A72C4">
        <w:rPr>
          <w:rFonts w:ascii="Times New Roman" w:hAnsi="Times New Roman"/>
          <w:color w:val="000000"/>
          <w:sz w:val="24"/>
        </w:rPr>
        <w:t>ks</w:t>
      </w:r>
      <w:r w:rsidR="004F2798">
        <w:rPr>
          <w:rFonts w:ascii="Times New Roman" w:hAnsi="Times New Roman"/>
          <w:color w:val="000000"/>
          <w:sz w:val="24"/>
        </w:rPr>
        <w:t xml:space="preserve"> töödelda ka </w:t>
      </w:r>
      <w:r w:rsidR="00146EAA">
        <w:rPr>
          <w:rFonts w:ascii="Times New Roman" w:hAnsi="Times New Roman"/>
          <w:color w:val="000000"/>
          <w:sz w:val="24"/>
        </w:rPr>
        <w:t xml:space="preserve">lapse </w:t>
      </w:r>
      <w:r w:rsidR="009E4FCB">
        <w:rPr>
          <w:rFonts w:ascii="Times New Roman" w:hAnsi="Times New Roman"/>
          <w:color w:val="000000"/>
          <w:sz w:val="24"/>
        </w:rPr>
        <w:t>pere</w:t>
      </w:r>
      <w:r w:rsidR="00146EAA">
        <w:rPr>
          <w:rFonts w:ascii="Times New Roman" w:hAnsi="Times New Roman"/>
          <w:color w:val="000000"/>
          <w:sz w:val="24"/>
        </w:rPr>
        <w:t>liikmete andmeid</w:t>
      </w:r>
      <w:r w:rsidR="00745282">
        <w:rPr>
          <w:rFonts w:ascii="Times New Roman" w:hAnsi="Times New Roman"/>
          <w:color w:val="000000"/>
          <w:sz w:val="24"/>
        </w:rPr>
        <w:t xml:space="preserve">, </w:t>
      </w:r>
      <w:r w:rsidR="00146EAA">
        <w:rPr>
          <w:rFonts w:ascii="Times New Roman" w:hAnsi="Times New Roman"/>
          <w:color w:val="000000"/>
          <w:sz w:val="24"/>
        </w:rPr>
        <w:t xml:space="preserve">kuid need </w:t>
      </w:r>
      <w:r w:rsidR="00745282">
        <w:rPr>
          <w:rFonts w:ascii="Times New Roman" w:hAnsi="Times New Roman"/>
          <w:color w:val="000000"/>
          <w:sz w:val="24"/>
        </w:rPr>
        <w:t xml:space="preserve">ei ole üldjuhul esmatähtsad lapse abivajaduse kirjeldamiseks </w:t>
      </w:r>
      <w:r w:rsidR="00EB530C">
        <w:rPr>
          <w:rFonts w:ascii="Times New Roman" w:hAnsi="Times New Roman"/>
          <w:color w:val="000000"/>
          <w:sz w:val="24"/>
        </w:rPr>
        <w:t xml:space="preserve">lastekaitsetöötajale </w:t>
      </w:r>
      <w:r w:rsidR="00745282">
        <w:rPr>
          <w:rFonts w:ascii="Times New Roman" w:hAnsi="Times New Roman"/>
          <w:color w:val="000000"/>
          <w:sz w:val="24"/>
        </w:rPr>
        <w:t xml:space="preserve">teatamisel. Seetõttu on abivajavast lapsest teatamisel </w:t>
      </w:r>
      <w:r w:rsidR="009C2953">
        <w:rPr>
          <w:rFonts w:ascii="Times New Roman" w:hAnsi="Times New Roman"/>
          <w:color w:val="000000"/>
          <w:sz w:val="24"/>
        </w:rPr>
        <w:t xml:space="preserve">edastatavate andmete hulk </w:t>
      </w:r>
      <w:r w:rsidR="00745282">
        <w:rPr>
          <w:rFonts w:ascii="Times New Roman" w:hAnsi="Times New Roman"/>
          <w:color w:val="000000"/>
          <w:sz w:val="24"/>
        </w:rPr>
        <w:t xml:space="preserve">piiratud </w:t>
      </w:r>
      <w:r w:rsidR="009C2953">
        <w:rPr>
          <w:rFonts w:ascii="Times New Roman" w:hAnsi="Times New Roman"/>
          <w:color w:val="000000"/>
          <w:sz w:val="24"/>
        </w:rPr>
        <w:t>üksnes lapse enda ja lapsevanema või muu last kasvatava isiku andmetega.</w:t>
      </w:r>
      <w:r w:rsidR="00745282">
        <w:rPr>
          <w:rFonts w:ascii="Times New Roman" w:hAnsi="Times New Roman"/>
          <w:color w:val="000000"/>
          <w:sz w:val="24"/>
        </w:rPr>
        <w:t xml:space="preserve"> </w:t>
      </w:r>
      <w:r w:rsidR="0008639D">
        <w:rPr>
          <w:rFonts w:ascii="Times New Roman" w:hAnsi="Times New Roman"/>
          <w:color w:val="000000"/>
          <w:sz w:val="24"/>
        </w:rPr>
        <w:t xml:space="preserve">Lisaks sellele </w:t>
      </w:r>
      <w:r w:rsidR="00C17C69">
        <w:rPr>
          <w:rFonts w:ascii="Times New Roman" w:hAnsi="Times New Roman"/>
          <w:color w:val="000000"/>
          <w:sz w:val="24"/>
        </w:rPr>
        <w:t xml:space="preserve">tuleb abivajavast lapsest teatamisel </w:t>
      </w:r>
      <w:r w:rsidR="005B3569">
        <w:rPr>
          <w:rFonts w:ascii="Times New Roman" w:hAnsi="Times New Roman"/>
          <w:color w:val="000000"/>
          <w:sz w:val="24"/>
        </w:rPr>
        <w:t xml:space="preserve">edastada vaid asjassepuutuvad, olulised </w:t>
      </w:r>
      <w:r w:rsidR="005B3569" w:rsidRPr="00F72781">
        <w:rPr>
          <w:rFonts w:ascii="Times New Roman" w:hAnsi="Times New Roman"/>
          <w:color w:val="000000"/>
          <w:sz w:val="24"/>
        </w:rPr>
        <w:t>ja vajalikud andmed</w:t>
      </w:r>
      <w:r w:rsidR="005B3569">
        <w:rPr>
          <w:rFonts w:ascii="Times New Roman" w:hAnsi="Times New Roman"/>
          <w:color w:val="000000"/>
          <w:sz w:val="24"/>
        </w:rPr>
        <w:t>, mida nõuab isikuandmete töötlemisel võimalikult väheste andmete kogumise põhimõte (vt IKÜM art 5 lg 1c)</w:t>
      </w:r>
      <w:r w:rsidR="005B3569" w:rsidRPr="00F72781">
        <w:rPr>
          <w:rFonts w:ascii="Times New Roman" w:hAnsi="Times New Roman"/>
          <w:color w:val="000000"/>
          <w:sz w:val="24"/>
        </w:rPr>
        <w:t xml:space="preserve">. </w:t>
      </w:r>
      <w:r w:rsidR="005B3569" w:rsidRPr="00F72781">
        <w:rPr>
          <w:rFonts w:ascii="Times New Roman" w:hAnsi="Times New Roman"/>
          <w:sz w:val="24"/>
        </w:rPr>
        <w:t>Millised andmed on asjassepuutuvad, oleneb konkreetsest olukorrast.</w:t>
      </w:r>
      <w:r w:rsidR="005B3569">
        <w:rPr>
          <w:rFonts w:ascii="Times New Roman" w:hAnsi="Times New Roman"/>
          <w:sz w:val="24"/>
        </w:rPr>
        <w:t xml:space="preserve"> Selles osas peab spetsialist tuginema oma professionaalsele hinnangule, kasutades abistava vahendina riiklikult väljatöötatud vorme ja juhendeid.</w:t>
      </w:r>
    </w:p>
    <w:p w14:paraId="18EB9A66" w14:textId="77777777" w:rsidR="00DF6AEF" w:rsidRDefault="00DF6AEF" w:rsidP="00DF6AEF">
      <w:pPr>
        <w:rPr>
          <w:rFonts w:ascii="Times New Roman" w:hAnsi="Times New Roman"/>
          <w:sz w:val="24"/>
        </w:rPr>
      </w:pPr>
    </w:p>
    <w:p w14:paraId="1935DADA" w14:textId="34F9F6FD" w:rsidR="008B2944" w:rsidRPr="00DF6AEF" w:rsidRDefault="006F0252" w:rsidP="00DF6AEF">
      <w:pPr>
        <w:rPr>
          <w:rFonts w:ascii="Times New Roman" w:hAnsi="Times New Roman"/>
          <w:sz w:val="24"/>
        </w:rPr>
      </w:pPr>
      <w:r w:rsidRPr="0019758F">
        <w:rPr>
          <w:rFonts w:ascii="Times New Roman" w:hAnsi="Times New Roman"/>
          <w:sz w:val="24"/>
        </w:rPr>
        <w:lastRenderedPageBreak/>
        <w:t>Teavitamis</w:t>
      </w:r>
      <w:r w:rsidR="00440A3F">
        <w:rPr>
          <w:rFonts w:ascii="Times New Roman" w:hAnsi="Times New Roman"/>
          <w:sz w:val="24"/>
        </w:rPr>
        <w:t>kohustuse</w:t>
      </w:r>
      <w:r w:rsidRPr="0019758F">
        <w:rPr>
          <w:rFonts w:ascii="Times New Roman" w:hAnsi="Times New Roman"/>
          <w:sz w:val="24"/>
        </w:rPr>
        <w:t xml:space="preserve"> täitmist jääb tagama spetsialisti ametieetika ja professionaalne (mitte karistusõiguslik) vastutus, seega täiendavaid sanktsioone praegu eelnõuga ei kehtestata. Tulevikus peaks selle kohustuse täitmist aga toetama kavandamisel olevad seadusemuudatused, millega täpsustatakse lasteasutuste kohustusi lapse õiguste ja heaolu tagamisel, eelkõige asjakohaste tegevusjuhiste ja protsesside kehtestamine lapse huve kahjustavate juhtumite </w:t>
      </w:r>
      <w:r w:rsidR="00440A3F">
        <w:rPr>
          <w:rFonts w:ascii="Times New Roman" w:hAnsi="Times New Roman"/>
          <w:sz w:val="24"/>
        </w:rPr>
        <w:t>ära</w:t>
      </w:r>
      <w:r w:rsidRPr="0019758F">
        <w:rPr>
          <w:rFonts w:ascii="Times New Roman" w:hAnsi="Times New Roman"/>
          <w:sz w:val="24"/>
        </w:rPr>
        <w:t>hoidmiseks ja lahendamiseks ning valdkondliku järelevalve tugevdamine lasteasutuste üle.</w:t>
      </w:r>
      <w:r w:rsidRPr="0019758F">
        <w:rPr>
          <w:rStyle w:val="Allmrkuseviide"/>
          <w:rFonts w:ascii="Times New Roman" w:hAnsi="Times New Roman"/>
          <w:sz w:val="24"/>
        </w:rPr>
        <w:footnoteReference w:id="14"/>
      </w:r>
      <w:r w:rsidR="0019758F">
        <w:rPr>
          <w:rFonts w:ascii="Times New Roman" w:hAnsi="Times New Roman"/>
          <w:sz w:val="24"/>
        </w:rPr>
        <w:t xml:space="preserve"> </w:t>
      </w:r>
    </w:p>
    <w:p w14:paraId="57069392" w14:textId="77777777" w:rsidR="00E23DC3" w:rsidRDefault="00E23DC3" w:rsidP="00E23DC3">
      <w:pPr>
        <w:pStyle w:val="pf0"/>
        <w:spacing w:before="0" w:beforeAutospacing="0" w:after="0" w:afterAutospacing="0"/>
        <w:jc w:val="both"/>
        <w:rPr>
          <w:color w:val="000000" w:themeColor="text1"/>
        </w:rPr>
      </w:pPr>
    </w:p>
    <w:p w14:paraId="64133C6A" w14:textId="76F95A35" w:rsidR="006F0252" w:rsidRPr="006F0252" w:rsidRDefault="0019758F" w:rsidP="00E23DC3">
      <w:pPr>
        <w:pStyle w:val="pf0"/>
        <w:spacing w:before="0" w:beforeAutospacing="0" w:after="0" w:afterAutospacing="0"/>
        <w:jc w:val="both"/>
        <w:rPr>
          <w:rStyle w:val="cf01"/>
          <w:rFonts w:ascii="Times New Roman" w:hAnsi="Times New Roman" w:cs="Times New Roman"/>
          <w:sz w:val="24"/>
          <w:szCs w:val="24"/>
        </w:rPr>
      </w:pPr>
      <w:r>
        <w:rPr>
          <w:color w:val="000000" w:themeColor="text1"/>
        </w:rPr>
        <w:t>Paragrahvi 27</w:t>
      </w:r>
      <w:r>
        <w:rPr>
          <w:color w:val="000000" w:themeColor="text1"/>
          <w:vertAlign w:val="superscript"/>
        </w:rPr>
        <w:t>1</w:t>
      </w:r>
      <w:r>
        <w:rPr>
          <w:color w:val="000000" w:themeColor="text1"/>
        </w:rPr>
        <w:t xml:space="preserve"> l</w:t>
      </w:r>
      <w:r w:rsidR="006F0252" w:rsidRPr="006F0252">
        <w:rPr>
          <w:color w:val="000000" w:themeColor="text1"/>
        </w:rPr>
        <w:t xml:space="preserve">õike 1 teise lause kohaselt </w:t>
      </w:r>
      <w:r w:rsidR="0078645E">
        <w:rPr>
          <w:color w:val="000000" w:themeColor="text1"/>
        </w:rPr>
        <w:t xml:space="preserve">võib </w:t>
      </w:r>
      <w:r w:rsidR="006F0252" w:rsidRPr="006F0252">
        <w:rPr>
          <w:color w:val="000000" w:themeColor="text1"/>
        </w:rPr>
        <w:t>teatamiskohustus</w:t>
      </w:r>
      <w:r w:rsidR="0078645E">
        <w:rPr>
          <w:color w:val="000000" w:themeColor="text1"/>
        </w:rPr>
        <w:t>e</w:t>
      </w:r>
      <w:r w:rsidR="006F0252" w:rsidRPr="006F0252">
        <w:rPr>
          <w:color w:val="000000" w:themeColor="text1"/>
        </w:rPr>
        <w:t xml:space="preserve"> täi</w:t>
      </w:r>
      <w:r w:rsidR="0078645E">
        <w:rPr>
          <w:color w:val="000000" w:themeColor="text1"/>
        </w:rPr>
        <w:t xml:space="preserve">ta </w:t>
      </w:r>
      <w:r w:rsidR="006F0252" w:rsidRPr="006F0252">
        <w:rPr>
          <w:color w:val="000000" w:themeColor="text1"/>
        </w:rPr>
        <w:t>ka asutuses selleks määratud kontaktisiku</w:t>
      </w:r>
      <w:r w:rsidR="0078645E">
        <w:rPr>
          <w:color w:val="000000" w:themeColor="text1"/>
        </w:rPr>
        <w:t xml:space="preserve"> kaudu</w:t>
      </w:r>
      <w:r w:rsidR="006F0252" w:rsidRPr="006F0252">
        <w:rPr>
          <w:color w:val="000000" w:themeColor="text1"/>
        </w:rPr>
        <w:t xml:space="preserve">. </w:t>
      </w:r>
      <w:r w:rsidR="006F0252" w:rsidRPr="006F0252">
        <w:rPr>
          <w:rStyle w:val="cf01"/>
          <w:rFonts w:ascii="Times New Roman" w:hAnsi="Times New Roman" w:cs="Times New Roman"/>
          <w:color w:val="000000" w:themeColor="text1"/>
          <w:sz w:val="24"/>
          <w:szCs w:val="24"/>
        </w:rPr>
        <w:t xml:space="preserve">See tähendab, et kui </w:t>
      </w:r>
      <w:r w:rsidR="006F0252" w:rsidRPr="006F0252">
        <w:rPr>
          <w:rStyle w:val="cf01"/>
          <w:rFonts w:ascii="Times New Roman" w:hAnsi="Times New Roman" w:cs="Times New Roman"/>
          <w:sz w:val="24"/>
          <w:szCs w:val="24"/>
        </w:rPr>
        <w:t xml:space="preserve">asutuse sisekorras vms dokumendis on määratud </w:t>
      </w:r>
      <w:r w:rsidR="0078645E">
        <w:rPr>
          <w:rStyle w:val="cf01"/>
          <w:rFonts w:ascii="Times New Roman" w:hAnsi="Times New Roman" w:cs="Times New Roman"/>
          <w:sz w:val="24"/>
          <w:szCs w:val="24"/>
        </w:rPr>
        <w:t xml:space="preserve">laste heaolu või lastekaitse küsimuste eest vastutav isik, </w:t>
      </w:r>
      <w:r w:rsidR="006F0252" w:rsidRPr="006F0252">
        <w:rPr>
          <w:rStyle w:val="cf01"/>
          <w:rFonts w:ascii="Times New Roman" w:hAnsi="Times New Roman" w:cs="Times New Roman"/>
          <w:sz w:val="24"/>
          <w:szCs w:val="24"/>
        </w:rPr>
        <w:t xml:space="preserve">kelle ülesanne on </w:t>
      </w:r>
      <w:r w:rsidR="0078645E">
        <w:rPr>
          <w:rStyle w:val="cf01"/>
          <w:rFonts w:ascii="Times New Roman" w:hAnsi="Times New Roman" w:cs="Times New Roman"/>
          <w:sz w:val="24"/>
          <w:szCs w:val="24"/>
        </w:rPr>
        <w:t>n</w:t>
      </w:r>
      <w:r w:rsidR="00440A3F">
        <w:rPr>
          <w:rStyle w:val="cf01"/>
          <w:rFonts w:ascii="Times New Roman" w:hAnsi="Times New Roman" w:cs="Times New Roman"/>
          <w:sz w:val="24"/>
          <w:szCs w:val="24"/>
        </w:rPr>
        <w:t>äiteks</w:t>
      </w:r>
      <w:r w:rsidR="0078645E">
        <w:rPr>
          <w:rStyle w:val="cf01"/>
          <w:rFonts w:ascii="Times New Roman" w:hAnsi="Times New Roman" w:cs="Times New Roman"/>
          <w:sz w:val="24"/>
          <w:szCs w:val="24"/>
        </w:rPr>
        <w:t xml:space="preserve"> hinnata, </w:t>
      </w:r>
      <w:r w:rsidR="006F0252" w:rsidRPr="006F0252">
        <w:rPr>
          <w:rStyle w:val="cf01"/>
          <w:rFonts w:ascii="Times New Roman" w:hAnsi="Times New Roman" w:cs="Times New Roman"/>
          <w:sz w:val="24"/>
          <w:szCs w:val="24"/>
        </w:rPr>
        <w:t xml:space="preserve">koondada </w:t>
      </w:r>
      <w:r w:rsidR="0078645E">
        <w:rPr>
          <w:rStyle w:val="cf01"/>
          <w:rFonts w:ascii="Times New Roman" w:hAnsi="Times New Roman" w:cs="Times New Roman"/>
          <w:sz w:val="24"/>
          <w:szCs w:val="24"/>
        </w:rPr>
        <w:t xml:space="preserve">ja </w:t>
      </w:r>
      <w:r w:rsidR="006F0252" w:rsidRPr="006F0252">
        <w:rPr>
          <w:rStyle w:val="cf01"/>
          <w:rFonts w:ascii="Times New Roman" w:hAnsi="Times New Roman" w:cs="Times New Roman"/>
          <w:sz w:val="24"/>
          <w:szCs w:val="24"/>
        </w:rPr>
        <w:t>edastada infot abivajavate laste</w:t>
      </w:r>
      <w:r w:rsidR="0078645E">
        <w:rPr>
          <w:rStyle w:val="cf01"/>
          <w:rFonts w:ascii="Times New Roman" w:hAnsi="Times New Roman" w:cs="Times New Roman"/>
          <w:sz w:val="24"/>
          <w:szCs w:val="24"/>
        </w:rPr>
        <w:t xml:space="preserve"> kohta</w:t>
      </w:r>
      <w:r w:rsidR="006F0252" w:rsidRPr="006F0252">
        <w:rPr>
          <w:rStyle w:val="cf01"/>
          <w:rFonts w:ascii="Times New Roman" w:hAnsi="Times New Roman" w:cs="Times New Roman"/>
          <w:sz w:val="24"/>
          <w:szCs w:val="24"/>
        </w:rPr>
        <w:t xml:space="preserve">, võib teavitamine toimuda ka selle </w:t>
      </w:r>
      <w:r w:rsidR="0078645E">
        <w:rPr>
          <w:rStyle w:val="cf01"/>
          <w:rFonts w:ascii="Times New Roman" w:hAnsi="Times New Roman" w:cs="Times New Roman"/>
          <w:sz w:val="24"/>
          <w:szCs w:val="24"/>
        </w:rPr>
        <w:t>isiku vahendusel</w:t>
      </w:r>
      <w:r w:rsidR="006F0252" w:rsidRPr="006F0252">
        <w:rPr>
          <w:rStyle w:val="cf01"/>
          <w:rFonts w:ascii="Times New Roman" w:hAnsi="Times New Roman" w:cs="Times New Roman"/>
          <w:sz w:val="24"/>
          <w:szCs w:val="24"/>
        </w:rPr>
        <w:t>. Siiski pea</w:t>
      </w:r>
      <w:r w:rsidR="0078645E">
        <w:rPr>
          <w:rStyle w:val="cf01"/>
          <w:rFonts w:ascii="Times New Roman" w:hAnsi="Times New Roman" w:cs="Times New Roman"/>
          <w:sz w:val="24"/>
          <w:szCs w:val="24"/>
        </w:rPr>
        <w:t>b</w:t>
      </w:r>
      <w:r w:rsidR="006F0252" w:rsidRPr="006F0252">
        <w:rPr>
          <w:rStyle w:val="cf01"/>
          <w:rFonts w:ascii="Times New Roman" w:hAnsi="Times New Roman" w:cs="Times New Roman"/>
          <w:sz w:val="24"/>
          <w:szCs w:val="24"/>
        </w:rPr>
        <w:t xml:space="preserve"> spetsialist sellisel juhul veenduma, et teade lapsest edasi antakse, ning talle jääb </w:t>
      </w:r>
      <w:r w:rsidR="0078645E">
        <w:rPr>
          <w:rStyle w:val="cf01"/>
          <w:rFonts w:ascii="Times New Roman" w:hAnsi="Times New Roman" w:cs="Times New Roman"/>
          <w:sz w:val="24"/>
          <w:szCs w:val="24"/>
        </w:rPr>
        <w:t xml:space="preserve">alati </w:t>
      </w:r>
      <w:r w:rsidR="006F0252" w:rsidRPr="006F0252">
        <w:rPr>
          <w:rStyle w:val="cf01"/>
          <w:rFonts w:ascii="Times New Roman" w:hAnsi="Times New Roman" w:cs="Times New Roman"/>
          <w:sz w:val="24"/>
          <w:szCs w:val="24"/>
        </w:rPr>
        <w:t>võimalus lastekaitsega otse suhelda.</w:t>
      </w:r>
    </w:p>
    <w:p w14:paraId="7BB673C9" w14:textId="77777777" w:rsidR="00E23DC3" w:rsidRDefault="00E23DC3" w:rsidP="00D51874">
      <w:pPr>
        <w:shd w:val="clear" w:color="auto" w:fill="FFFFFF"/>
        <w:rPr>
          <w:rFonts w:ascii="Times New Roman" w:hAnsi="Times New Roman"/>
          <w:color w:val="000000" w:themeColor="text1"/>
          <w:sz w:val="24"/>
        </w:rPr>
      </w:pPr>
    </w:p>
    <w:p w14:paraId="1665DE55" w14:textId="758FE7BC" w:rsidR="004137C2" w:rsidRDefault="00E0072E" w:rsidP="00D51874">
      <w:pPr>
        <w:shd w:val="clear" w:color="auto" w:fill="FFFFFF"/>
        <w:rPr>
          <w:rFonts w:ascii="Times New Roman" w:hAnsi="Times New Roman"/>
          <w:color w:val="000000"/>
          <w:sz w:val="24"/>
        </w:rPr>
      </w:pPr>
      <w:r w:rsidRPr="0019758F">
        <w:rPr>
          <w:rFonts w:ascii="Times New Roman" w:hAnsi="Times New Roman"/>
          <w:color w:val="000000" w:themeColor="text1"/>
          <w:sz w:val="24"/>
        </w:rPr>
        <w:t>Paragrahvi 27</w:t>
      </w:r>
      <w:r w:rsidRPr="0019758F">
        <w:rPr>
          <w:rFonts w:ascii="Times New Roman" w:hAnsi="Times New Roman"/>
          <w:color w:val="000000" w:themeColor="text1"/>
          <w:sz w:val="24"/>
          <w:vertAlign w:val="superscript"/>
        </w:rPr>
        <w:t>1</w:t>
      </w:r>
      <w:r w:rsidRPr="0019758F">
        <w:rPr>
          <w:rFonts w:ascii="Times New Roman" w:hAnsi="Times New Roman"/>
          <w:color w:val="000000" w:themeColor="text1"/>
          <w:sz w:val="24"/>
        </w:rPr>
        <w:t xml:space="preserve"> </w:t>
      </w:r>
      <w:r w:rsidRPr="0019758F">
        <w:rPr>
          <w:rFonts w:ascii="Times New Roman" w:hAnsi="Times New Roman"/>
          <w:color w:val="000000"/>
          <w:sz w:val="24"/>
        </w:rPr>
        <w:t xml:space="preserve">lõikes </w:t>
      </w:r>
      <w:r w:rsidR="00A94851">
        <w:rPr>
          <w:rFonts w:ascii="Times New Roman" w:hAnsi="Times New Roman"/>
          <w:color w:val="000000"/>
          <w:sz w:val="24"/>
        </w:rPr>
        <w:t>2</w:t>
      </w:r>
      <w:r w:rsidRPr="0019758F">
        <w:rPr>
          <w:rFonts w:ascii="Times New Roman" w:hAnsi="Times New Roman"/>
          <w:color w:val="000000"/>
          <w:sz w:val="24"/>
        </w:rPr>
        <w:t xml:space="preserve"> </w:t>
      </w:r>
      <w:r w:rsidR="006F0252" w:rsidRPr="006F0252">
        <w:rPr>
          <w:rFonts w:ascii="Times New Roman" w:hAnsi="Times New Roman"/>
          <w:color w:val="000000"/>
          <w:sz w:val="24"/>
        </w:rPr>
        <w:t xml:space="preserve">sätestatakse </w:t>
      </w:r>
      <w:r w:rsidR="00781193">
        <w:rPr>
          <w:rFonts w:ascii="Times New Roman" w:hAnsi="Times New Roman"/>
          <w:color w:val="000000"/>
          <w:sz w:val="24"/>
        </w:rPr>
        <w:t xml:space="preserve">lastekaitsetöötaja õigus avaldada abivajavast lapsest teatanud spetsialistile teavet juhtumimenetluse alustamise </w:t>
      </w:r>
      <w:r w:rsidR="004E7403" w:rsidRPr="004E7403">
        <w:rPr>
          <w:rFonts w:ascii="Times New Roman" w:hAnsi="Times New Roman"/>
          <w:color w:val="000000"/>
          <w:sz w:val="24"/>
        </w:rPr>
        <w:t>kohta, kui see on vajalik lapse heaolu toetamisek</w:t>
      </w:r>
      <w:r w:rsidR="004E7403">
        <w:rPr>
          <w:rFonts w:ascii="Times New Roman" w:hAnsi="Times New Roman"/>
          <w:color w:val="000000"/>
          <w:sz w:val="24"/>
        </w:rPr>
        <w:t>s.</w:t>
      </w:r>
      <w:r w:rsidR="004E7403" w:rsidRPr="004E7403">
        <w:rPr>
          <w:rFonts w:ascii="Times New Roman" w:hAnsi="Times New Roman"/>
          <w:color w:val="000000"/>
          <w:sz w:val="24"/>
        </w:rPr>
        <w:t xml:space="preserve"> </w:t>
      </w:r>
      <w:r w:rsidR="006F0252" w:rsidRPr="004E7403">
        <w:rPr>
          <w:rFonts w:ascii="Times New Roman" w:hAnsi="Times New Roman"/>
          <w:color w:val="000000"/>
          <w:sz w:val="24"/>
        </w:rPr>
        <w:t>Sätte eesmärk on luua</w:t>
      </w:r>
      <w:r w:rsidR="006F0252" w:rsidRPr="006F0252">
        <w:rPr>
          <w:rFonts w:ascii="Times New Roman" w:hAnsi="Times New Roman"/>
          <w:color w:val="000000"/>
          <w:sz w:val="24"/>
        </w:rPr>
        <w:t xml:space="preserve"> õiguslik alus haldusmenetluse </w:t>
      </w:r>
      <w:r w:rsidR="00E23DC3">
        <w:rPr>
          <w:rFonts w:ascii="Times New Roman" w:hAnsi="Times New Roman"/>
          <w:color w:val="000000"/>
          <w:sz w:val="24"/>
        </w:rPr>
        <w:t xml:space="preserve">tähenduses </w:t>
      </w:r>
      <w:r w:rsidR="006F0252" w:rsidRPr="006F0252">
        <w:rPr>
          <w:rFonts w:ascii="Times New Roman" w:hAnsi="Times New Roman"/>
          <w:color w:val="000000"/>
          <w:sz w:val="24"/>
        </w:rPr>
        <w:t xml:space="preserve">kolmandale isikule teabe väljastamiseks </w:t>
      </w:r>
      <w:r w:rsidR="00781193">
        <w:rPr>
          <w:rFonts w:ascii="Times New Roman" w:hAnsi="Times New Roman"/>
          <w:color w:val="000000"/>
          <w:sz w:val="24"/>
        </w:rPr>
        <w:t>haldus</w:t>
      </w:r>
      <w:r w:rsidR="006F0252" w:rsidRPr="006F0252">
        <w:rPr>
          <w:rFonts w:ascii="Times New Roman" w:hAnsi="Times New Roman"/>
          <w:color w:val="000000"/>
          <w:sz w:val="24"/>
        </w:rPr>
        <w:t xml:space="preserve">menetluse käigu </w:t>
      </w:r>
      <w:r w:rsidR="002C0D9A">
        <w:rPr>
          <w:rFonts w:ascii="Times New Roman" w:hAnsi="Times New Roman"/>
          <w:color w:val="000000"/>
          <w:sz w:val="24"/>
        </w:rPr>
        <w:t xml:space="preserve">ja juhtumimenetluse alustamise </w:t>
      </w:r>
      <w:r w:rsidR="006F0252" w:rsidRPr="006F0252">
        <w:rPr>
          <w:rFonts w:ascii="Times New Roman" w:hAnsi="Times New Roman"/>
          <w:color w:val="000000"/>
          <w:sz w:val="24"/>
        </w:rPr>
        <w:t xml:space="preserve">kohta, </w:t>
      </w:r>
      <w:r w:rsidR="00781193">
        <w:rPr>
          <w:rFonts w:ascii="Times New Roman" w:hAnsi="Times New Roman"/>
          <w:color w:val="000000"/>
          <w:sz w:val="24"/>
        </w:rPr>
        <w:t xml:space="preserve">juhul kui lastekaitsetöötaja peab seda </w:t>
      </w:r>
      <w:r w:rsidR="00D51874">
        <w:rPr>
          <w:rFonts w:ascii="Times New Roman" w:hAnsi="Times New Roman"/>
          <w:color w:val="000000"/>
          <w:sz w:val="24"/>
        </w:rPr>
        <w:t xml:space="preserve">lapse </w:t>
      </w:r>
      <w:r w:rsidR="004E7403">
        <w:rPr>
          <w:rFonts w:ascii="Times New Roman" w:hAnsi="Times New Roman"/>
          <w:color w:val="000000"/>
          <w:sz w:val="24"/>
        </w:rPr>
        <w:t>heaolu toetamiseks</w:t>
      </w:r>
      <w:r w:rsidR="00E23DC3">
        <w:rPr>
          <w:rFonts w:ascii="Times New Roman" w:hAnsi="Times New Roman"/>
          <w:color w:val="000000"/>
          <w:sz w:val="24"/>
        </w:rPr>
        <w:t xml:space="preserve"> vajalikuks</w:t>
      </w:r>
      <w:r w:rsidR="00781193">
        <w:rPr>
          <w:rFonts w:ascii="Times New Roman" w:hAnsi="Times New Roman"/>
          <w:color w:val="000000"/>
          <w:sz w:val="24"/>
        </w:rPr>
        <w:t xml:space="preserve">. Teavet </w:t>
      </w:r>
      <w:r w:rsidR="00D51874">
        <w:rPr>
          <w:rFonts w:ascii="Times New Roman" w:hAnsi="Times New Roman"/>
          <w:color w:val="000000"/>
          <w:sz w:val="24"/>
        </w:rPr>
        <w:t xml:space="preserve">väljastatakse eelkõige siis, kui spetsialist seda küsib, kuid vajalikul juhul võib lastekaitsetöötaja ka ise spetsialistiga ühendust võtta. </w:t>
      </w:r>
      <w:r w:rsidR="00440A3F">
        <w:rPr>
          <w:rFonts w:ascii="Times New Roman" w:hAnsi="Times New Roman"/>
          <w:color w:val="000000"/>
          <w:sz w:val="24"/>
        </w:rPr>
        <w:t>Sama</w:t>
      </w:r>
      <w:r w:rsidR="006F0252" w:rsidRPr="006F0252">
        <w:rPr>
          <w:rFonts w:ascii="Times New Roman" w:hAnsi="Times New Roman"/>
          <w:color w:val="000000"/>
          <w:sz w:val="24"/>
        </w:rPr>
        <w:t xml:space="preserve"> paragrahvi lõikes 1 nimetatud spetsialistid võivad lapsega kokku puutuda regulaarselt või ka iga</w:t>
      </w:r>
      <w:r w:rsidR="00440A3F">
        <w:rPr>
          <w:rFonts w:ascii="Times New Roman" w:hAnsi="Times New Roman"/>
          <w:color w:val="000000"/>
          <w:sz w:val="24"/>
        </w:rPr>
        <w:t xml:space="preserve"> päev</w:t>
      </w:r>
      <w:r w:rsidR="00B81DEB">
        <w:rPr>
          <w:rFonts w:ascii="Times New Roman" w:hAnsi="Times New Roman"/>
          <w:color w:val="000000"/>
          <w:sz w:val="24"/>
        </w:rPr>
        <w:t xml:space="preserve"> ning </w:t>
      </w:r>
      <w:r w:rsidR="006F0252" w:rsidRPr="006F0252">
        <w:rPr>
          <w:rFonts w:ascii="Times New Roman" w:hAnsi="Times New Roman"/>
          <w:color w:val="000000"/>
          <w:sz w:val="24"/>
        </w:rPr>
        <w:t xml:space="preserve">spetsialistil </w:t>
      </w:r>
      <w:r w:rsidR="00B81DEB">
        <w:rPr>
          <w:rFonts w:ascii="Times New Roman" w:hAnsi="Times New Roman"/>
          <w:color w:val="000000"/>
          <w:sz w:val="24"/>
        </w:rPr>
        <w:t xml:space="preserve">võib </w:t>
      </w:r>
      <w:r w:rsidR="004E7403" w:rsidRPr="006F0252">
        <w:rPr>
          <w:rFonts w:ascii="Times New Roman" w:hAnsi="Times New Roman"/>
          <w:color w:val="000000"/>
          <w:sz w:val="24"/>
        </w:rPr>
        <w:t xml:space="preserve">olla oluline </w:t>
      </w:r>
      <w:r w:rsidR="006F0252" w:rsidRPr="006F0252">
        <w:rPr>
          <w:rFonts w:ascii="Times New Roman" w:hAnsi="Times New Roman"/>
          <w:color w:val="000000"/>
          <w:sz w:val="24"/>
        </w:rPr>
        <w:t xml:space="preserve">teada, mis sai tema edastatud teatest edasi ja </w:t>
      </w:r>
      <w:r w:rsidR="00781193">
        <w:rPr>
          <w:rFonts w:ascii="Times New Roman" w:hAnsi="Times New Roman"/>
          <w:color w:val="000000"/>
          <w:sz w:val="24"/>
        </w:rPr>
        <w:t xml:space="preserve">millise hinnangu on sellele andnud lastekaitsetöötaja, </w:t>
      </w:r>
      <w:r w:rsidR="00211C64">
        <w:rPr>
          <w:rFonts w:ascii="Times New Roman" w:hAnsi="Times New Roman"/>
          <w:color w:val="000000"/>
          <w:sz w:val="24"/>
        </w:rPr>
        <w:t xml:space="preserve">st </w:t>
      </w:r>
      <w:r w:rsidR="00781193">
        <w:rPr>
          <w:rFonts w:ascii="Times New Roman" w:hAnsi="Times New Roman"/>
          <w:color w:val="000000"/>
          <w:sz w:val="24"/>
        </w:rPr>
        <w:t xml:space="preserve">kas lapse suhtes </w:t>
      </w:r>
      <w:r w:rsidR="00D51874">
        <w:rPr>
          <w:rFonts w:ascii="Times New Roman" w:hAnsi="Times New Roman"/>
          <w:color w:val="000000"/>
          <w:sz w:val="24"/>
        </w:rPr>
        <w:t xml:space="preserve">on alustatud </w:t>
      </w:r>
      <w:r w:rsidR="00781193">
        <w:rPr>
          <w:rFonts w:ascii="Times New Roman" w:hAnsi="Times New Roman"/>
          <w:color w:val="000000"/>
          <w:sz w:val="24"/>
        </w:rPr>
        <w:t xml:space="preserve">juhtumimenetlust või mitte. </w:t>
      </w:r>
      <w:r w:rsidR="005D0529">
        <w:rPr>
          <w:rFonts w:ascii="Times New Roman" w:hAnsi="Times New Roman"/>
          <w:color w:val="000000"/>
          <w:sz w:val="24"/>
        </w:rPr>
        <w:t>K</w:t>
      </w:r>
      <w:r w:rsidR="006F0252" w:rsidRPr="006F0252">
        <w:rPr>
          <w:rFonts w:ascii="Times New Roman" w:hAnsi="Times New Roman"/>
          <w:color w:val="000000"/>
          <w:sz w:val="24"/>
        </w:rPr>
        <w:t>ui lapse suhtes juhtumimenetlust ei alustatud</w:t>
      </w:r>
      <w:r w:rsidR="005D0529">
        <w:rPr>
          <w:rFonts w:ascii="Times New Roman" w:hAnsi="Times New Roman"/>
          <w:color w:val="000000"/>
          <w:sz w:val="24"/>
        </w:rPr>
        <w:t xml:space="preserve">, </w:t>
      </w:r>
      <w:r w:rsidR="0024665B">
        <w:rPr>
          <w:rFonts w:ascii="Times New Roman" w:hAnsi="Times New Roman"/>
          <w:color w:val="000000"/>
          <w:sz w:val="24"/>
        </w:rPr>
        <w:t xml:space="preserve">ei leidnud </w:t>
      </w:r>
      <w:r w:rsidR="006F0252" w:rsidRPr="006F0252">
        <w:rPr>
          <w:rFonts w:ascii="Times New Roman" w:hAnsi="Times New Roman"/>
          <w:color w:val="000000"/>
          <w:sz w:val="24"/>
        </w:rPr>
        <w:t>spetsialisti kahtlus lapse abivajaduse kohta kinnitust</w:t>
      </w:r>
      <w:r w:rsidR="00B81DEB">
        <w:rPr>
          <w:rFonts w:ascii="Times New Roman" w:hAnsi="Times New Roman"/>
          <w:color w:val="000000"/>
          <w:sz w:val="24"/>
        </w:rPr>
        <w:t>, mis</w:t>
      </w:r>
      <w:r w:rsidR="006F0252" w:rsidRPr="006F0252">
        <w:rPr>
          <w:rFonts w:ascii="Times New Roman" w:hAnsi="Times New Roman"/>
          <w:color w:val="000000"/>
          <w:sz w:val="24"/>
        </w:rPr>
        <w:t xml:space="preserve"> annab </w:t>
      </w:r>
      <w:r w:rsidR="005D0529">
        <w:rPr>
          <w:rFonts w:ascii="Times New Roman" w:hAnsi="Times New Roman"/>
          <w:color w:val="000000"/>
          <w:sz w:val="24"/>
        </w:rPr>
        <w:t xml:space="preserve">spetsialistile </w:t>
      </w:r>
      <w:r w:rsidR="006F0252" w:rsidRPr="006F0252">
        <w:rPr>
          <w:rFonts w:ascii="Times New Roman" w:hAnsi="Times New Roman"/>
          <w:color w:val="000000"/>
          <w:sz w:val="24"/>
        </w:rPr>
        <w:t xml:space="preserve">südamerahu ja teadmise, et lapse heaolu on tagatud. Vajadusele saada lastekaitsele edastatud teadete käigu kohta tagasisidet on aruteludes juhtinud tähelepanu ka lastega töötavad spetsialistid </w:t>
      </w:r>
      <w:r w:rsidR="00CC2467">
        <w:rPr>
          <w:rFonts w:ascii="Times New Roman" w:hAnsi="Times New Roman"/>
          <w:color w:val="000000"/>
          <w:sz w:val="24"/>
        </w:rPr>
        <w:t>ja</w:t>
      </w:r>
      <w:r w:rsidR="006F0252" w:rsidRPr="006F0252">
        <w:rPr>
          <w:rFonts w:ascii="Times New Roman" w:hAnsi="Times New Roman"/>
          <w:color w:val="000000"/>
          <w:sz w:val="24"/>
        </w:rPr>
        <w:t xml:space="preserve"> nende esindusorganisatsioonid.</w:t>
      </w:r>
      <w:r w:rsidR="00D51874">
        <w:rPr>
          <w:rFonts w:ascii="Times New Roman" w:hAnsi="Times New Roman"/>
          <w:color w:val="000000"/>
          <w:sz w:val="24"/>
        </w:rPr>
        <w:t xml:space="preserve"> Arutelu all on olnud ka võimalus anda ja saada tagasisidet kõigi lastekaitsele tehtud teavituste ko</w:t>
      </w:r>
      <w:r w:rsidR="00025300">
        <w:rPr>
          <w:rFonts w:ascii="Times New Roman" w:hAnsi="Times New Roman"/>
          <w:color w:val="000000"/>
          <w:sz w:val="24"/>
        </w:rPr>
        <w:t>hta</w:t>
      </w:r>
      <w:r w:rsidR="00D51874">
        <w:rPr>
          <w:rFonts w:ascii="Times New Roman" w:hAnsi="Times New Roman"/>
          <w:color w:val="000000"/>
          <w:sz w:val="24"/>
        </w:rPr>
        <w:t xml:space="preserve">, aga see ei ole mõeldav ilma automaatlahendusteta, vastasel juhul koormaks see ülemääraselt nii lastekaitsetöötajaid kui spetsialiste. </w:t>
      </w:r>
      <w:r w:rsidR="00025300">
        <w:rPr>
          <w:rFonts w:ascii="Times New Roman" w:hAnsi="Times New Roman"/>
          <w:color w:val="000000"/>
          <w:sz w:val="24"/>
        </w:rPr>
        <w:t>Eelnõus v</w:t>
      </w:r>
      <w:r w:rsidR="00D51874">
        <w:rPr>
          <w:rFonts w:ascii="Times New Roman" w:hAnsi="Times New Roman"/>
          <w:color w:val="000000"/>
          <w:sz w:val="24"/>
        </w:rPr>
        <w:t xml:space="preserve">alitud lahendus hoiab ära </w:t>
      </w:r>
      <w:r w:rsidR="006F0252" w:rsidRPr="006F0252">
        <w:rPr>
          <w:rFonts w:ascii="Times New Roman" w:hAnsi="Times New Roman"/>
          <w:color w:val="000000"/>
          <w:sz w:val="24"/>
        </w:rPr>
        <w:t>lastekaitsetöötajate koormuse oluli</w:t>
      </w:r>
      <w:r w:rsidR="00D51874">
        <w:rPr>
          <w:rFonts w:ascii="Times New Roman" w:hAnsi="Times New Roman"/>
          <w:color w:val="000000"/>
          <w:sz w:val="24"/>
        </w:rPr>
        <w:t>s</w:t>
      </w:r>
      <w:r w:rsidR="00CC2467">
        <w:rPr>
          <w:rFonts w:ascii="Times New Roman" w:hAnsi="Times New Roman"/>
          <w:color w:val="000000"/>
          <w:sz w:val="24"/>
        </w:rPr>
        <w:t>e</w:t>
      </w:r>
      <w:r w:rsidR="006F0252" w:rsidRPr="006F0252">
        <w:rPr>
          <w:rFonts w:ascii="Times New Roman" w:hAnsi="Times New Roman"/>
          <w:color w:val="000000"/>
          <w:sz w:val="24"/>
        </w:rPr>
        <w:t xml:space="preserve"> kasv</w:t>
      </w:r>
      <w:r w:rsidR="00D51874">
        <w:rPr>
          <w:rFonts w:ascii="Times New Roman" w:hAnsi="Times New Roman"/>
          <w:color w:val="000000"/>
          <w:sz w:val="24"/>
        </w:rPr>
        <w:t>u</w:t>
      </w:r>
      <w:r w:rsidR="006F0252" w:rsidRPr="006F0252">
        <w:rPr>
          <w:rFonts w:ascii="Times New Roman" w:hAnsi="Times New Roman"/>
          <w:color w:val="000000"/>
          <w:sz w:val="24"/>
        </w:rPr>
        <w:t xml:space="preserve"> ja väldi</w:t>
      </w:r>
      <w:r w:rsidR="00D51874">
        <w:rPr>
          <w:rFonts w:ascii="Times New Roman" w:hAnsi="Times New Roman"/>
          <w:color w:val="000000"/>
          <w:sz w:val="24"/>
        </w:rPr>
        <w:t>b</w:t>
      </w:r>
      <w:r w:rsidR="006F0252" w:rsidRPr="006F0252">
        <w:rPr>
          <w:rFonts w:ascii="Times New Roman" w:hAnsi="Times New Roman"/>
          <w:color w:val="000000"/>
          <w:sz w:val="24"/>
        </w:rPr>
        <w:t xml:space="preserve"> </w:t>
      </w:r>
      <w:r w:rsidR="00D51874">
        <w:rPr>
          <w:rFonts w:ascii="Times New Roman" w:hAnsi="Times New Roman"/>
          <w:color w:val="000000"/>
          <w:sz w:val="24"/>
        </w:rPr>
        <w:t xml:space="preserve">ka </w:t>
      </w:r>
      <w:r w:rsidR="006F0252" w:rsidRPr="006F0252">
        <w:rPr>
          <w:rFonts w:ascii="Times New Roman" w:hAnsi="Times New Roman"/>
          <w:color w:val="000000"/>
          <w:sz w:val="24"/>
        </w:rPr>
        <w:t>spetsialistide koormamist teabega juhul, kui nad seda ei soovi ega vaja.</w:t>
      </w:r>
    </w:p>
    <w:p w14:paraId="680BF943" w14:textId="77777777" w:rsidR="004137C2" w:rsidRDefault="004137C2" w:rsidP="00D51874">
      <w:pPr>
        <w:shd w:val="clear" w:color="auto" w:fill="FFFFFF"/>
        <w:rPr>
          <w:rFonts w:ascii="Times New Roman" w:hAnsi="Times New Roman"/>
          <w:color w:val="000000"/>
          <w:sz w:val="24"/>
        </w:rPr>
      </w:pPr>
    </w:p>
    <w:p w14:paraId="725C42D5" w14:textId="4D2986EF" w:rsidR="00D60007" w:rsidRPr="006F0252" w:rsidRDefault="004137C2" w:rsidP="00D51874">
      <w:pPr>
        <w:shd w:val="clear" w:color="auto" w:fill="FFFFFF"/>
        <w:rPr>
          <w:rFonts w:ascii="Times New Roman" w:hAnsi="Times New Roman"/>
          <w:color w:val="000000"/>
          <w:sz w:val="24"/>
        </w:rPr>
      </w:pPr>
      <w:r>
        <w:rPr>
          <w:rFonts w:ascii="Times New Roman" w:hAnsi="Times New Roman"/>
          <w:color w:val="000000"/>
          <w:sz w:val="24"/>
        </w:rPr>
        <w:t xml:space="preserve">Pärast juhtumimenetluse alustamist toimub teabevahetus spetsialistide vahel teistel </w:t>
      </w:r>
      <w:r w:rsidR="00DF0AB5">
        <w:rPr>
          <w:rFonts w:ascii="Times New Roman" w:hAnsi="Times New Roman"/>
          <w:color w:val="000000"/>
          <w:sz w:val="24"/>
        </w:rPr>
        <w:t xml:space="preserve">õiguslikel </w:t>
      </w:r>
      <w:r>
        <w:rPr>
          <w:rFonts w:ascii="Times New Roman" w:hAnsi="Times New Roman"/>
          <w:color w:val="000000"/>
          <w:sz w:val="24"/>
        </w:rPr>
        <w:t xml:space="preserve">alustel: lastekaitsetöötajal on õigus </w:t>
      </w:r>
      <w:r w:rsidR="006938A1">
        <w:rPr>
          <w:rFonts w:ascii="Times New Roman" w:hAnsi="Times New Roman"/>
          <w:color w:val="000000"/>
          <w:sz w:val="24"/>
        </w:rPr>
        <w:t>kaasata asjaomaseid spetsialiste lapse abivajaduse hindamisse (</w:t>
      </w:r>
      <w:proofErr w:type="spellStart"/>
      <w:r w:rsidR="006938A1">
        <w:rPr>
          <w:rFonts w:ascii="Times New Roman" w:hAnsi="Times New Roman"/>
          <w:color w:val="000000"/>
          <w:sz w:val="24"/>
        </w:rPr>
        <w:t>LasteKS</w:t>
      </w:r>
      <w:proofErr w:type="spellEnd"/>
      <w:r w:rsidR="006938A1">
        <w:rPr>
          <w:rFonts w:ascii="Times New Roman" w:hAnsi="Times New Roman"/>
          <w:color w:val="000000"/>
          <w:sz w:val="24"/>
        </w:rPr>
        <w:t xml:space="preserve"> § 28 lg 1) ning lapse abistamis</w:t>
      </w:r>
      <w:r w:rsidR="00AB08BC">
        <w:rPr>
          <w:rFonts w:ascii="Times New Roman" w:hAnsi="Times New Roman"/>
          <w:color w:val="000000"/>
          <w:sz w:val="24"/>
        </w:rPr>
        <w:t>se</w:t>
      </w:r>
      <w:r w:rsidR="006938A1">
        <w:rPr>
          <w:rFonts w:ascii="Times New Roman" w:hAnsi="Times New Roman"/>
          <w:color w:val="000000"/>
          <w:sz w:val="24"/>
        </w:rPr>
        <w:t xml:space="preserve"> võrgustikutöö </w:t>
      </w:r>
      <w:r w:rsidR="00AB08BC">
        <w:rPr>
          <w:rFonts w:ascii="Times New Roman" w:hAnsi="Times New Roman"/>
          <w:color w:val="000000"/>
          <w:sz w:val="24"/>
        </w:rPr>
        <w:t>põhimõttel (</w:t>
      </w:r>
      <w:proofErr w:type="spellStart"/>
      <w:r w:rsidR="00AB08BC">
        <w:rPr>
          <w:rFonts w:ascii="Times New Roman" w:hAnsi="Times New Roman"/>
          <w:color w:val="000000"/>
          <w:sz w:val="24"/>
        </w:rPr>
        <w:t>LasteKS</w:t>
      </w:r>
      <w:proofErr w:type="spellEnd"/>
      <w:r w:rsidR="00AB08BC">
        <w:rPr>
          <w:rFonts w:ascii="Times New Roman" w:hAnsi="Times New Roman"/>
          <w:color w:val="000000"/>
          <w:sz w:val="24"/>
        </w:rPr>
        <w:t xml:space="preserve"> § 29 lg 2). </w:t>
      </w:r>
      <w:r w:rsidR="00D14370">
        <w:rPr>
          <w:rFonts w:ascii="Times New Roman" w:hAnsi="Times New Roman"/>
          <w:color w:val="000000"/>
          <w:sz w:val="24"/>
        </w:rPr>
        <w:t xml:space="preserve">Eelnõuga </w:t>
      </w:r>
      <w:r>
        <w:rPr>
          <w:rFonts w:ascii="Times New Roman" w:hAnsi="Times New Roman"/>
          <w:color w:val="000000"/>
          <w:sz w:val="24"/>
        </w:rPr>
        <w:t xml:space="preserve">täiendatakse </w:t>
      </w:r>
      <w:proofErr w:type="spellStart"/>
      <w:r>
        <w:rPr>
          <w:rFonts w:ascii="Times New Roman" w:hAnsi="Times New Roman"/>
          <w:color w:val="000000"/>
          <w:sz w:val="24"/>
        </w:rPr>
        <w:t>LasteKS-i</w:t>
      </w:r>
      <w:proofErr w:type="spellEnd"/>
      <w:r>
        <w:rPr>
          <w:rFonts w:ascii="Times New Roman" w:hAnsi="Times New Roman"/>
          <w:color w:val="000000"/>
          <w:sz w:val="24"/>
        </w:rPr>
        <w:t xml:space="preserve"> </w:t>
      </w:r>
      <w:r w:rsidR="00D14370">
        <w:rPr>
          <w:rFonts w:ascii="Times New Roman" w:hAnsi="Times New Roman"/>
          <w:color w:val="000000"/>
          <w:sz w:val="24"/>
        </w:rPr>
        <w:t xml:space="preserve">ka </w:t>
      </w:r>
      <w:r>
        <w:rPr>
          <w:rFonts w:ascii="Times New Roman" w:hAnsi="Times New Roman"/>
          <w:color w:val="000000"/>
          <w:sz w:val="24"/>
        </w:rPr>
        <w:t>§ 34</w:t>
      </w:r>
      <w:r>
        <w:rPr>
          <w:rFonts w:ascii="Times New Roman" w:hAnsi="Times New Roman"/>
          <w:color w:val="000000"/>
          <w:sz w:val="24"/>
          <w:vertAlign w:val="superscript"/>
        </w:rPr>
        <w:t>2</w:t>
      </w:r>
      <w:r>
        <w:rPr>
          <w:rFonts w:ascii="Times New Roman" w:hAnsi="Times New Roman"/>
          <w:color w:val="000000"/>
          <w:sz w:val="24"/>
        </w:rPr>
        <w:t xml:space="preserve"> lõikega 8, mis annab </w:t>
      </w:r>
      <w:r w:rsidR="00D14370">
        <w:rPr>
          <w:rFonts w:ascii="Times New Roman" w:hAnsi="Times New Roman"/>
          <w:color w:val="000000"/>
          <w:sz w:val="24"/>
        </w:rPr>
        <w:t xml:space="preserve">selgema </w:t>
      </w:r>
      <w:r>
        <w:rPr>
          <w:rFonts w:ascii="Times New Roman" w:hAnsi="Times New Roman"/>
          <w:color w:val="000000"/>
          <w:sz w:val="24"/>
        </w:rPr>
        <w:t xml:space="preserve">aluse nende kaasatud spetsialistidega </w:t>
      </w:r>
      <w:r w:rsidR="00DB578E">
        <w:rPr>
          <w:rFonts w:ascii="Times New Roman" w:hAnsi="Times New Roman"/>
          <w:color w:val="000000"/>
          <w:sz w:val="24"/>
        </w:rPr>
        <w:t xml:space="preserve">vajaliku </w:t>
      </w:r>
      <w:r>
        <w:rPr>
          <w:rFonts w:ascii="Times New Roman" w:hAnsi="Times New Roman"/>
          <w:color w:val="000000"/>
          <w:sz w:val="24"/>
        </w:rPr>
        <w:t xml:space="preserve">teabe ja andmete </w:t>
      </w:r>
      <w:r w:rsidR="009435C9">
        <w:rPr>
          <w:rFonts w:ascii="Times New Roman" w:hAnsi="Times New Roman"/>
          <w:color w:val="000000"/>
          <w:sz w:val="24"/>
        </w:rPr>
        <w:t>jagamiseks</w:t>
      </w:r>
      <w:r>
        <w:rPr>
          <w:rFonts w:ascii="Times New Roman" w:hAnsi="Times New Roman"/>
          <w:color w:val="000000"/>
          <w:sz w:val="24"/>
        </w:rPr>
        <w:t xml:space="preserve"> (vt eelnõu § 1 p 15)</w:t>
      </w:r>
      <w:r>
        <w:rPr>
          <w:rFonts w:ascii="Times New Roman" w:hAnsi="Times New Roman"/>
          <w:sz w:val="24"/>
        </w:rPr>
        <w:t>.</w:t>
      </w:r>
      <w:r w:rsidR="00DF0AB5">
        <w:rPr>
          <w:rFonts w:ascii="Times New Roman" w:hAnsi="Times New Roman"/>
          <w:sz w:val="24"/>
        </w:rPr>
        <w:t xml:space="preserve"> Seega </w:t>
      </w:r>
      <w:r w:rsidR="00E23DC3">
        <w:rPr>
          <w:rFonts w:ascii="Times New Roman" w:hAnsi="Times New Roman"/>
          <w:sz w:val="24"/>
        </w:rPr>
        <w:t xml:space="preserve">ei reguleeri </w:t>
      </w:r>
      <w:r w:rsidR="00DF0AB5">
        <w:rPr>
          <w:rFonts w:ascii="Times New Roman" w:hAnsi="Times New Roman"/>
          <w:sz w:val="24"/>
        </w:rPr>
        <w:t xml:space="preserve">pärast juhtumimenetluse alustamist </w:t>
      </w:r>
      <w:r w:rsidR="00C14A1C">
        <w:rPr>
          <w:rFonts w:ascii="Times New Roman" w:hAnsi="Times New Roman"/>
          <w:sz w:val="24"/>
        </w:rPr>
        <w:t>lapsest teatanud spetsialistile teabe andmis</w:t>
      </w:r>
      <w:r w:rsidR="00A53961">
        <w:rPr>
          <w:rFonts w:ascii="Times New Roman" w:hAnsi="Times New Roman"/>
          <w:sz w:val="24"/>
        </w:rPr>
        <w:t>t</w:t>
      </w:r>
      <w:r w:rsidR="00C14A1C">
        <w:rPr>
          <w:rFonts w:ascii="Times New Roman" w:hAnsi="Times New Roman"/>
          <w:sz w:val="24"/>
        </w:rPr>
        <w:t xml:space="preserve"> </w:t>
      </w:r>
      <w:r w:rsidR="00495BF5">
        <w:rPr>
          <w:rFonts w:ascii="Times New Roman" w:hAnsi="Times New Roman"/>
          <w:sz w:val="24"/>
        </w:rPr>
        <w:t xml:space="preserve">enam </w:t>
      </w:r>
      <w:r w:rsidR="00DF0AB5">
        <w:rPr>
          <w:rFonts w:ascii="Times New Roman" w:hAnsi="Times New Roman"/>
          <w:sz w:val="24"/>
        </w:rPr>
        <w:t>kõnealu</w:t>
      </w:r>
      <w:r w:rsidR="00C14A1C">
        <w:rPr>
          <w:rFonts w:ascii="Times New Roman" w:hAnsi="Times New Roman"/>
          <w:sz w:val="24"/>
        </w:rPr>
        <w:t>ne</w:t>
      </w:r>
      <w:r w:rsidR="00DF0AB5">
        <w:rPr>
          <w:rFonts w:ascii="Times New Roman" w:hAnsi="Times New Roman"/>
          <w:sz w:val="24"/>
        </w:rPr>
        <w:t xml:space="preserve"> §</w:t>
      </w:r>
      <w:r w:rsidR="00A53961">
        <w:rPr>
          <w:rFonts w:ascii="Times New Roman" w:hAnsi="Times New Roman"/>
          <w:sz w:val="24"/>
        </w:rPr>
        <w:t> </w:t>
      </w:r>
      <w:r w:rsidR="00DF0AB5">
        <w:rPr>
          <w:rFonts w:ascii="Times New Roman" w:hAnsi="Times New Roman"/>
          <w:sz w:val="24"/>
        </w:rPr>
        <w:t>27</w:t>
      </w:r>
      <w:r w:rsidR="00C14A1C">
        <w:rPr>
          <w:rFonts w:ascii="Times New Roman" w:hAnsi="Times New Roman"/>
          <w:sz w:val="24"/>
          <w:vertAlign w:val="superscript"/>
        </w:rPr>
        <w:t>1</w:t>
      </w:r>
      <w:r w:rsidR="00DF0AB5">
        <w:rPr>
          <w:rFonts w:ascii="Times New Roman" w:hAnsi="Times New Roman"/>
          <w:sz w:val="24"/>
        </w:rPr>
        <w:t xml:space="preserve"> </w:t>
      </w:r>
      <w:r w:rsidR="00C14A1C">
        <w:rPr>
          <w:rFonts w:ascii="Times New Roman" w:hAnsi="Times New Roman"/>
          <w:sz w:val="24"/>
        </w:rPr>
        <w:t>lõige</w:t>
      </w:r>
      <w:r w:rsidR="00DF0AB5">
        <w:rPr>
          <w:rFonts w:ascii="Times New Roman" w:hAnsi="Times New Roman"/>
          <w:sz w:val="24"/>
        </w:rPr>
        <w:t xml:space="preserve"> 2, vaid </w:t>
      </w:r>
      <w:r w:rsidR="00C14A1C">
        <w:rPr>
          <w:rFonts w:ascii="Times New Roman" w:hAnsi="Times New Roman"/>
          <w:sz w:val="24"/>
        </w:rPr>
        <w:t xml:space="preserve">eelnevalt viidatud </w:t>
      </w:r>
      <w:r w:rsidR="00DF0AB5">
        <w:rPr>
          <w:rFonts w:ascii="Times New Roman" w:hAnsi="Times New Roman"/>
          <w:sz w:val="24"/>
        </w:rPr>
        <w:t xml:space="preserve">võrgustikutööd </w:t>
      </w:r>
      <w:r w:rsidR="00A53961">
        <w:rPr>
          <w:rFonts w:ascii="Times New Roman" w:hAnsi="Times New Roman"/>
          <w:sz w:val="24"/>
        </w:rPr>
        <w:t xml:space="preserve">puudutavad </w:t>
      </w:r>
      <w:r w:rsidR="00C14A1C">
        <w:rPr>
          <w:rFonts w:ascii="Times New Roman" w:hAnsi="Times New Roman"/>
          <w:sz w:val="24"/>
        </w:rPr>
        <w:t>sätted</w:t>
      </w:r>
      <w:r w:rsidR="00DF0AB5">
        <w:rPr>
          <w:rFonts w:ascii="Times New Roman" w:hAnsi="Times New Roman"/>
          <w:sz w:val="24"/>
        </w:rPr>
        <w:t>.</w:t>
      </w:r>
    </w:p>
    <w:p w14:paraId="2F7A33CC" w14:textId="77777777" w:rsidR="00BE3AB2" w:rsidRDefault="00BE3AB2" w:rsidP="00D51874">
      <w:pPr>
        <w:shd w:val="clear" w:color="auto" w:fill="FFFFFF"/>
        <w:rPr>
          <w:rFonts w:ascii="Times New Roman" w:hAnsi="Times New Roman"/>
          <w:color w:val="000000"/>
          <w:sz w:val="24"/>
        </w:rPr>
      </w:pPr>
    </w:p>
    <w:p w14:paraId="2C64DF83" w14:textId="77777777" w:rsidR="00463DF7" w:rsidRDefault="00FF270B" w:rsidP="00463DF7">
      <w:pPr>
        <w:rPr>
          <w:rFonts w:ascii="Times New Roman" w:hAnsi="Times New Roman"/>
          <w:color w:val="000000"/>
          <w:sz w:val="24"/>
        </w:rPr>
      </w:pPr>
      <w:r w:rsidRPr="00FA64BA">
        <w:rPr>
          <w:rFonts w:ascii="Times New Roman" w:hAnsi="Times New Roman"/>
          <w:b/>
          <w:bCs/>
          <w:sz w:val="24"/>
        </w:rPr>
        <w:t>Eelnõu § 1 punkti</w:t>
      </w:r>
      <w:r w:rsidR="004A711A" w:rsidRPr="004829DE">
        <w:rPr>
          <w:rFonts w:ascii="Times New Roman" w:hAnsi="Times New Roman"/>
          <w:b/>
          <w:bCs/>
          <w:sz w:val="24"/>
        </w:rPr>
        <w:t>ga</w:t>
      </w:r>
      <w:r w:rsidRPr="00FA64BA">
        <w:rPr>
          <w:rFonts w:ascii="Times New Roman" w:hAnsi="Times New Roman"/>
          <w:b/>
          <w:bCs/>
          <w:sz w:val="24"/>
        </w:rPr>
        <w:t xml:space="preserve"> </w:t>
      </w:r>
      <w:r w:rsidRPr="004829DE">
        <w:rPr>
          <w:rFonts w:ascii="Times New Roman" w:hAnsi="Times New Roman"/>
          <w:b/>
          <w:bCs/>
          <w:color w:val="000000"/>
          <w:sz w:val="24"/>
        </w:rPr>
        <w:t>1</w:t>
      </w:r>
      <w:r w:rsidR="00BC503D">
        <w:rPr>
          <w:rFonts w:ascii="Times New Roman" w:hAnsi="Times New Roman"/>
          <w:b/>
          <w:bCs/>
          <w:color w:val="000000"/>
          <w:sz w:val="24"/>
        </w:rPr>
        <w:t>2</w:t>
      </w:r>
      <w:r w:rsidR="001026A6" w:rsidRPr="004829DE">
        <w:rPr>
          <w:rFonts w:ascii="Times New Roman" w:hAnsi="Times New Roman"/>
          <w:color w:val="000000"/>
          <w:sz w:val="24"/>
        </w:rPr>
        <w:t xml:space="preserve"> </w:t>
      </w:r>
      <w:bookmarkStart w:id="3" w:name="_Hlk85744743"/>
      <w:r w:rsidR="00463DF7" w:rsidRPr="004829DE">
        <w:rPr>
          <w:rFonts w:ascii="Times New Roman" w:hAnsi="Times New Roman"/>
          <w:color w:val="000000"/>
          <w:sz w:val="24"/>
        </w:rPr>
        <w:t xml:space="preserve">muudetakse </w:t>
      </w:r>
      <w:proofErr w:type="spellStart"/>
      <w:r w:rsidR="00463DF7" w:rsidRPr="004829DE">
        <w:rPr>
          <w:rFonts w:ascii="Times New Roman" w:hAnsi="Times New Roman"/>
          <w:color w:val="000000"/>
          <w:sz w:val="24"/>
        </w:rPr>
        <w:t>LasteKS</w:t>
      </w:r>
      <w:proofErr w:type="spellEnd"/>
      <w:r w:rsidR="00463DF7">
        <w:rPr>
          <w:rFonts w:ascii="Times New Roman" w:hAnsi="Times New Roman"/>
          <w:color w:val="000000"/>
          <w:sz w:val="24"/>
        </w:rPr>
        <w:t xml:space="preserve"> </w:t>
      </w:r>
      <w:r w:rsidR="00463DF7" w:rsidRPr="004829DE">
        <w:rPr>
          <w:rFonts w:ascii="Times New Roman" w:hAnsi="Times New Roman"/>
          <w:color w:val="000000"/>
          <w:sz w:val="24"/>
        </w:rPr>
        <w:t>§ 27</w:t>
      </w:r>
      <w:r w:rsidR="00463DF7" w:rsidRPr="004829DE">
        <w:rPr>
          <w:rFonts w:ascii="Times New Roman" w:hAnsi="Times New Roman"/>
          <w:color w:val="000000"/>
          <w:sz w:val="24"/>
          <w:vertAlign w:val="superscript"/>
        </w:rPr>
        <w:t>2</w:t>
      </w:r>
      <w:r w:rsidR="00463DF7">
        <w:rPr>
          <w:rFonts w:ascii="Times New Roman" w:hAnsi="Times New Roman"/>
          <w:color w:val="000000"/>
          <w:sz w:val="24"/>
        </w:rPr>
        <w:t xml:space="preserve"> </w:t>
      </w:r>
      <w:r w:rsidR="00463DF7" w:rsidRPr="004829DE">
        <w:rPr>
          <w:rFonts w:ascii="Times New Roman" w:hAnsi="Times New Roman"/>
          <w:color w:val="000000"/>
          <w:sz w:val="24"/>
        </w:rPr>
        <w:t>teksti ning lisatakse täiendav alus rahvastikuregistrisse kantud elukoha järgsel</w:t>
      </w:r>
      <w:r w:rsidR="00463DF7">
        <w:rPr>
          <w:rFonts w:ascii="Times New Roman" w:hAnsi="Times New Roman"/>
          <w:color w:val="000000"/>
          <w:sz w:val="24"/>
        </w:rPr>
        <w:t>e</w:t>
      </w:r>
      <w:r w:rsidR="00463DF7" w:rsidRPr="004829DE">
        <w:rPr>
          <w:rFonts w:ascii="Times New Roman" w:hAnsi="Times New Roman"/>
          <w:color w:val="000000"/>
          <w:sz w:val="24"/>
        </w:rPr>
        <w:t xml:space="preserve"> </w:t>
      </w:r>
      <w:proofErr w:type="spellStart"/>
      <w:r w:rsidR="00463DF7" w:rsidRPr="004829DE">
        <w:rPr>
          <w:rFonts w:ascii="Times New Roman" w:hAnsi="Times New Roman"/>
          <w:color w:val="000000"/>
          <w:sz w:val="24"/>
        </w:rPr>
        <w:t>KOV-il</w:t>
      </w:r>
      <w:r w:rsidR="00463DF7">
        <w:rPr>
          <w:rFonts w:ascii="Times New Roman" w:hAnsi="Times New Roman"/>
          <w:color w:val="000000"/>
          <w:sz w:val="24"/>
        </w:rPr>
        <w:t>e</w:t>
      </w:r>
      <w:proofErr w:type="spellEnd"/>
      <w:r w:rsidR="00463DF7">
        <w:rPr>
          <w:rFonts w:ascii="Times New Roman" w:hAnsi="Times New Roman"/>
          <w:color w:val="000000"/>
          <w:sz w:val="24"/>
        </w:rPr>
        <w:t xml:space="preserve"> saada</w:t>
      </w:r>
      <w:r w:rsidR="00463DF7" w:rsidRPr="004829DE">
        <w:rPr>
          <w:rFonts w:ascii="Times New Roman" w:hAnsi="Times New Roman"/>
          <w:color w:val="000000"/>
          <w:sz w:val="24"/>
        </w:rPr>
        <w:t xml:space="preserve"> abivajavate laste andme</w:t>
      </w:r>
      <w:r w:rsidR="00463DF7">
        <w:rPr>
          <w:rFonts w:ascii="Times New Roman" w:hAnsi="Times New Roman"/>
          <w:color w:val="000000"/>
          <w:sz w:val="24"/>
        </w:rPr>
        <w:t>id.</w:t>
      </w:r>
    </w:p>
    <w:p w14:paraId="34DF7D3B" w14:textId="77777777" w:rsidR="00463DF7" w:rsidRPr="004829DE" w:rsidRDefault="00463DF7" w:rsidP="00463DF7">
      <w:pPr>
        <w:rPr>
          <w:rFonts w:ascii="Times New Roman" w:hAnsi="Times New Roman"/>
          <w:color w:val="000000"/>
          <w:sz w:val="24"/>
        </w:rPr>
      </w:pPr>
    </w:p>
    <w:p w14:paraId="7CD415B3" w14:textId="117D84B3" w:rsidR="00463DF7" w:rsidRDefault="00463DF7" w:rsidP="00463DF7">
      <w:pPr>
        <w:rPr>
          <w:rFonts w:ascii="Times New Roman" w:hAnsi="Times New Roman"/>
          <w:color w:val="000000"/>
          <w:sz w:val="24"/>
        </w:rPr>
      </w:pPr>
      <w:r w:rsidRPr="004829DE">
        <w:rPr>
          <w:rFonts w:ascii="Times New Roman" w:hAnsi="Times New Roman"/>
          <w:color w:val="000000"/>
          <w:sz w:val="24"/>
          <w:u w:val="single"/>
        </w:rPr>
        <w:t>Paragrahvi 27</w:t>
      </w:r>
      <w:r w:rsidRPr="004829DE">
        <w:rPr>
          <w:rFonts w:ascii="Times New Roman" w:hAnsi="Times New Roman"/>
          <w:color w:val="000000"/>
          <w:sz w:val="24"/>
          <w:u w:val="single"/>
          <w:vertAlign w:val="superscript"/>
        </w:rPr>
        <w:t>2</w:t>
      </w:r>
      <w:r w:rsidRPr="004829DE">
        <w:rPr>
          <w:rFonts w:ascii="Times New Roman" w:hAnsi="Times New Roman"/>
          <w:color w:val="000000"/>
          <w:sz w:val="24"/>
          <w:u w:val="single"/>
        </w:rPr>
        <w:t xml:space="preserve"> lõike</w:t>
      </w:r>
      <w:r>
        <w:rPr>
          <w:rFonts w:ascii="Times New Roman" w:hAnsi="Times New Roman"/>
          <w:color w:val="000000"/>
          <w:sz w:val="24"/>
          <w:u w:val="single"/>
        </w:rPr>
        <w:t>s</w:t>
      </w:r>
      <w:r w:rsidRPr="004829DE">
        <w:rPr>
          <w:rFonts w:ascii="Times New Roman" w:hAnsi="Times New Roman"/>
          <w:color w:val="000000"/>
          <w:sz w:val="24"/>
          <w:u w:val="single"/>
        </w:rPr>
        <w:t xml:space="preserve"> 1</w:t>
      </w:r>
      <w:r w:rsidRPr="004829DE">
        <w:rPr>
          <w:rFonts w:ascii="Times New Roman" w:hAnsi="Times New Roman"/>
          <w:color w:val="000000"/>
          <w:sz w:val="24"/>
        </w:rPr>
        <w:t xml:space="preserve"> sätestatakse lisaks olemasolevale puudega laste andmevahetusele rahvastikuregistrisse kantud elukoha järgse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õigus abivajavate laste väljaselgitamise eesmärgil töödelda </w:t>
      </w:r>
      <w:proofErr w:type="spellStart"/>
      <w:r w:rsidRPr="004829DE">
        <w:rPr>
          <w:rFonts w:ascii="Times New Roman" w:hAnsi="Times New Roman"/>
          <w:color w:val="000000"/>
          <w:sz w:val="24"/>
        </w:rPr>
        <w:t>STAR-is</w:t>
      </w:r>
      <w:proofErr w:type="spellEnd"/>
      <w:r w:rsidRPr="004829DE">
        <w:rPr>
          <w:rFonts w:ascii="Times New Roman" w:hAnsi="Times New Roman"/>
          <w:color w:val="000000"/>
          <w:sz w:val="24"/>
        </w:rPr>
        <w:t xml:space="preserve"> selliste laste andmeid, kellel on </w:t>
      </w:r>
      <w:r>
        <w:rPr>
          <w:rFonts w:ascii="Times New Roman" w:hAnsi="Times New Roman"/>
          <w:color w:val="000000"/>
          <w:sz w:val="24"/>
        </w:rPr>
        <w:t xml:space="preserve">PISTS </w:t>
      </w:r>
      <w:r w:rsidRPr="004829DE">
        <w:rPr>
          <w:rFonts w:ascii="Times New Roman" w:hAnsi="Times New Roman"/>
          <w:color w:val="000000"/>
          <w:sz w:val="24"/>
        </w:rPr>
        <w:t>§ 2</w:t>
      </w:r>
      <w:r w:rsidRPr="008114D3">
        <w:rPr>
          <w:rFonts w:ascii="Times New Roman" w:hAnsi="Times New Roman"/>
          <w:color w:val="000000"/>
          <w:sz w:val="24"/>
          <w:vertAlign w:val="superscript"/>
        </w:rPr>
        <w:t>6</w:t>
      </w:r>
      <w:r w:rsidRPr="004829DE">
        <w:rPr>
          <w:rFonts w:ascii="Times New Roman" w:hAnsi="Times New Roman"/>
          <w:color w:val="000000"/>
          <w:sz w:val="24"/>
        </w:rPr>
        <w:t xml:space="preserve"> lõike 2 alusel kehtestatud määruses </w:t>
      </w:r>
      <w:r>
        <w:rPr>
          <w:rFonts w:ascii="Times New Roman" w:hAnsi="Times New Roman"/>
          <w:color w:val="000000"/>
          <w:sz w:val="24"/>
        </w:rPr>
        <w:t>sätestatud</w:t>
      </w:r>
      <w:r w:rsidRPr="004829DE">
        <w:rPr>
          <w:rFonts w:ascii="Times New Roman" w:hAnsi="Times New Roman"/>
          <w:color w:val="000000"/>
          <w:sz w:val="24"/>
        </w:rPr>
        <w:t xml:space="preserve"> </w:t>
      </w:r>
      <w:r w:rsidR="00817413">
        <w:rPr>
          <w:rFonts w:ascii="Times New Roman" w:hAnsi="Times New Roman"/>
          <w:color w:val="000000"/>
          <w:sz w:val="24"/>
        </w:rPr>
        <w:t xml:space="preserve">terviseseisundist tingitud püsiva toevajadusega </w:t>
      </w:r>
      <w:r w:rsidRPr="004829DE">
        <w:rPr>
          <w:rFonts w:ascii="Times New Roman" w:hAnsi="Times New Roman"/>
          <w:color w:val="000000"/>
          <w:sz w:val="24"/>
        </w:rPr>
        <w:t>seisund, mi</w:t>
      </w:r>
      <w:r>
        <w:rPr>
          <w:rFonts w:ascii="Times New Roman" w:hAnsi="Times New Roman"/>
          <w:color w:val="000000"/>
          <w:sz w:val="24"/>
        </w:rPr>
        <w:t xml:space="preserve">lle kohta on kantud </w:t>
      </w:r>
      <w:r>
        <w:rPr>
          <w:rFonts w:ascii="Times New Roman" w:hAnsi="Times New Roman"/>
          <w:color w:val="000000"/>
          <w:sz w:val="24"/>
        </w:rPr>
        <w:lastRenderedPageBreak/>
        <w:t xml:space="preserve">andmed </w:t>
      </w:r>
      <w:proofErr w:type="spellStart"/>
      <w:r>
        <w:rPr>
          <w:rFonts w:ascii="Times New Roman" w:hAnsi="Times New Roman"/>
          <w:color w:val="000000"/>
          <w:sz w:val="24"/>
        </w:rPr>
        <w:t>TIS-i</w:t>
      </w:r>
      <w:proofErr w:type="spellEnd"/>
      <w:r>
        <w:rPr>
          <w:rFonts w:ascii="Times New Roman" w:hAnsi="Times New Roman"/>
          <w:color w:val="000000"/>
          <w:sz w:val="24"/>
        </w:rPr>
        <w:t xml:space="preserve">, samuti selliste laste andmeid, </w:t>
      </w:r>
      <w:r w:rsidRPr="004829DE">
        <w:rPr>
          <w:rFonts w:ascii="Times New Roman" w:hAnsi="Times New Roman"/>
          <w:color w:val="000000"/>
          <w:sz w:val="24"/>
        </w:rPr>
        <w:t>kelle puhul on SKA-</w:t>
      </w:r>
      <w:proofErr w:type="spellStart"/>
      <w:r w:rsidRPr="004829DE">
        <w:rPr>
          <w:rFonts w:ascii="Times New Roman" w:hAnsi="Times New Roman"/>
          <w:color w:val="000000"/>
          <w:sz w:val="24"/>
        </w:rPr>
        <w:t>le</w:t>
      </w:r>
      <w:proofErr w:type="spellEnd"/>
      <w:r w:rsidRPr="004829DE">
        <w:rPr>
          <w:rFonts w:ascii="Times New Roman" w:hAnsi="Times New Roman"/>
          <w:color w:val="000000"/>
          <w:sz w:val="24"/>
        </w:rPr>
        <w:t xml:space="preserve"> </w:t>
      </w:r>
      <w:proofErr w:type="spellStart"/>
      <w:r>
        <w:rPr>
          <w:rFonts w:ascii="Times New Roman" w:hAnsi="Times New Roman"/>
          <w:color w:val="000000"/>
          <w:sz w:val="24"/>
        </w:rPr>
        <w:t>LasteKS</w:t>
      </w:r>
      <w:proofErr w:type="spellEnd"/>
      <w:r>
        <w:rPr>
          <w:rFonts w:ascii="Times New Roman" w:hAnsi="Times New Roman"/>
          <w:color w:val="000000"/>
          <w:sz w:val="24"/>
        </w:rPr>
        <w:t xml:space="preserve"> </w:t>
      </w:r>
      <w:r w:rsidRPr="004829DE">
        <w:rPr>
          <w:rFonts w:ascii="Times New Roman" w:hAnsi="Times New Roman"/>
          <w:color w:val="000000"/>
          <w:sz w:val="24"/>
        </w:rPr>
        <w:t>§ 27</w:t>
      </w:r>
      <w:r w:rsidRPr="004829DE">
        <w:rPr>
          <w:rFonts w:ascii="Times New Roman" w:hAnsi="Times New Roman"/>
          <w:color w:val="000000"/>
          <w:sz w:val="24"/>
          <w:vertAlign w:val="superscript"/>
        </w:rPr>
        <w:t>2</w:t>
      </w:r>
      <w:r w:rsidRPr="004829DE">
        <w:rPr>
          <w:rFonts w:ascii="Times New Roman" w:hAnsi="Times New Roman"/>
          <w:color w:val="000000"/>
          <w:sz w:val="24"/>
        </w:rPr>
        <w:t xml:space="preserve"> lõike 4 alusel edastatud andmed puude raskusastme tuvastamiseks </w:t>
      </w:r>
      <w:r>
        <w:rPr>
          <w:rFonts w:ascii="Times New Roman" w:hAnsi="Times New Roman"/>
          <w:color w:val="000000"/>
          <w:sz w:val="24"/>
        </w:rPr>
        <w:t xml:space="preserve">PISTS-i </w:t>
      </w:r>
      <w:r w:rsidRPr="004829DE">
        <w:rPr>
          <w:rFonts w:ascii="Times New Roman" w:hAnsi="Times New Roman"/>
          <w:color w:val="000000"/>
          <w:sz w:val="24"/>
        </w:rPr>
        <w:t>kohaselt.</w:t>
      </w:r>
    </w:p>
    <w:p w14:paraId="6F5168FD" w14:textId="77777777" w:rsidR="00463DF7" w:rsidRPr="004829DE" w:rsidRDefault="00463DF7" w:rsidP="00463DF7">
      <w:pPr>
        <w:rPr>
          <w:rFonts w:ascii="Times New Roman" w:hAnsi="Times New Roman"/>
          <w:color w:val="000000"/>
          <w:sz w:val="24"/>
        </w:rPr>
      </w:pPr>
    </w:p>
    <w:p w14:paraId="2135A095" w14:textId="77777777" w:rsidR="00463DF7" w:rsidRDefault="00463DF7" w:rsidP="00463DF7">
      <w:pPr>
        <w:rPr>
          <w:rFonts w:ascii="Times New Roman" w:hAnsi="Times New Roman"/>
          <w:color w:val="000000"/>
          <w:sz w:val="24"/>
        </w:rPr>
      </w:pPr>
      <w:r w:rsidRPr="004829DE">
        <w:rPr>
          <w:rFonts w:ascii="Times New Roman" w:hAnsi="Times New Roman"/>
          <w:color w:val="000000"/>
          <w:sz w:val="24"/>
        </w:rPr>
        <w:t xml:space="preserve">Muudatuse eesmärk on võimaldada </w:t>
      </w:r>
      <w:proofErr w:type="spellStart"/>
      <w:r w:rsidRPr="004829DE">
        <w:rPr>
          <w:rFonts w:ascii="Times New Roman" w:hAnsi="Times New Roman"/>
          <w:color w:val="000000"/>
          <w:sz w:val="24"/>
        </w:rPr>
        <w:t>KOV-idel</w:t>
      </w:r>
      <w:proofErr w:type="spellEnd"/>
      <w:r w:rsidRPr="004829DE">
        <w:rPr>
          <w:rFonts w:ascii="Times New Roman" w:hAnsi="Times New Roman"/>
          <w:color w:val="000000"/>
          <w:sz w:val="24"/>
        </w:rPr>
        <w:t xml:space="preserve"> saada kiire ülevaade enda piirkonnas elavatest lastest, kes võivad vajada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korraldatavat abi. Muudatuse tulemusena on võimalik pakkuda peredele proaktiivset tuge, ennetada probleemide süvenemist </w:t>
      </w:r>
      <w:r>
        <w:rPr>
          <w:rFonts w:ascii="Times New Roman" w:hAnsi="Times New Roman"/>
          <w:color w:val="000000"/>
          <w:sz w:val="24"/>
        </w:rPr>
        <w:t>ja</w:t>
      </w:r>
      <w:r w:rsidRPr="004829DE">
        <w:rPr>
          <w:rFonts w:ascii="Times New Roman" w:hAnsi="Times New Roman"/>
          <w:color w:val="000000"/>
          <w:sz w:val="24"/>
        </w:rPr>
        <w:t xml:space="preserve"> vähendada vanemate vajadust taotleda erinevatest asutustest korduvalt abi. Tervikliku info saamine potentsiaalsetest abivajavatest lastest võimaldab </w:t>
      </w:r>
      <w:proofErr w:type="spellStart"/>
      <w:r w:rsidRPr="004829DE">
        <w:rPr>
          <w:rFonts w:ascii="Times New Roman" w:hAnsi="Times New Roman"/>
          <w:color w:val="000000"/>
          <w:sz w:val="24"/>
        </w:rPr>
        <w:t>KOV-il</w:t>
      </w:r>
      <w:proofErr w:type="spellEnd"/>
      <w:r w:rsidRPr="004829DE">
        <w:rPr>
          <w:rFonts w:ascii="Times New Roman" w:hAnsi="Times New Roman"/>
          <w:color w:val="000000"/>
          <w:sz w:val="24"/>
        </w:rPr>
        <w:t xml:space="preserve"> ka paremini oma tegevusi ja eelarvet planeerida.</w:t>
      </w:r>
    </w:p>
    <w:p w14:paraId="215E328C" w14:textId="77777777" w:rsidR="00463DF7" w:rsidRPr="004829DE" w:rsidRDefault="00463DF7" w:rsidP="00463DF7">
      <w:pPr>
        <w:rPr>
          <w:rFonts w:ascii="Times New Roman" w:hAnsi="Times New Roman"/>
          <w:color w:val="000000"/>
          <w:sz w:val="24"/>
        </w:rPr>
      </w:pPr>
    </w:p>
    <w:p w14:paraId="35C5E41A" w14:textId="77777777" w:rsidR="00463DF7" w:rsidRDefault="00463DF7" w:rsidP="00463DF7">
      <w:pPr>
        <w:rPr>
          <w:rFonts w:ascii="Times New Roman" w:hAnsi="Times New Roman"/>
          <w:color w:val="000000"/>
          <w:sz w:val="24"/>
        </w:rPr>
      </w:pPr>
      <w:r w:rsidRPr="004829DE">
        <w:rPr>
          <w:rFonts w:ascii="Times New Roman" w:hAnsi="Times New Roman"/>
          <w:color w:val="000000"/>
          <w:sz w:val="24"/>
          <w:u w:val="single"/>
        </w:rPr>
        <w:t>Paragrahvi 27</w:t>
      </w:r>
      <w:r w:rsidRPr="004829DE">
        <w:rPr>
          <w:rFonts w:ascii="Times New Roman" w:hAnsi="Times New Roman"/>
          <w:color w:val="000000"/>
          <w:sz w:val="24"/>
          <w:u w:val="single"/>
          <w:vertAlign w:val="superscript"/>
        </w:rPr>
        <w:t xml:space="preserve">2 </w:t>
      </w:r>
      <w:r w:rsidRPr="004829DE">
        <w:rPr>
          <w:rFonts w:ascii="Times New Roman" w:hAnsi="Times New Roman"/>
          <w:color w:val="000000"/>
          <w:sz w:val="24"/>
          <w:u w:val="single"/>
        </w:rPr>
        <w:t>lõike 1 punktiga 1</w:t>
      </w:r>
      <w:r w:rsidRPr="004829DE">
        <w:rPr>
          <w:rFonts w:ascii="Times New Roman" w:hAnsi="Times New Roman"/>
          <w:color w:val="000000"/>
          <w:sz w:val="24"/>
        </w:rPr>
        <w:t xml:space="preserve"> täiendatakse rahvastikuregistrisse kantud elukoha järgse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õigust andmetöötluse tulemusena saada ülevaade enda piirkonnas elavatest puude raskusastet taotlenud lastest ja </w:t>
      </w:r>
      <w:r>
        <w:rPr>
          <w:rFonts w:ascii="Times New Roman" w:hAnsi="Times New Roman"/>
          <w:color w:val="000000"/>
          <w:sz w:val="24"/>
        </w:rPr>
        <w:t xml:space="preserve">nendest </w:t>
      </w:r>
      <w:r w:rsidRPr="004829DE">
        <w:rPr>
          <w:rFonts w:ascii="Times New Roman" w:hAnsi="Times New Roman"/>
          <w:color w:val="000000"/>
          <w:sz w:val="24"/>
        </w:rPr>
        <w:t xml:space="preserve">lastest, kelle kohta on </w:t>
      </w:r>
      <w:r>
        <w:rPr>
          <w:rFonts w:ascii="Times New Roman" w:hAnsi="Times New Roman"/>
          <w:color w:val="000000"/>
          <w:sz w:val="24"/>
        </w:rPr>
        <w:t>SKA-</w:t>
      </w:r>
      <w:proofErr w:type="spellStart"/>
      <w:r>
        <w:rPr>
          <w:rFonts w:ascii="Times New Roman" w:hAnsi="Times New Roman"/>
          <w:color w:val="000000"/>
          <w:sz w:val="24"/>
        </w:rPr>
        <w:t>le</w:t>
      </w:r>
      <w:proofErr w:type="spellEnd"/>
      <w:r>
        <w:rPr>
          <w:rFonts w:ascii="Times New Roman" w:hAnsi="Times New Roman"/>
          <w:color w:val="000000"/>
          <w:sz w:val="24"/>
        </w:rPr>
        <w:t xml:space="preserve"> </w:t>
      </w:r>
      <w:r w:rsidRPr="004829DE">
        <w:rPr>
          <w:rFonts w:ascii="Times New Roman" w:hAnsi="Times New Roman"/>
          <w:color w:val="000000"/>
          <w:sz w:val="24"/>
        </w:rPr>
        <w:t>§ 27</w:t>
      </w:r>
      <w:r w:rsidRPr="004829DE">
        <w:rPr>
          <w:rFonts w:ascii="Times New Roman" w:hAnsi="Times New Roman"/>
          <w:color w:val="000000"/>
          <w:sz w:val="24"/>
          <w:vertAlign w:val="superscript"/>
        </w:rPr>
        <w:t>2</w:t>
      </w:r>
      <w:r w:rsidRPr="004829DE">
        <w:rPr>
          <w:rFonts w:ascii="Times New Roman" w:hAnsi="Times New Roman"/>
          <w:color w:val="000000"/>
          <w:sz w:val="24"/>
        </w:rPr>
        <w:t xml:space="preserve"> lõike 4 alusel edastatud andmed puude raskusastme tuvastamiseks </w:t>
      </w:r>
      <w:r>
        <w:rPr>
          <w:rFonts w:ascii="Times New Roman" w:hAnsi="Times New Roman"/>
          <w:color w:val="000000"/>
          <w:sz w:val="24"/>
        </w:rPr>
        <w:t xml:space="preserve">PISTS-i </w:t>
      </w:r>
      <w:r w:rsidRPr="004829DE">
        <w:rPr>
          <w:rFonts w:ascii="Times New Roman" w:hAnsi="Times New Roman"/>
          <w:color w:val="000000"/>
          <w:sz w:val="24"/>
        </w:rPr>
        <w:t xml:space="preserve">kohaselt, et selgitada välja nende laste ja perede täiendav abivajadus. </w:t>
      </w:r>
    </w:p>
    <w:p w14:paraId="03CC789D" w14:textId="77777777" w:rsidR="00463DF7" w:rsidRPr="004829DE" w:rsidRDefault="00463DF7" w:rsidP="00463DF7">
      <w:pPr>
        <w:rPr>
          <w:rFonts w:ascii="Times New Roman" w:hAnsi="Times New Roman"/>
          <w:color w:val="000000"/>
          <w:sz w:val="24"/>
        </w:rPr>
      </w:pPr>
    </w:p>
    <w:p w14:paraId="563BD73B" w14:textId="77777777" w:rsidR="00463DF7" w:rsidRDefault="00463DF7" w:rsidP="00463DF7">
      <w:pPr>
        <w:rPr>
          <w:rFonts w:ascii="Times New Roman" w:hAnsi="Times New Roman"/>
          <w:color w:val="000000"/>
          <w:sz w:val="24"/>
        </w:rPr>
      </w:pPr>
      <w:r w:rsidRPr="004829DE">
        <w:rPr>
          <w:rFonts w:ascii="Times New Roman" w:hAnsi="Times New Roman"/>
          <w:color w:val="000000"/>
          <w:sz w:val="24"/>
        </w:rPr>
        <w:t>Andmetöötluse tulemusena liigu</w:t>
      </w:r>
      <w:r>
        <w:rPr>
          <w:rFonts w:ascii="Times New Roman" w:hAnsi="Times New Roman"/>
          <w:color w:val="000000"/>
          <w:sz w:val="24"/>
        </w:rPr>
        <w:t>vad</w:t>
      </w:r>
      <w:r w:rsidRPr="004829DE">
        <w:rPr>
          <w:rFonts w:ascii="Times New Roman" w:hAnsi="Times New Roman"/>
          <w:color w:val="000000"/>
          <w:sz w:val="24"/>
        </w:rPr>
        <w:t xml:space="preserve">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lisaks varasemale puudega laste andmevahetusele ka andmed nende laste kohta, kelle puhul ei ole SKA-</w:t>
      </w:r>
      <w:proofErr w:type="spellStart"/>
      <w:r w:rsidRPr="004829DE">
        <w:rPr>
          <w:rFonts w:ascii="Times New Roman" w:hAnsi="Times New Roman"/>
          <w:color w:val="000000"/>
          <w:sz w:val="24"/>
        </w:rPr>
        <w:t>le</w:t>
      </w:r>
      <w:proofErr w:type="spellEnd"/>
      <w:r w:rsidRPr="004829DE">
        <w:rPr>
          <w:rFonts w:ascii="Times New Roman" w:hAnsi="Times New Roman"/>
          <w:color w:val="000000"/>
          <w:sz w:val="24"/>
        </w:rPr>
        <w:t xml:space="preserve"> esitatud lapsevanema poolt eraldi avaldust puude raskusastme tuvastamiseks, vaid SKA on saanud taotluse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kaudu, kes lapsevanema nõusolekul edastab andmevahetuse toel SKA-</w:t>
      </w:r>
      <w:proofErr w:type="spellStart"/>
      <w:r w:rsidRPr="004829DE">
        <w:rPr>
          <w:rFonts w:ascii="Times New Roman" w:hAnsi="Times New Roman"/>
          <w:color w:val="000000"/>
          <w:sz w:val="24"/>
        </w:rPr>
        <w:t>le</w:t>
      </w:r>
      <w:proofErr w:type="spellEnd"/>
      <w:r w:rsidRPr="004829DE">
        <w:rPr>
          <w:rFonts w:ascii="Times New Roman" w:hAnsi="Times New Roman"/>
          <w:color w:val="000000"/>
          <w:sz w:val="24"/>
        </w:rPr>
        <w:t xml:space="preserve"> taotluse puude raskusastme tuvastamise menetluse algatamiseks. Tegu on automatiseeritud protsessiga, mis lihtsustab mõlema osapoole tööd ja vähendab märkimisväärselt lapsevanema halduskoormust. Puuet taotlevaid lapsi käsitatakse </w:t>
      </w:r>
      <w:proofErr w:type="spellStart"/>
      <w:r w:rsidRPr="004829DE">
        <w:rPr>
          <w:rFonts w:ascii="Times New Roman" w:hAnsi="Times New Roman"/>
          <w:color w:val="000000"/>
          <w:sz w:val="24"/>
        </w:rPr>
        <w:t>LasteKS</w:t>
      </w:r>
      <w:proofErr w:type="spellEnd"/>
      <w:r w:rsidRPr="004829DE">
        <w:rPr>
          <w:rFonts w:ascii="Times New Roman" w:hAnsi="Times New Roman"/>
          <w:color w:val="000000"/>
          <w:sz w:val="24"/>
        </w:rPr>
        <w:t xml:space="preserve"> § 26 alusel abivajavate lastena. Seda lähenemist toetab </w:t>
      </w:r>
      <w:proofErr w:type="spellStart"/>
      <w:r w:rsidRPr="004829DE">
        <w:rPr>
          <w:rFonts w:ascii="Times New Roman" w:hAnsi="Times New Roman"/>
          <w:color w:val="000000"/>
          <w:sz w:val="24"/>
        </w:rPr>
        <w:t>LasteKS-i</w:t>
      </w:r>
      <w:proofErr w:type="spellEnd"/>
      <w:r w:rsidRPr="004829DE">
        <w:rPr>
          <w:rFonts w:ascii="Times New Roman" w:hAnsi="Times New Roman"/>
          <w:color w:val="000000"/>
          <w:sz w:val="24"/>
        </w:rPr>
        <w:t xml:space="preserve"> seletuskiri, milles tuuakse välja, et abivajav on selline laps, kelle heaolu on sattunud riski ning kelle abivajadus võib tuleneda ka tema sotsiaalsest või hariduslikust erivajadusest. Samuti täpsustatakse, et abivajavaks lapseks loetakse iga last, kes ise või kelle perekond vajab tuge igapäevasel toimetulekul, lapse kasvatamisel või tema eest hoolitsemisel, samuti last ja peret, kes vajavad muid toetavaid teenuseid lapse emotsionaalse ja füüsilise heaolu parandamiseks.</w:t>
      </w:r>
    </w:p>
    <w:p w14:paraId="50BCD51D" w14:textId="77777777" w:rsidR="00463DF7" w:rsidRPr="004829DE" w:rsidRDefault="00463DF7" w:rsidP="00463DF7">
      <w:pPr>
        <w:rPr>
          <w:rFonts w:ascii="Times New Roman" w:hAnsi="Times New Roman"/>
          <w:color w:val="000000"/>
          <w:sz w:val="24"/>
        </w:rPr>
      </w:pPr>
    </w:p>
    <w:p w14:paraId="77489BD7" w14:textId="18871A18" w:rsidR="00463DF7" w:rsidRPr="004829DE" w:rsidRDefault="00463DF7" w:rsidP="00463DF7">
      <w:pPr>
        <w:rPr>
          <w:rFonts w:ascii="Times New Roman" w:hAnsi="Times New Roman"/>
          <w:color w:val="000000"/>
          <w:sz w:val="24"/>
        </w:rPr>
      </w:pPr>
      <w:r w:rsidRPr="004829DE">
        <w:rPr>
          <w:rFonts w:ascii="Times New Roman" w:hAnsi="Times New Roman"/>
          <w:color w:val="000000"/>
          <w:sz w:val="24"/>
          <w:u w:val="single"/>
        </w:rPr>
        <w:t>Paragrahvi 27</w:t>
      </w:r>
      <w:r w:rsidRPr="004829DE">
        <w:rPr>
          <w:rFonts w:ascii="Times New Roman" w:hAnsi="Times New Roman"/>
          <w:color w:val="000000"/>
          <w:sz w:val="24"/>
          <w:u w:val="single"/>
          <w:vertAlign w:val="superscript"/>
        </w:rPr>
        <w:t>2</w:t>
      </w:r>
      <w:r w:rsidRPr="004829DE">
        <w:rPr>
          <w:rFonts w:ascii="Times New Roman" w:hAnsi="Times New Roman"/>
          <w:color w:val="000000"/>
          <w:sz w:val="24"/>
          <w:u w:val="single"/>
        </w:rPr>
        <w:t xml:space="preserve"> lõike 1 punktiga 2 </w:t>
      </w:r>
      <w:r w:rsidRPr="004829DE">
        <w:rPr>
          <w:rFonts w:ascii="Times New Roman" w:hAnsi="Times New Roman"/>
          <w:color w:val="000000"/>
          <w:sz w:val="24"/>
        </w:rPr>
        <w:t xml:space="preserve">luuakse alus, et automatiseeritud andmevahetuse toel </w:t>
      </w:r>
      <w:r>
        <w:rPr>
          <w:rFonts w:ascii="Times New Roman" w:hAnsi="Times New Roman"/>
          <w:color w:val="000000"/>
          <w:sz w:val="24"/>
        </w:rPr>
        <w:t xml:space="preserve">liigub </w:t>
      </w:r>
      <w:proofErr w:type="spellStart"/>
      <w:r>
        <w:rPr>
          <w:rFonts w:ascii="Times New Roman" w:hAnsi="Times New Roman"/>
          <w:color w:val="000000"/>
          <w:sz w:val="24"/>
        </w:rPr>
        <w:t>TIS-ist</w:t>
      </w:r>
      <w:proofErr w:type="spellEnd"/>
      <w:r w:rsidRPr="004829DE">
        <w:rPr>
          <w:rFonts w:ascii="Times New Roman" w:hAnsi="Times New Roman"/>
          <w:color w:val="000000"/>
          <w:sz w:val="24"/>
        </w:rPr>
        <w:t xml:space="preserve">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w:t>
      </w:r>
      <w:r>
        <w:rPr>
          <w:rFonts w:ascii="Times New Roman" w:hAnsi="Times New Roman"/>
          <w:color w:val="000000"/>
          <w:sz w:val="24"/>
        </w:rPr>
        <w:t>info</w:t>
      </w:r>
      <w:r w:rsidRPr="004829DE">
        <w:rPr>
          <w:rFonts w:ascii="Times New Roman" w:hAnsi="Times New Roman"/>
          <w:color w:val="000000"/>
          <w:sz w:val="24"/>
        </w:rPr>
        <w:t xml:space="preserve"> </w:t>
      </w:r>
      <w:r w:rsidR="00817413">
        <w:rPr>
          <w:rFonts w:ascii="Times New Roman" w:hAnsi="Times New Roman"/>
          <w:color w:val="000000"/>
          <w:sz w:val="24"/>
        </w:rPr>
        <w:t xml:space="preserve">terviseseisundist tingitud püsiva </w:t>
      </w:r>
      <w:proofErr w:type="spellStart"/>
      <w:r w:rsidR="00817413">
        <w:rPr>
          <w:rFonts w:ascii="Times New Roman" w:hAnsi="Times New Roman"/>
          <w:color w:val="000000"/>
          <w:sz w:val="24"/>
        </w:rPr>
        <w:t>toetvajadusega</w:t>
      </w:r>
      <w:proofErr w:type="spellEnd"/>
      <w:r w:rsidRPr="004829DE">
        <w:rPr>
          <w:rFonts w:ascii="Times New Roman" w:hAnsi="Times New Roman"/>
          <w:color w:val="000000"/>
          <w:sz w:val="24"/>
        </w:rPr>
        <w:t xml:space="preserve"> lapse üldandmete, lapsevanema või eestkostja üldandmete </w:t>
      </w:r>
      <w:r>
        <w:rPr>
          <w:rFonts w:ascii="Times New Roman" w:hAnsi="Times New Roman"/>
          <w:color w:val="000000"/>
          <w:sz w:val="24"/>
        </w:rPr>
        <w:t>ja</w:t>
      </w:r>
      <w:r w:rsidRPr="004829DE">
        <w:rPr>
          <w:rFonts w:ascii="Times New Roman" w:hAnsi="Times New Roman"/>
          <w:color w:val="000000"/>
          <w:sz w:val="24"/>
        </w:rPr>
        <w:t xml:space="preserve"> lapse surmakuupäeva kohta. </w:t>
      </w:r>
      <w:r w:rsidR="00817413">
        <w:rPr>
          <w:rFonts w:ascii="Times New Roman" w:hAnsi="Times New Roman"/>
          <w:color w:val="000000"/>
          <w:sz w:val="24"/>
        </w:rPr>
        <w:t xml:space="preserve">Terviseseisundist tingitud püsiva toevajadusega </w:t>
      </w:r>
      <w:r w:rsidRPr="004829DE">
        <w:rPr>
          <w:rFonts w:ascii="Times New Roman" w:hAnsi="Times New Roman"/>
          <w:color w:val="000000"/>
          <w:sz w:val="24"/>
        </w:rPr>
        <w:t xml:space="preserve">seisundid on </w:t>
      </w:r>
      <w:r>
        <w:rPr>
          <w:rFonts w:ascii="Times New Roman" w:hAnsi="Times New Roman"/>
          <w:color w:val="000000"/>
          <w:sz w:val="24"/>
        </w:rPr>
        <w:t xml:space="preserve">PISTS </w:t>
      </w:r>
      <w:r w:rsidRPr="004829DE">
        <w:rPr>
          <w:rFonts w:ascii="Times New Roman" w:hAnsi="Times New Roman"/>
          <w:color w:val="000000"/>
          <w:sz w:val="24"/>
        </w:rPr>
        <w:t>§ 2</w:t>
      </w:r>
      <w:r w:rsidRPr="008114D3">
        <w:rPr>
          <w:rFonts w:ascii="Times New Roman" w:hAnsi="Times New Roman"/>
          <w:color w:val="000000"/>
          <w:sz w:val="24"/>
          <w:vertAlign w:val="superscript"/>
        </w:rPr>
        <w:t>6</w:t>
      </w:r>
      <w:r w:rsidRPr="004829DE">
        <w:rPr>
          <w:rFonts w:ascii="Times New Roman" w:hAnsi="Times New Roman"/>
          <w:color w:val="000000"/>
          <w:sz w:val="24"/>
        </w:rPr>
        <w:t xml:space="preserve"> lõike 2 alusel kehtestatud määruses nimetatud seisund</w:t>
      </w:r>
      <w:r>
        <w:rPr>
          <w:rFonts w:ascii="Times New Roman" w:hAnsi="Times New Roman"/>
          <w:color w:val="000000"/>
          <w:sz w:val="24"/>
        </w:rPr>
        <w:t>id</w:t>
      </w:r>
      <w:r w:rsidRPr="004829DE">
        <w:rPr>
          <w:rFonts w:ascii="Times New Roman" w:hAnsi="Times New Roman"/>
          <w:color w:val="000000"/>
          <w:sz w:val="24"/>
        </w:rPr>
        <w:t xml:space="preserve">, mille diagnoos on kantud </w:t>
      </w:r>
      <w:proofErr w:type="spellStart"/>
      <w:r>
        <w:rPr>
          <w:rFonts w:ascii="Times New Roman" w:hAnsi="Times New Roman"/>
          <w:color w:val="000000"/>
          <w:sz w:val="24"/>
        </w:rPr>
        <w:t>TIS-i</w:t>
      </w:r>
      <w:proofErr w:type="spellEnd"/>
      <w:r w:rsidRPr="004829DE">
        <w:rPr>
          <w:rFonts w:ascii="Times New Roman" w:hAnsi="Times New Roman"/>
          <w:color w:val="000000"/>
          <w:sz w:val="24"/>
        </w:rPr>
        <w:t>.</w:t>
      </w:r>
    </w:p>
    <w:p w14:paraId="378F6CEF" w14:textId="77777777" w:rsidR="00463DF7" w:rsidRDefault="00463DF7" w:rsidP="00463DF7">
      <w:pPr>
        <w:rPr>
          <w:rFonts w:ascii="Times New Roman" w:hAnsi="Times New Roman"/>
          <w:color w:val="000000"/>
          <w:sz w:val="24"/>
        </w:rPr>
      </w:pPr>
    </w:p>
    <w:p w14:paraId="1452E0F9" w14:textId="4AA92B5A" w:rsidR="00463DF7" w:rsidRDefault="00463DF7" w:rsidP="00463DF7">
      <w:pPr>
        <w:rPr>
          <w:rFonts w:ascii="Times New Roman" w:hAnsi="Times New Roman"/>
          <w:color w:val="000000"/>
          <w:sz w:val="24"/>
        </w:rPr>
      </w:pPr>
      <w:r>
        <w:rPr>
          <w:rFonts w:ascii="Times New Roman" w:hAnsi="Times New Roman"/>
          <w:color w:val="000000"/>
          <w:sz w:val="24"/>
        </w:rPr>
        <w:t>Andmetöötluse</w:t>
      </w:r>
      <w:r w:rsidRPr="004829DE">
        <w:rPr>
          <w:rFonts w:ascii="Times New Roman" w:hAnsi="Times New Roman"/>
          <w:color w:val="000000"/>
          <w:sz w:val="24"/>
        </w:rPr>
        <w:t xml:space="preserve"> tulemusena</w:t>
      </w:r>
      <w:r>
        <w:rPr>
          <w:rFonts w:ascii="Times New Roman" w:hAnsi="Times New Roman"/>
          <w:color w:val="000000"/>
          <w:sz w:val="24"/>
        </w:rPr>
        <w:t xml:space="preserve"> jõuab</w:t>
      </w:r>
      <w:r w:rsidRPr="004829DE">
        <w:rPr>
          <w:rFonts w:ascii="Times New Roman" w:hAnsi="Times New Roman"/>
          <w:color w:val="000000"/>
          <w:sz w:val="24"/>
        </w:rPr>
        <w:t xml:space="preserve"> </w:t>
      </w:r>
      <w:proofErr w:type="spellStart"/>
      <w:r w:rsidRPr="004829DE">
        <w:rPr>
          <w:rFonts w:ascii="Times New Roman" w:hAnsi="Times New Roman"/>
          <w:color w:val="000000"/>
          <w:sz w:val="24"/>
        </w:rPr>
        <w:t>KOV-ini</w:t>
      </w:r>
      <w:proofErr w:type="spellEnd"/>
      <w:r w:rsidRPr="004829DE">
        <w:rPr>
          <w:rFonts w:ascii="Times New Roman" w:hAnsi="Times New Roman"/>
          <w:color w:val="000000"/>
          <w:sz w:val="24"/>
        </w:rPr>
        <w:t xml:space="preserve"> </w:t>
      </w:r>
      <w:r>
        <w:rPr>
          <w:rFonts w:ascii="Times New Roman" w:hAnsi="Times New Roman"/>
          <w:color w:val="000000"/>
          <w:sz w:val="24"/>
        </w:rPr>
        <w:t>automaatne teavitus</w:t>
      </w:r>
      <w:r w:rsidRPr="004829DE">
        <w:rPr>
          <w:rFonts w:ascii="Times New Roman" w:hAnsi="Times New Roman"/>
          <w:color w:val="000000"/>
          <w:sz w:val="24"/>
        </w:rPr>
        <w:t xml:space="preserve"> lastest, kellele on </w:t>
      </w:r>
      <w:r>
        <w:rPr>
          <w:rFonts w:ascii="Times New Roman" w:hAnsi="Times New Roman"/>
          <w:color w:val="000000"/>
          <w:sz w:val="24"/>
        </w:rPr>
        <w:t xml:space="preserve">PISTS </w:t>
      </w:r>
      <w:r w:rsidRPr="004829DE">
        <w:rPr>
          <w:rFonts w:ascii="Times New Roman" w:hAnsi="Times New Roman"/>
          <w:color w:val="000000"/>
          <w:sz w:val="24"/>
        </w:rPr>
        <w:t>§ 2</w:t>
      </w:r>
      <w:r w:rsidRPr="008114D3">
        <w:rPr>
          <w:rFonts w:ascii="Times New Roman" w:hAnsi="Times New Roman"/>
          <w:color w:val="000000"/>
          <w:sz w:val="24"/>
          <w:vertAlign w:val="superscript"/>
        </w:rPr>
        <w:t>6</w:t>
      </w:r>
      <w:r w:rsidRPr="004829DE">
        <w:rPr>
          <w:rFonts w:ascii="Times New Roman" w:hAnsi="Times New Roman"/>
          <w:color w:val="000000"/>
          <w:sz w:val="24"/>
        </w:rPr>
        <w:t xml:space="preserve"> lõike</w:t>
      </w:r>
      <w:r>
        <w:rPr>
          <w:rFonts w:ascii="Times New Roman" w:hAnsi="Times New Roman"/>
          <w:color w:val="000000"/>
          <w:sz w:val="24"/>
        </w:rPr>
        <w:t> 2</w:t>
      </w:r>
      <w:r w:rsidRPr="004829DE">
        <w:rPr>
          <w:rFonts w:ascii="Times New Roman" w:hAnsi="Times New Roman"/>
          <w:color w:val="000000"/>
          <w:sz w:val="24"/>
        </w:rPr>
        <w:t xml:space="preserve"> alusel kehtestatud määruses </w:t>
      </w:r>
      <w:r>
        <w:rPr>
          <w:rFonts w:ascii="Times New Roman" w:hAnsi="Times New Roman"/>
          <w:color w:val="000000"/>
          <w:sz w:val="24"/>
        </w:rPr>
        <w:t>sätestatud</w:t>
      </w:r>
      <w:r w:rsidRPr="004829DE">
        <w:rPr>
          <w:rFonts w:ascii="Times New Roman" w:hAnsi="Times New Roman"/>
          <w:color w:val="000000"/>
          <w:sz w:val="24"/>
        </w:rPr>
        <w:t xml:space="preserve"> </w:t>
      </w:r>
      <w:r w:rsidR="00817413">
        <w:rPr>
          <w:rFonts w:ascii="Times New Roman" w:hAnsi="Times New Roman"/>
          <w:color w:val="000000"/>
          <w:sz w:val="24"/>
        </w:rPr>
        <w:t>terviseseisundist tingitud püsiva toevajaduse</w:t>
      </w:r>
      <w:r w:rsidRPr="004829DE">
        <w:rPr>
          <w:rFonts w:ascii="Times New Roman" w:hAnsi="Times New Roman"/>
          <w:color w:val="000000"/>
          <w:sz w:val="24"/>
        </w:rPr>
        <w:t xml:space="preserve"> seisund, mille diagnoos on kantud </w:t>
      </w:r>
      <w:proofErr w:type="spellStart"/>
      <w:r>
        <w:rPr>
          <w:rFonts w:ascii="Times New Roman" w:hAnsi="Times New Roman"/>
          <w:color w:val="000000"/>
          <w:sz w:val="24"/>
        </w:rPr>
        <w:t>TIS-i</w:t>
      </w:r>
      <w:proofErr w:type="spellEnd"/>
      <w:r w:rsidRPr="004829DE">
        <w:rPr>
          <w:rFonts w:ascii="Times New Roman" w:hAnsi="Times New Roman"/>
          <w:color w:val="000000"/>
          <w:sz w:val="24"/>
        </w:rPr>
        <w:t>.</w:t>
      </w:r>
      <w:r>
        <w:rPr>
          <w:rFonts w:ascii="Times New Roman" w:hAnsi="Times New Roman"/>
          <w:color w:val="000000"/>
          <w:sz w:val="24"/>
        </w:rPr>
        <w:t xml:space="preserve"> Diagnoosikood käivitab automaatse teate väljasaatmise, misjärel ilmub teade uue abivajava lapse teatena </w:t>
      </w:r>
      <w:proofErr w:type="spellStart"/>
      <w:r>
        <w:rPr>
          <w:rFonts w:ascii="Times New Roman" w:hAnsi="Times New Roman"/>
          <w:color w:val="000000"/>
          <w:sz w:val="24"/>
        </w:rPr>
        <w:t>KOV-i</w:t>
      </w:r>
      <w:proofErr w:type="spellEnd"/>
      <w:r>
        <w:rPr>
          <w:rFonts w:ascii="Times New Roman" w:hAnsi="Times New Roman"/>
          <w:color w:val="000000"/>
          <w:sz w:val="24"/>
        </w:rPr>
        <w:t xml:space="preserve"> töölauale. </w:t>
      </w:r>
      <w:r w:rsidRPr="004829DE">
        <w:rPr>
          <w:rFonts w:ascii="Times New Roman" w:hAnsi="Times New Roman"/>
          <w:color w:val="000000"/>
          <w:sz w:val="24"/>
        </w:rPr>
        <w:t xml:space="preserve">Seega </w:t>
      </w:r>
      <w:r>
        <w:rPr>
          <w:rFonts w:ascii="Times New Roman" w:hAnsi="Times New Roman"/>
          <w:color w:val="000000"/>
          <w:sz w:val="24"/>
        </w:rPr>
        <w:t>luuakse</w:t>
      </w:r>
      <w:r w:rsidRPr="004829DE">
        <w:rPr>
          <w:rFonts w:ascii="Times New Roman" w:hAnsi="Times New Roman"/>
          <w:color w:val="000000"/>
          <w:sz w:val="24"/>
        </w:rPr>
        <w:t xml:space="preserve"> võimalus </w:t>
      </w:r>
      <w:proofErr w:type="spellStart"/>
      <w:r w:rsidRPr="004829DE">
        <w:rPr>
          <w:rFonts w:ascii="Times New Roman" w:hAnsi="Times New Roman"/>
          <w:color w:val="000000"/>
          <w:sz w:val="24"/>
        </w:rPr>
        <w:t>KOV-is</w:t>
      </w:r>
      <w:proofErr w:type="spellEnd"/>
      <w:r w:rsidRPr="004829DE">
        <w:rPr>
          <w:rFonts w:ascii="Times New Roman" w:hAnsi="Times New Roman"/>
          <w:color w:val="000000"/>
          <w:sz w:val="24"/>
        </w:rPr>
        <w:t xml:space="preserve"> abivajadust märgata ja tõhusalt sekkuda sammu </w:t>
      </w:r>
      <w:r>
        <w:rPr>
          <w:rFonts w:ascii="Times New Roman" w:hAnsi="Times New Roman"/>
          <w:color w:val="000000"/>
          <w:sz w:val="24"/>
        </w:rPr>
        <w:t xml:space="preserve">võrra </w:t>
      </w:r>
      <w:r w:rsidRPr="004829DE">
        <w:rPr>
          <w:rFonts w:ascii="Times New Roman" w:hAnsi="Times New Roman"/>
          <w:color w:val="000000"/>
          <w:sz w:val="24"/>
        </w:rPr>
        <w:t>varasemaks</w:t>
      </w:r>
      <w:r>
        <w:rPr>
          <w:rFonts w:ascii="Times New Roman" w:hAnsi="Times New Roman"/>
          <w:color w:val="000000"/>
          <w:sz w:val="24"/>
        </w:rPr>
        <w:t xml:space="preserve"> </w:t>
      </w:r>
      <w:r w:rsidRPr="00632B1B">
        <w:rPr>
          <w:rFonts w:ascii="Times New Roman" w:hAnsi="Times New Roman"/>
          <w:color w:val="000000"/>
          <w:sz w:val="24"/>
        </w:rPr>
        <w:t>võrreldes kehti</w:t>
      </w:r>
      <w:r>
        <w:rPr>
          <w:rFonts w:ascii="Times New Roman" w:hAnsi="Times New Roman"/>
          <w:color w:val="000000"/>
          <w:sz w:val="24"/>
        </w:rPr>
        <w:t>va</w:t>
      </w:r>
      <w:r w:rsidRPr="00632B1B">
        <w:rPr>
          <w:rFonts w:ascii="Times New Roman" w:hAnsi="Times New Roman"/>
          <w:color w:val="000000"/>
          <w:sz w:val="24"/>
        </w:rPr>
        <w:t xml:space="preserve"> regulatsiooniga</w:t>
      </w:r>
      <w:r w:rsidRPr="004829DE">
        <w:rPr>
          <w:rFonts w:ascii="Times New Roman" w:hAnsi="Times New Roman"/>
          <w:color w:val="000000"/>
          <w:sz w:val="24"/>
        </w:rPr>
        <w:t>. Lisakoormust see endaga kaasa ei too, kuna seisundid on sellised, mille puhul jõua</w:t>
      </w:r>
      <w:r>
        <w:rPr>
          <w:rFonts w:ascii="Times New Roman" w:hAnsi="Times New Roman"/>
          <w:color w:val="000000"/>
          <w:sz w:val="24"/>
        </w:rPr>
        <w:t>b</w:t>
      </w:r>
      <w:r w:rsidRPr="004829DE">
        <w:rPr>
          <w:rFonts w:ascii="Times New Roman" w:hAnsi="Times New Roman"/>
          <w:color w:val="000000"/>
          <w:sz w:val="24"/>
        </w:rPr>
        <w:t xml:space="preserve"> 95% lastest taotlema puude raskusastet. </w:t>
      </w:r>
      <w:r w:rsidR="00817413">
        <w:rPr>
          <w:rFonts w:ascii="Times New Roman" w:hAnsi="Times New Roman"/>
          <w:color w:val="000000"/>
          <w:sz w:val="24"/>
        </w:rPr>
        <w:t>Terviseseisundist tingitud püsiva toevajaduse</w:t>
      </w:r>
      <w:r w:rsidRPr="004829DE">
        <w:rPr>
          <w:rFonts w:ascii="Times New Roman" w:hAnsi="Times New Roman"/>
          <w:color w:val="000000"/>
          <w:sz w:val="24"/>
        </w:rPr>
        <w:t xml:space="preserve"> seisundite hulka kuuluvad</w:t>
      </w:r>
      <w:r>
        <w:rPr>
          <w:rFonts w:ascii="Times New Roman" w:hAnsi="Times New Roman"/>
          <w:color w:val="000000"/>
          <w:sz w:val="24"/>
        </w:rPr>
        <w:t xml:space="preserve"> määruse alusel</w:t>
      </w:r>
      <w:r w:rsidRPr="004829DE">
        <w:rPr>
          <w:rFonts w:ascii="Times New Roman" w:hAnsi="Times New Roman"/>
          <w:color w:val="000000"/>
          <w:sz w:val="24"/>
        </w:rPr>
        <w:t xml:space="preserve">: vaimne alaareng, mõlema silma pimedus, harvikhaigused, vähidiagnoos ja </w:t>
      </w:r>
      <w:proofErr w:type="spellStart"/>
      <w:r w:rsidRPr="004829DE">
        <w:rPr>
          <w:rFonts w:ascii="Times New Roman" w:hAnsi="Times New Roman"/>
          <w:color w:val="000000"/>
          <w:sz w:val="24"/>
        </w:rPr>
        <w:t>tserebraalparalüüs</w:t>
      </w:r>
      <w:proofErr w:type="spellEnd"/>
      <w:r w:rsidRPr="004829DE">
        <w:rPr>
          <w:rFonts w:ascii="Times New Roman" w:hAnsi="Times New Roman"/>
          <w:color w:val="000000"/>
          <w:sz w:val="24"/>
        </w:rPr>
        <w:t>.</w:t>
      </w:r>
    </w:p>
    <w:p w14:paraId="4A8D6342" w14:textId="77777777" w:rsidR="00463DF7" w:rsidRPr="004829DE" w:rsidRDefault="00463DF7" w:rsidP="00463DF7">
      <w:pPr>
        <w:rPr>
          <w:rFonts w:ascii="Times New Roman" w:hAnsi="Times New Roman"/>
          <w:color w:val="000000"/>
          <w:sz w:val="24"/>
        </w:rPr>
      </w:pPr>
    </w:p>
    <w:p w14:paraId="2D25BAA9" w14:textId="6BCAB32C" w:rsidR="00463DF7" w:rsidRDefault="00817413" w:rsidP="00463DF7">
      <w:pPr>
        <w:rPr>
          <w:rFonts w:ascii="Times New Roman" w:hAnsi="Times New Roman"/>
          <w:color w:val="000000"/>
          <w:sz w:val="24"/>
        </w:rPr>
      </w:pPr>
      <w:r>
        <w:rPr>
          <w:rFonts w:ascii="Times New Roman" w:hAnsi="Times New Roman"/>
          <w:color w:val="000000"/>
          <w:sz w:val="24"/>
        </w:rPr>
        <w:t xml:space="preserve">Terviseseisundist tingitud püsiva toevajadusega </w:t>
      </w:r>
      <w:r w:rsidR="00463DF7" w:rsidRPr="004829DE">
        <w:rPr>
          <w:rFonts w:ascii="Times New Roman" w:hAnsi="Times New Roman"/>
          <w:color w:val="000000"/>
          <w:sz w:val="24"/>
        </w:rPr>
        <w:t xml:space="preserve">lapsi käsitatakse </w:t>
      </w:r>
      <w:proofErr w:type="spellStart"/>
      <w:r w:rsidR="00463DF7" w:rsidRPr="004829DE">
        <w:rPr>
          <w:rFonts w:ascii="Times New Roman" w:hAnsi="Times New Roman"/>
          <w:color w:val="000000"/>
          <w:sz w:val="24"/>
        </w:rPr>
        <w:t>LasteKS</w:t>
      </w:r>
      <w:proofErr w:type="spellEnd"/>
      <w:r w:rsidR="00463DF7" w:rsidRPr="004829DE">
        <w:rPr>
          <w:rFonts w:ascii="Times New Roman" w:hAnsi="Times New Roman"/>
          <w:color w:val="000000"/>
          <w:sz w:val="24"/>
        </w:rPr>
        <w:t xml:space="preserve"> § 2</w:t>
      </w:r>
      <w:r w:rsidR="00463DF7" w:rsidRPr="006C1BF5">
        <w:rPr>
          <w:rFonts w:ascii="Times New Roman" w:hAnsi="Times New Roman"/>
          <w:color w:val="000000"/>
          <w:sz w:val="24"/>
        </w:rPr>
        <w:t>6</w:t>
      </w:r>
      <w:r w:rsidR="00463DF7" w:rsidRPr="004829DE">
        <w:rPr>
          <w:rFonts w:ascii="Times New Roman" w:hAnsi="Times New Roman"/>
          <w:color w:val="000000"/>
          <w:sz w:val="24"/>
        </w:rPr>
        <w:t xml:space="preserve"> alusel abivajavate lastena, kes vajavad üldjuhul kas tervise-, sotsiaal- või haridusvaldkonnast täiendavat tuge. Seega on oluline, et </w:t>
      </w:r>
      <w:proofErr w:type="spellStart"/>
      <w:r w:rsidR="00463DF7" w:rsidRPr="004829DE">
        <w:rPr>
          <w:rFonts w:ascii="Times New Roman" w:hAnsi="Times New Roman"/>
          <w:color w:val="000000"/>
          <w:sz w:val="24"/>
        </w:rPr>
        <w:t>KOV-ideni</w:t>
      </w:r>
      <w:proofErr w:type="spellEnd"/>
      <w:r w:rsidR="00463DF7" w:rsidRPr="004829DE">
        <w:rPr>
          <w:rFonts w:ascii="Times New Roman" w:hAnsi="Times New Roman"/>
          <w:color w:val="000000"/>
          <w:sz w:val="24"/>
        </w:rPr>
        <w:t xml:space="preserve"> jõuaks info neist lastest ja peredest võimalikult varakult, et vajaduse</w:t>
      </w:r>
      <w:r w:rsidR="00463DF7">
        <w:rPr>
          <w:rFonts w:ascii="Times New Roman" w:hAnsi="Times New Roman"/>
          <w:color w:val="000000"/>
          <w:sz w:val="24"/>
        </w:rPr>
        <w:t xml:space="preserve"> korra</w:t>
      </w:r>
      <w:r w:rsidR="00463DF7" w:rsidRPr="004829DE">
        <w:rPr>
          <w:rFonts w:ascii="Times New Roman" w:hAnsi="Times New Roman"/>
          <w:color w:val="000000"/>
          <w:sz w:val="24"/>
        </w:rPr>
        <w:t xml:space="preserve">l olla toeks </w:t>
      </w:r>
      <w:r w:rsidR="00463DF7">
        <w:rPr>
          <w:rFonts w:ascii="Times New Roman" w:hAnsi="Times New Roman"/>
          <w:color w:val="000000"/>
          <w:sz w:val="24"/>
        </w:rPr>
        <w:t>ning</w:t>
      </w:r>
      <w:r w:rsidR="00463DF7" w:rsidRPr="004829DE">
        <w:rPr>
          <w:rFonts w:ascii="Times New Roman" w:hAnsi="Times New Roman"/>
          <w:color w:val="000000"/>
          <w:sz w:val="24"/>
        </w:rPr>
        <w:t xml:space="preserve"> tagada pere</w:t>
      </w:r>
      <w:r w:rsidR="00463DF7">
        <w:rPr>
          <w:rFonts w:ascii="Times New Roman" w:hAnsi="Times New Roman"/>
          <w:color w:val="000000"/>
          <w:sz w:val="24"/>
        </w:rPr>
        <w:t xml:space="preserve"> teiste laste heaolu ja turvalisus.</w:t>
      </w:r>
    </w:p>
    <w:p w14:paraId="7AE88B41" w14:textId="1B76BD83" w:rsidR="00325ED9" w:rsidRDefault="00325ED9" w:rsidP="00463DF7">
      <w:pPr>
        <w:rPr>
          <w:rFonts w:ascii="Times New Roman" w:hAnsi="Times New Roman"/>
          <w:color w:val="000000"/>
          <w:sz w:val="24"/>
        </w:rPr>
      </w:pPr>
    </w:p>
    <w:p w14:paraId="4DA332CE" w14:textId="1CC8C378" w:rsidR="00325ED9" w:rsidRDefault="00325ED9" w:rsidP="00845999">
      <w:pPr>
        <w:jc w:val="left"/>
        <w:rPr>
          <w:rFonts w:ascii="Times New Roman" w:hAnsi="Times New Roman"/>
          <w:i/>
          <w:iCs/>
          <w:sz w:val="24"/>
        </w:rPr>
      </w:pPr>
      <w:commentRangeStart w:id="4"/>
      <w:r w:rsidRPr="004829DE">
        <w:rPr>
          <w:rFonts w:ascii="Times New Roman" w:hAnsi="Times New Roman"/>
          <w:b/>
          <w:bCs/>
          <w:i/>
          <w:iCs/>
          <w:sz w:val="24"/>
        </w:rPr>
        <w:lastRenderedPageBreak/>
        <w:t xml:space="preserve">Joonis </w:t>
      </w:r>
      <w:r>
        <w:rPr>
          <w:rFonts w:ascii="Times New Roman" w:hAnsi="Times New Roman"/>
          <w:b/>
          <w:bCs/>
          <w:i/>
          <w:iCs/>
          <w:sz w:val="24"/>
        </w:rPr>
        <w:t xml:space="preserve">1. </w:t>
      </w:r>
      <w:commentRangeEnd w:id="4"/>
      <w:r w:rsidR="00CE7028">
        <w:rPr>
          <w:rStyle w:val="Kommentaariviide"/>
        </w:rPr>
        <w:commentReference w:id="4"/>
      </w:r>
      <w:r w:rsidRPr="00325ED9">
        <w:rPr>
          <w:rFonts w:ascii="Times New Roman" w:hAnsi="Times New Roman"/>
          <w:i/>
          <w:iCs/>
          <w:sz w:val="24"/>
        </w:rPr>
        <w:t>Andmevahetus</w:t>
      </w:r>
      <w:r w:rsidR="00845999">
        <w:rPr>
          <w:rFonts w:ascii="Times New Roman" w:hAnsi="Times New Roman"/>
          <w:i/>
          <w:iCs/>
          <w:sz w:val="24"/>
        </w:rPr>
        <w:t xml:space="preserve"> terviseseisundist tingitud püsiva toevajadusega laste abistamiseks</w:t>
      </w:r>
      <w:r w:rsidRPr="00325ED9">
        <w:rPr>
          <w:rFonts w:ascii="Times New Roman" w:hAnsi="Times New Roman"/>
          <w:i/>
          <w:iCs/>
          <w:sz w:val="24"/>
        </w:rPr>
        <w:t>.</w:t>
      </w:r>
      <w:r w:rsidR="00845999" w:rsidRPr="00845999">
        <w:rPr>
          <w:rFonts w:ascii="Times New Roman" w:hAnsi="Times New Roman"/>
          <w:noProof/>
          <w:color w:val="000000"/>
          <w:sz w:val="24"/>
        </w:rPr>
        <w:t xml:space="preserve"> </w:t>
      </w:r>
      <w:r w:rsidR="00845999">
        <w:rPr>
          <w:rFonts w:ascii="Times New Roman" w:hAnsi="Times New Roman"/>
          <w:noProof/>
          <w:color w:val="000000"/>
          <w:sz w:val="24"/>
        </w:rPr>
        <w:drawing>
          <wp:inline distT="0" distB="0" distL="0" distR="0" wp14:anchorId="63DB9562" wp14:editId="5CFFA11E">
            <wp:extent cx="6048375" cy="1899285"/>
            <wp:effectExtent l="0" t="0" r="9525" b="5715"/>
            <wp:docPr id="557145128" name="Pilt 1" descr="Pilt, millel on kujutatud tekst, diagramm, Font,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45128" name="Pilt 1" descr="Pilt, millel on kujutatud tekst, diagramm, Font, järjekord&#10;&#10;Kirjeldus on genereeritud automaatsel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048375" cy="1899285"/>
                    </a:xfrm>
                    <a:prstGeom prst="rect">
                      <a:avLst/>
                    </a:prstGeom>
                  </pic:spPr>
                </pic:pic>
              </a:graphicData>
            </a:graphic>
          </wp:inline>
        </w:drawing>
      </w:r>
    </w:p>
    <w:p w14:paraId="35917C9B" w14:textId="598C987B" w:rsidR="00325ED9" w:rsidRDefault="00325ED9" w:rsidP="000309FD">
      <w:pPr>
        <w:rPr>
          <w:rFonts w:ascii="Times New Roman" w:hAnsi="Times New Roman"/>
          <w:color w:val="000000"/>
          <w:sz w:val="24"/>
        </w:rPr>
      </w:pPr>
    </w:p>
    <w:p w14:paraId="4D6AC94C" w14:textId="705530DF" w:rsidR="00325ED9" w:rsidRDefault="00325ED9" w:rsidP="000309FD">
      <w:pPr>
        <w:rPr>
          <w:rFonts w:ascii="Times New Roman" w:hAnsi="Times New Roman"/>
          <w:color w:val="000000"/>
          <w:sz w:val="24"/>
        </w:rPr>
      </w:pPr>
    </w:p>
    <w:p w14:paraId="3DE7CAA1" w14:textId="16C2D435" w:rsidR="000309FD" w:rsidRPr="004829DE" w:rsidRDefault="000309FD" w:rsidP="000309FD">
      <w:pPr>
        <w:rPr>
          <w:rFonts w:ascii="Times New Roman" w:hAnsi="Times New Roman"/>
          <w:color w:val="000000"/>
          <w:sz w:val="24"/>
        </w:rPr>
      </w:pPr>
      <w:r w:rsidRPr="004829DE">
        <w:rPr>
          <w:rFonts w:ascii="Times New Roman" w:hAnsi="Times New Roman"/>
          <w:color w:val="000000"/>
          <w:sz w:val="24"/>
        </w:rPr>
        <w:t>Andmetest teadlikuks saades on rahvastikuregistri</w:t>
      </w:r>
      <w:r w:rsidR="006F045A">
        <w:rPr>
          <w:rFonts w:ascii="Times New Roman" w:hAnsi="Times New Roman"/>
          <w:color w:val="000000"/>
          <w:sz w:val="24"/>
        </w:rPr>
        <w:t xml:space="preserve"> </w:t>
      </w:r>
      <w:r w:rsidRPr="004829DE">
        <w:rPr>
          <w:rFonts w:ascii="Times New Roman" w:hAnsi="Times New Roman"/>
          <w:color w:val="000000"/>
          <w:sz w:val="24"/>
        </w:rPr>
        <w:t xml:space="preserve">järgse </w:t>
      </w:r>
      <w:r w:rsidR="006F045A">
        <w:rPr>
          <w:rFonts w:ascii="Times New Roman" w:hAnsi="Times New Roman"/>
          <w:color w:val="000000"/>
          <w:sz w:val="24"/>
        </w:rPr>
        <w:t xml:space="preserve">elukoha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ülesanne hinnata lapse abivajadust ja pakkuda lapse abistamiseks vajalikke meetmeid (</w:t>
      </w:r>
      <w:proofErr w:type="spellStart"/>
      <w:r w:rsidRPr="004829DE">
        <w:rPr>
          <w:rFonts w:ascii="Times New Roman" w:hAnsi="Times New Roman"/>
          <w:color w:val="000000"/>
          <w:sz w:val="24"/>
        </w:rPr>
        <w:t>LasteKS</w:t>
      </w:r>
      <w:proofErr w:type="spellEnd"/>
      <w:r w:rsidRPr="004829DE">
        <w:rPr>
          <w:rFonts w:ascii="Times New Roman" w:hAnsi="Times New Roman"/>
          <w:color w:val="000000"/>
          <w:sz w:val="24"/>
        </w:rPr>
        <w:t xml:space="preserve"> § 17 lg 1 p 3), juhindudes seejuures </w:t>
      </w:r>
      <w:proofErr w:type="spellStart"/>
      <w:r w:rsidRPr="004829DE">
        <w:rPr>
          <w:rFonts w:ascii="Times New Roman" w:hAnsi="Times New Roman"/>
          <w:color w:val="000000"/>
          <w:sz w:val="24"/>
        </w:rPr>
        <w:t>LasteKS</w:t>
      </w:r>
      <w:proofErr w:type="spellEnd"/>
      <w:r w:rsidRPr="004829DE">
        <w:rPr>
          <w:rFonts w:ascii="Times New Roman" w:hAnsi="Times New Roman"/>
          <w:color w:val="000000"/>
          <w:sz w:val="24"/>
        </w:rPr>
        <w:t xml:space="preserve"> §-s 28 sätestatud abivajaduse hindamise ja §-s 29 sätestatud abi osutamise põhimõtetest. Kui täiendavat abivajadust ei tuvastata või kui laps </w:t>
      </w:r>
      <w:r w:rsidR="006F045A">
        <w:rPr>
          <w:rFonts w:ascii="Times New Roman" w:hAnsi="Times New Roman"/>
          <w:color w:val="000000"/>
          <w:sz w:val="24"/>
        </w:rPr>
        <w:t xml:space="preserve">on </w:t>
      </w:r>
      <w:r w:rsidRPr="004829DE">
        <w:rPr>
          <w:rFonts w:ascii="Times New Roman" w:hAnsi="Times New Roman"/>
          <w:color w:val="000000"/>
          <w:sz w:val="24"/>
        </w:rPr>
        <w:t xml:space="preserve">juba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vaateväljas, puudub paralleelse juhtumikorralduse algatamise vajadus.</w:t>
      </w:r>
      <w:r w:rsidR="006C1BF5">
        <w:rPr>
          <w:rFonts w:ascii="Times New Roman" w:hAnsi="Times New Roman"/>
          <w:color w:val="000000"/>
          <w:sz w:val="24"/>
        </w:rPr>
        <w:t xml:space="preserve"> Andmevahetust kirjeldab joonis 1. </w:t>
      </w:r>
    </w:p>
    <w:bookmarkEnd w:id="3"/>
    <w:p w14:paraId="005564F3" w14:textId="77777777" w:rsidR="000309FD" w:rsidRPr="004829DE" w:rsidRDefault="000309FD" w:rsidP="000309FD">
      <w:pPr>
        <w:rPr>
          <w:rFonts w:ascii="Times New Roman" w:hAnsi="Times New Roman"/>
          <w:color w:val="000000"/>
          <w:sz w:val="24"/>
        </w:rPr>
      </w:pPr>
    </w:p>
    <w:p w14:paraId="65569D00" w14:textId="77777777" w:rsidR="007D3AF5" w:rsidRPr="004829DE" w:rsidRDefault="007D3AF5" w:rsidP="007D3AF5">
      <w:pPr>
        <w:rPr>
          <w:rFonts w:ascii="Times New Roman" w:hAnsi="Times New Roman"/>
          <w:color w:val="000000"/>
          <w:sz w:val="24"/>
        </w:rPr>
      </w:pPr>
      <w:bookmarkStart w:id="5" w:name="_Hlk157944836"/>
      <w:r w:rsidRPr="004829DE">
        <w:rPr>
          <w:rFonts w:ascii="Times New Roman" w:hAnsi="Times New Roman"/>
          <w:color w:val="000000"/>
          <w:sz w:val="24"/>
          <w:u w:val="single"/>
        </w:rPr>
        <w:t>Paragrahvi 27</w:t>
      </w:r>
      <w:r w:rsidRPr="004829DE">
        <w:rPr>
          <w:rFonts w:ascii="Times New Roman" w:hAnsi="Times New Roman"/>
          <w:color w:val="000000"/>
          <w:sz w:val="24"/>
          <w:u w:val="single"/>
          <w:vertAlign w:val="superscript"/>
        </w:rPr>
        <w:t>2</w:t>
      </w:r>
      <w:r w:rsidRPr="004829DE">
        <w:rPr>
          <w:rFonts w:ascii="Times New Roman" w:hAnsi="Times New Roman"/>
          <w:color w:val="000000"/>
          <w:sz w:val="24"/>
          <w:u w:val="single"/>
        </w:rPr>
        <w:t xml:space="preserve"> lõikes 2</w:t>
      </w:r>
      <w:r w:rsidRPr="004829DE">
        <w:rPr>
          <w:rFonts w:ascii="Times New Roman" w:hAnsi="Times New Roman"/>
          <w:color w:val="000000"/>
          <w:sz w:val="24"/>
        </w:rPr>
        <w:t xml:space="preserve"> </w:t>
      </w:r>
      <w:bookmarkEnd w:id="5"/>
      <w:r w:rsidRPr="004829DE">
        <w:rPr>
          <w:rFonts w:ascii="Times New Roman" w:hAnsi="Times New Roman"/>
          <w:color w:val="000000"/>
          <w:sz w:val="24"/>
        </w:rPr>
        <w:t>sätestatakse</w:t>
      </w:r>
      <w:r>
        <w:rPr>
          <w:rFonts w:ascii="Times New Roman" w:hAnsi="Times New Roman"/>
          <w:color w:val="000000"/>
          <w:sz w:val="24"/>
        </w:rPr>
        <w:t>,</w:t>
      </w:r>
      <w:r w:rsidRPr="004829DE">
        <w:rPr>
          <w:rFonts w:ascii="Times New Roman" w:hAnsi="Times New Roman"/>
          <w:color w:val="000000"/>
          <w:sz w:val="24"/>
        </w:rPr>
        <w:t xml:space="preserve"> milliseid andmeid </w:t>
      </w:r>
      <w:proofErr w:type="spellStart"/>
      <w:r w:rsidRPr="004829DE">
        <w:rPr>
          <w:rFonts w:ascii="Times New Roman" w:hAnsi="Times New Roman"/>
          <w:color w:val="000000"/>
          <w:sz w:val="24"/>
        </w:rPr>
        <w:t>LasteKS</w:t>
      </w:r>
      <w:proofErr w:type="spellEnd"/>
      <w:r w:rsidRPr="004829DE">
        <w:rPr>
          <w:rFonts w:ascii="Times New Roman" w:hAnsi="Times New Roman"/>
          <w:color w:val="000000"/>
          <w:sz w:val="24"/>
        </w:rPr>
        <w:t xml:space="preserve"> § 27</w:t>
      </w:r>
      <w:r w:rsidRPr="004829DE">
        <w:rPr>
          <w:rFonts w:ascii="Times New Roman" w:hAnsi="Times New Roman"/>
          <w:color w:val="000000"/>
          <w:sz w:val="24"/>
          <w:vertAlign w:val="superscript"/>
        </w:rPr>
        <w:t xml:space="preserve">2 </w:t>
      </w:r>
      <w:r w:rsidRPr="004829DE">
        <w:rPr>
          <w:rFonts w:ascii="Times New Roman" w:hAnsi="Times New Roman"/>
          <w:color w:val="000000"/>
          <w:sz w:val="24"/>
        </w:rPr>
        <w:t xml:space="preserve">lõike 1 punktis 1 nimetatud eesmärgi saavutamiseks </w:t>
      </w:r>
      <w:proofErr w:type="spellStart"/>
      <w:r w:rsidRPr="004829DE">
        <w:rPr>
          <w:rFonts w:ascii="Times New Roman" w:hAnsi="Times New Roman"/>
          <w:color w:val="000000"/>
          <w:sz w:val="24"/>
        </w:rPr>
        <w:t>STAR-is</w:t>
      </w:r>
      <w:proofErr w:type="spellEnd"/>
      <w:r w:rsidRPr="004829DE">
        <w:rPr>
          <w:rFonts w:ascii="Times New Roman" w:hAnsi="Times New Roman"/>
          <w:color w:val="000000"/>
          <w:sz w:val="24"/>
        </w:rPr>
        <w:t xml:space="preserve"> töödeldakse. Andmed saadakse teistest riiklikest andmekogudest. Registrite päringute tulemusena tekib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 27</w:t>
      </w:r>
      <w:r w:rsidRPr="004829DE">
        <w:rPr>
          <w:rFonts w:ascii="Times New Roman" w:hAnsi="Times New Roman"/>
          <w:color w:val="000000"/>
          <w:sz w:val="24"/>
          <w:vertAlign w:val="superscript"/>
        </w:rPr>
        <w:t>2</w:t>
      </w:r>
      <w:r w:rsidRPr="004829DE">
        <w:rPr>
          <w:rFonts w:ascii="Times New Roman" w:hAnsi="Times New Roman"/>
          <w:color w:val="000000"/>
          <w:sz w:val="24"/>
        </w:rPr>
        <w:t xml:space="preserve"> lõike 1 punktis 1 nimetatud isikutest nimekiri, mis uueneb igal ööl. Andmetöötluse tulemusena kuvatakse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töölauale </w:t>
      </w:r>
      <w:proofErr w:type="spellStart"/>
      <w:r w:rsidRPr="004829DE">
        <w:rPr>
          <w:rFonts w:ascii="Times New Roman" w:hAnsi="Times New Roman"/>
          <w:color w:val="000000"/>
          <w:sz w:val="24"/>
        </w:rPr>
        <w:t>STAR-is</w:t>
      </w:r>
      <w:proofErr w:type="spellEnd"/>
      <w:r w:rsidRPr="004829DE">
        <w:rPr>
          <w:rFonts w:ascii="Times New Roman" w:hAnsi="Times New Roman"/>
          <w:color w:val="000000"/>
          <w:sz w:val="24"/>
        </w:rPr>
        <w:t xml:space="preserve"> nimekiri rahvastikuregistri andmetel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piirkonnas elavatest lastest (0–18a), kelle puhul on taotletud puude raskusastme tuvastamist. Andmetöötluse tulemusel kuvatavale nimekirjale pääsevad ligi ainult </w:t>
      </w:r>
      <w:proofErr w:type="spellStart"/>
      <w:r w:rsidRPr="004829DE">
        <w:rPr>
          <w:rFonts w:ascii="Times New Roman" w:hAnsi="Times New Roman"/>
          <w:color w:val="000000"/>
          <w:sz w:val="24"/>
        </w:rPr>
        <w:t>STAR-ile</w:t>
      </w:r>
      <w:proofErr w:type="spellEnd"/>
      <w:r w:rsidRPr="004829DE">
        <w:rPr>
          <w:rFonts w:ascii="Times New Roman" w:hAnsi="Times New Roman"/>
          <w:color w:val="000000"/>
          <w:sz w:val="24"/>
        </w:rPr>
        <w:t xml:space="preserve"> ligipääsu saanud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töötajad, kes peavad sisenema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enda isikliku kasutajakontoga.</w:t>
      </w:r>
    </w:p>
    <w:p w14:paraId="46D1F379" w14:textId="77777777" w:rsidR="007D3AF5" w:rsidRPr="004829DE" w:rsidRDefault="007D3AF5" w:rsidP="007D3AF5">
      <w:pPr>
        <w:pStyle w:val="Default"/>
        <w:jc w:val="both"/>
        <w:rPr>
          <w:rFonts w:ascii="Times New Roman" w:hAnsi="Times New Roman" w:cs="Times New Roman"/>
          <w:lang w:eastAsia="en-US"/>
        </w:rPr>
      </w:pPr>
    </w:p>
    <w:p w14:paraId="7F764710" w14:textId="77777777" w:rsidR="007D3AF5" w:rsidRPr="004829DE" w:rsidRDefault="007D3AF5" w:rsidP="007D3AF5">
      <w:pPr>
        <w:pStyle w:val="Default"/>
        <w:jc w:val="both"/>
        <w:rPr>
          <w:rFonts w:ascii="Times New Roman" w:hAnsi="Times New Roman" w:cs="Times New Roman"/>
          <w:lang w:eastAsia="en-US"/>
        </w:rPr>
      </w:pPr>
      <w:r w:rsidRPr="004829DE">
        <w:rPr>
          <w:rFonts w:ascii="Times New Roman" w:hAnsi="Times New Roman" w:cs="Times New Roman"/>
          <w:lang w:eastAsia="en-US"/>
        </w:rPr>
        <w:t>Paragrahvi 27</w:t>
      </w:r>
      <w:r w:rsidRPr="004829DE">
        <w:rPr>
          <w:rFonts w:ascii="Times New Roman" w:hAnsi="Times New Roman" w:cs="Times New Roman"/>
          <w:vertAlign w:val="superscript"/>
          <w:lang w:eastAsia="en-US"/>
        </w:rPr>
        <w:t>2</w:t>
      </w:r>
      <w:r w:rsidRPr="004829DE">
        <w:rPr>
          <w:rFonts w:ascii="Times New Roman" w:hAnsi="Times New Roman" w:cs="Times New Roman"/>
          <w:lang w:eastAsia="en-US"/>
        </w:rPr>
        <w:t xml:space="preserve"> lõike 1 punktis 1 nimetatud laste abivajaduse väljaselgitamise eesmärgil töödeldakse </w:t>
      </w:r>
      <w:proofErr w:type="spellStart"/>
      <w:r w:rsidRPr="004829DE">
        <w:rPr>
          <w:rFonts w:ascii="Times New Roman" w:hAnsi="Times New Roman" w:cs="Times New Roman"/>
          <w:lang w:eastAsia="en-US"/>
        </w:rPr>
        <w:t>STAR-is</w:t>
      </w:r>
      <w:proofErr w:type="spellEnd"/>
      <w:r w:rsidRPr="004829DE">
        <w:rPr>
          <w:rFonts w:ascii="Times New Roman" w:hAnsi="Times New Roman" w:cs="Times New Roman"/>
          <w:lang w:eastAsia="en-US"/>
        </w:rPr>
        <w:t xml:space="preserve"> järgmisi isikuandmeid (koos registri, registri pidaja ja põhjendusega andmete töötlemiseks):</w:t>
      </w:r>
    </w:p>
    <w:p w14:paraId="77913668" w14:textId="77777777" w:rsidR="007D3AF5" w:rsidRPr="004829DE" w:rsidRDefault="007D3AF5" w:rsidP="007D3AF5">
      <w:pPr>
        <w:rPr>
          <w:rFonts w:ascii="Times New Roman" w:hAnsi="Times New Roman"/>
          <w:color w:val="000000"/>
          <w:sz w:val="24"/>
        </w:rPr>
      </w:pPr>
      <w:r w:rsidRPr="004829DE">
        <w:rPr>
          <w:rFonts w:ascii="Times New Roman" w:hAnsi="Times New Roman"/>
          <w:color w:val="000000"/>
          <w:sz w:val="24"/>
        </w:rPr>
        <w:t xml:space="preserve">1) lapse üldandmed: ees- ja perekonnanimi – rahvastikuregister (Siseministeeriumi infotehnoloogia- ja arenduskeskus). Nimi annab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töötajale info rahvastikuregistri järgi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piirkonnas elavast lapsest, kellele on taotletud puude raskusastme tuvastamist, mis on vajalik isikuga ühenduse võtmiseks; lapse elukoht ja viibimiskoht – rahvastikuregister (Siseministeeriumi infotehnoloogia- ja arenduskeskus). Elukohaandmed on vajalikud selleks, et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saaks teada enda piirkonnas rahvastikuregistri järgi elavast lapsest, kelle puhul on taotletud puude raskusastme tuvastamist. Viibimiskoha aadress on vajalik, et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saaks enne ühenduse võtmist esmase info selle kohta, kas laps/vanem elab tegelikult rahvastikuregistrijärgses </w:t>
      </w:r>
      <w:proofErr w:type="spellStart"/>
      <w:r w:rsidRPr="004829DE">
        <w:rPr>
          <w:rFonts w:ascii="Times New Roman" w:hAnsi="Times New Roman"/>
          <w:color w:val="000000"/>
          <w:sz w:val="24"/>
        </w:rPr>
        <w:t>KOV-is</w:t>
      </w:r>
      <w:proofErr w:type="spellEnd"/>
      <w:r w:rsidRPr="004829DE">
        <w:rPr>
          <w:rFonts w:ascii="Times New Roman" w:hAnsi="Times New Roman"/>
          <w:color w:val="000000"/>
          <w:sz w:val="24"/>
        </w:rPr>
        <w:t xml:space="preserve"> või mitte; lapse isikukood – rahvastikuregister (Siseministeeriumi infotehnoloogia- ja arenduskeskus). Isikukood annab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töötajale info rahvastikuregistri järgi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piirkonnas elavast lapsest, kellele on taotletud puude raskusastme tuvastamist, mis on vajalik isikuga ühenduse võtmiseks;</w:t>
      </w:r>
    </w:p>
    <w:p w14:paraId="18E12EE4" w14:textId="77777777" w:rsidR="007D3AF5" w:rsidRPr="004829DE" w:rsidRDefault="007D3AF5" w:rsidP="007D3AF5">
      <w:pPr>
        <w:rPr>
          <w:rFonts w:ascii="Times New Roman" w:hAnsi="Times New Roman"/>
          <w:color w:val="000000"/>
          <w:sz w:val="24"/>
        </w:rPr>
      </w:pPr>
      <w:r w:rsidRPr="004829DE">
        <w:rPr>
          <w:rFonts w:ascii="Times New Roman" w:hAnsi="Times New Roman"/>
          <w:color w:val="000000"/>
          <w:sz w:val="24"/>
        </w:rPr>
        <w:t>2) info puude raskusastme tuvastamise või mittetuvastamise kohta – sotsiaalkaitse infosüsteem (</w:t>
      </w:r>
      <w:r>
        <w:rPr>
          <w:rFonts w:ascii="Times New Roman" w:hAnsi="Times New Roman"/>
          <w:color w:val="000000"/>
          <w:sz w:val="24"/>
        </w:rPr>
        <w:t xml:space="preserve">edaspidi </w:t>
      </w:r>
      <w:r w:rsidRPr="004829DE">
        <w:rPr>
          <w:rFonts w:ascii="Times New Roman" w:hAnsi="Times New Roman"/>
          <w:color w:val="000000"/>
          <w:sz w:val="24"/>
        </w:rPr>
        <w:t>SKA</w:t>
      </w:r>
      <w:r>
        <w:rPr>
          <w:rFonts w:ascii="Times New Roman" w:hAnsi="Times New Roman"/>
          <w:color w:val="000000"/>
          <w:sz w:val="24"/>
        </w:rPr>
        <w:t>IS</w:t>
      </w:r>
      <w:r w:rsidRPr="004829DE">
        <w:rPr>
          <w:rFonts w:ascii="Times New Roman" w:hAnsi="Times New Roman"/>
          <w:color w:val="000000"/>
          <w:sz w:val="24"/>
        </w:rPr>
        <w:t xml:space="preserve">). Info puude raskusastme tuvastamise või mittetuvastamise kohta näitab </w:t>
      </w:r>
      <w:proofErr w:type="spellStart"/>
      <w:r w:rsidRPr="004829DE">
        <w:rPr>
          <w:rFonts w:ascii="Times New Roman" w:hAnsi="Times New Roman"/>
          <w:color w:val="000000"/>
          <w:sz w:val="24"/>
        </w:rPr>
        <w:t>KOV-ile</w:t>
      </w:r>
      <w:proofErr w:type="spellEnd"/>
      <w:r w:rsidRPr="004829DE">
        <w:rPr>
          <w:rFonts w:ascii="Times New Roman" w:hAnsi="Times New Roman"/>
          <w:color w:val="000000"/>
          <w:sz w:val="24"/>
        </w:rPr>
        <w:t>, millist tuge on pere juba taotlenud ning millistele riigi poolt pakutavatele teenustele on lapsel juurdepääs. Sellest lähtuvalt saab KOV lapsele vajalikke teenuseid paremini planeerida, toetada erinevate tugimeetmete koosmõju ja vältida dubleerimist;</w:t>
      </w:r>
    </w:p>
    <w:p w14:paraId="11D0A517" w14:textId="77777777" w:rsidR="007D3AF5" w:rsidRPr="004829DE" w:rsidRDefault="007D3AF5" w:rsidP="007D3AF5">
      <w:pPr>
        <w:rPr>
          <w:rFonts w:ascii="Times New Roman" w:hAnsi="Times New Roman"/>
          <w:color w:val="000000"/>
          <w:sz w:val="24"/>
        </w:rPr>
      </w:pPr>
      <w:r w:rsidRPr="004829DE">
        <w:rPr>
          <w:rFonts w:ascii="Times New Roman" w:hAnsi="Times New Roman"/>
          <w:color w:val="000000"/>
          <w:sz w:val="24"/>
        </w:rPr>
        <w:t xml:space="preserve">3) info harvikhaigusega lapsele puudega lapse sotsiaaltoetuse määramise kohta – SKAIS. Info harvikhaigusega lapsele puudega lapse sotsiaaltoetuse määramise kohta annab </w:t>
      </w:r>
      <w:proofErr w:type="spellStart"/>
      <w:r w:rsidRPr="004829DE">
        <w:rPr>
          <w:rFonts w:ascii="Times New Roman" w:hAnsi="Times New Roman"/>
          <w:color w:val="000000"/>
          <w:sz w:val="24"/>
        </w:rPr>
        <w:t>KOV-ile</w:t>
      </w:r>
      <w:proofErr w:type="spellEnd"/>
      <w:r w:rsidRPr="004829DE">
        <w:rPr>
          <w:rFonts w:ascii="Times New Roman" w:hAnsi="Times New Roman"/>
          <w:color w:val="000000"/>
          <w:sz w:val="24"/>
        </w:rPr>
        <w:t xml:space="preserve"> võimaluse </w:t>
      </w:r>
      <w:r w:rsidRPr="004829DE">
        <w:rPr>
          <w:rFonts w:ascii="Times New Roman" w:hAnsi="Times New Roman"/>
          <w:color w:val="000000"/>
          <w:sz w:val="24"/>
        </w:rPr>
        <w:lastRenderedPageBreak/>
        <w:t>paremini valmistuda lapse toetamiseks haridusvaldkonnas ja annab teadmise, millist täiendavat abi võiks perel vaja olla. Lapsed, kes saavad harvikhaigusega lastele mõeldud sotsiaaltoetust, on enamasti spetsiifilisi ainevahetushaigusi põdevad lapsed, kellel võib tüsistusena tekkida oluline vaimse arengu mahajäämus ja/või eluea lühenemine;</w:t>
      </w:r>
    </w:p>
    <w:p w14:paraId="0C5A290B" w14:textId="77777777" w:rsidR="007D3AF5" w:rsidRPr="004829DE" w:rsidRDefault="007D3AF5" w:rsidP="007D3AF5">
      <w:pPr>
        <w:rPr>
          <w:rFonts w:ascii="Times New Roman" w:hAnsi="Times New Roman"/>
          <w:color w:val="000000"/>
          <w:sz w:val="24"/>
        </w:rPr>
      </w:pPr>
      <w:r w:rsidRPr="004829DE">
        <w:rPr>
          <w:rFonts w:ascii="Times New Roman" w:hAnsi="Times New Roman"/>
          <w:color w:val="000000"/>
          <w:sz w:val="24"/>
        </w:rPr>
        <w:t xml:space="preserve">4) puude raskusastme tuvastamise korral puude raskusaste, kestus ja funktsiooni kõrvalekalle – SKAIS. Puudega seotud andmed annavad </w:t>
      </w:r>
      <w:proofErr w:type="spellStart"/>
      <w:r w:rsidRPr="004829DE">
        <w:rPr>
          <w:rFonts w:ascii="Times New Roman" w:hAnsi="Times New Roman"/>
          <w:color w:val="000000"/>
          <w:sz w:val="24"/>
        </w:rPr>
        <w:t>KOV-ile</w:t>
      </w:r>
      <w:proofErr w:type="spellEnd"/>
      <w:r w:rsidRPr="004829DE">
        <w:rPr>
          <w:rFonts w:ascii="Times New Roman" w:hAnsi="Times New Roman"/>
          <w:color w:val="000000"/>
          <w:sz w:val="24"/>
        </w:rPr>
        <w:t xml:space="preserve"> esialgse info lapse abivajaduse sisu ja ulatuse kohta ning väldivad lapsevanemalt andmete mitmekordset küsimist. Tuvastatud puude raskusaste annab </w:t>
      </w:r>
      <w:proofErr w:type="spellStart"/>
      <w:r w:rsidRPr="004829DE">
        <w:rPr>
          <w:rFonts w:ascii="Times New Roman" w:hAnsi="Times New Roman"/>
          <w:color w:val="000000"/>
          <w:sz w:val="24"/>
        </w:rPr>
        <w:t>KOV-ile</w:t>
      </w:r>
      <w:proofErr w:type="spellEnd"/>
      <w:r w:rsidRPr="004829DE">
        <w:rPr>
          <w:rFonts w:ascii="Times New Roman" w:hAnsi="Times New Roman"/>
          <w:color w:val="000000"/>
          <w:sz w:val="24"/>
        </w:rPr>
        <w:t xml:space="preserve"> infot lapse abivajaduse tõsiduse ja reageerimise akuutsuse kohta. Funktsiooni kõrvalekalde andmed annavad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töötajale esmase info lapse ja pere olukorra ning vajalike tugimeetmete kohta, võimaldades teha enne perega ühenduse võtmist eeltööd. Näiteks on sellisel juhul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töötajal võimalik arvestada, kas ta võtab ühendust vanemaga, kes kasvatab sügava vaimupuudega last või normintellektiga liikumispuudega last. Sellisel kujul on võimalik juba esimesel suhtlemisel perele adekvaatset nõu ja tugimeetmeid pakkuda. Puude raskusastme kestus annab </w:t>
      </w:r>
      <w:proofErr w:type="spellStart"/>
      <w:r w:rsidRPr="004829DE">
        <w:rPr>
          <w:rFonts w:ascii="Times New Roman" w:hAnsi="Times New Roman"/>
          <w:color w:val="000000"/>
          <w:sz w:val="24"/>
        </w:rPr>
        <w:t>KOV-ile</w:t>
      </w:r>
      <w:proofErr w:type="spellEnd"/>
      <w:r w:rsidRPr="004829DE">
        <w:rPr>
          <w:rFonts w:ascii="Times New Roman" w:hAnsi="Times New Roman"/>
          <w:color w:val="000000"/>
          <w:sz w:val="24"/>
        </w:rPr>
        <w:t xml:space="preserve"> info selle kohta, kui pikalt on lapsele tagatud näiteks rehabilitatsiooniteenuste osutamine ning KOV saab seda arvestada lapsele juhtumiplaani koostamisel. Lastel võib puude raskusastme tuvastada üldjuhul kuni kolmeks aastaks, kuid teatud juhtudel (muutumatu või progresseeruva seisundi tuvastamisel) kuni 16-aastaseks saamiseni;</w:t>
      </w:r>
    </w:p>
    <w:p w14:paraId="79E53B9F" w14:textId="77777777" w:rsidR="007D3AF5" w:rsidRPr="004829DE" w:rsidRDefault="007D3AF5" w:rsidP="007D3AF5">
      <w:pPr>
        <w:rPr>
          <w:rFonts w:ascii="Times New Roman" w:hAnsi="Times New Roman"/>
          <w:color w:val="000000"/>
          <w:sz w:val="24"/>
        </w:rPr>
      </w:pPr>
      <w:r w:rsidRPr="004829DE">
        <w:rPr>
          <w:rFonts w:ascii="Times New Roman" w:hAnsi="Times New Roman"/>
          <w:color w:val="000000"/>
          <w:sz w:val="24"/>
        </w:rPr>
        <w:t xml:space="preserve">5) </w:t>
      </w:r>
      <w:r>
        <w:rPr>
          <w:rFonts w:ascii="Times New Roman" w:hAnsi="Times New Roman"/>
          <w:color w:val="000000"/>
          <w:sz w:val="24"/>
        </w:rPr>
        <w:t xml:space="preserve">vanema või </w:t>
      </w:r>
      <w:r w:rsidRPr="004829DE">
        <w:rPr>
          <w:rFonts w:ascii="Times New Roman" w:hAnsi="Times New Roman"/>
          <w:color w:val="000000"/>
          <w:sz w:val="24"/>
        </w:rPr>
        <w:t xml:space="preserve">eestkostja nimi ja isikukood või juriidilise isiku registrikood ja kontaktandmed – rahvastikuregister (Siseministeeriumi infotehnoloogia- ja arenduskeskus). Lapsevanema ja eestkostja andmed annavad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töötajale võimaluse võtta ühendust lapse kasvataja ja tema heaolu eest vastutajaga. Tegemist on üldjuhul ka isikutega, kes on lapsele puude raskusastme tuvastamist taotlenud;</w:t>
      </w:r>
    </w:p>
    <w:p w14:paraId="6A2D3E8A" w14:textId="77777777" w:rsidR="007D3AF5" w:rsidRPr="004829DE" w:rsidRDefault="007D3AF5" w:rsidP="007D3AF5">
      <w:pPr>
        <w:rPr>
          <w:rFonts w:ascii="Times New Roman" w:hAnsi="Times New Roman"/>
          <w:color w:val="000000"/>
          <w:sz w:val="24"/>
        </w:rPr>
      </w:pPr>
      <w:r w:rsidRPr="004829DE">
        <w:rPr>
          <w:rFonts w:ascii="Times New Roman" w:hAnsi="Times New Roman"/>
          <w:color w:val="000000"/>
          <w:sz w:val="24"/>
        </w:rPr>
        <w:t xml:space="preserve">6) </w:t>
      </w:r>
      <w:r>
        <w:rPr>
          <w:rFonts w:ascii="Times New Roman" w:hAnsi="Times New Roman"/>
          <w:color w:val="000000"/>
          <w:sz w:val="24"/>
        </w:rPr>
        <w:t xml:space="preserve">vanema või </w:t>
      </w:r>
      <w:r w:rsidRPr="004829DE">
        <w:rPr>
          <w:rFonts w:ascii="Times New Roman" w:hAnsi="Times New Roman"/>
          <w:color w:val="000000"/>
          <w:sz w:val="24"/>
        </w:rPr>
        <w:t xml:space="preserve">eestkostja rahvastikuregistrijärgne elukoht ja viibimiskoht – rahvastikuregister (Siseministeeriumi infotehnoloogia- ja arenduskeskus). Elukohaandmed on vajalikud, et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saaks enne ühenduse võtmist teada, kas lapsevanem, kes on lapsele puude raskusastme tuvastamist taotlenud, elab samas </w:t>
      </w:r>
      <w:proofErr w:type="spellStart"/>
      <w:r w:rsidRPr="004829DE">
        <w:rPr>
          <w:rFonts w:ascii="Times New Roman" w:hAnsi="Times New Roman"/>
          <w:color w:val="000000"/>
          <w:sz w:val="24"/>
        </w:rPr>
        <w:t>KOV-is</w:t>
      </w:r>
      <w:proofErr w:type="spellEnd"/>
      <w:r w:rsidRPr="004829DE">
        <w:rPr>
          <w:rFonts w:ascii="Times New Roman" w:hAnsi="Times New Roman"/>
          <w:color w:val="000000"/>
          <w:sz w:val="24"/>
        </w:rPr>
        <w:t xml:space="preserve">. Viibimiskoha aadress on vajalik, et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saaks enne ühenduse võtmist esmase info selle kohta, kas vanem elab tegelikult rahvastikuregistrijärgses </w:t>
      </w:r>
      <w:proofErr w:type="spellStart"/>
      <w:r w:rsidRPr="004829DE">
        <w:rPr>
          <w:rFonts w:ascii="Times New Roman" w:hAnsi="Times New Roman"/>
          <w:color w:val="000000"/>
          <w:sz w:val="24"/>
        </w:rPr>
        <w:t>KOV-is</w:t>
      </w:r>
      <w:proofErr w:type="spellEnd"/>
      <w:r w:rsidRPr="004829DE">
        <w:rPr>
          <w:rFonts w:ascii="Times New Roman" w:hAnsi="Times New Roman"/>
          <w:color w:val="000000"/>
          <w:sz w:val="24"/>
        </w:rPr>
        <w:t xml:space="preserve"> või mitte. SHS-i ja </w:t>
      </w:r>
      <w:proofErr w:type="spellStart"/>
      <w:r w:rsidRPr="004829DE">
        <w:rPr>
          <w:rFonts w:ascii="Times New Roman" w:hAnsi="Times New Roman"/>
          <w:color w:val="000000"/>
          <w:sz w:val="24"/>
        </w:rPr>
        <w:t>LasteKS-i</w:t>
      </w:r>
      <w:proofErr w:type="spellEnd"/>
      <w:r w:rsidRPr="004829DE">
        <w:rPr>
          <w:rFonts w:ascii="Times New Roman" w:hAnsi="Times New Roman"/>
          <w:color w:val="000000"/>
          <w:sz w:val="24"/>
        </w:rPr>
        <w:t xml:space="preserve"> kohaselt on üldjuhul kohustatud lapsele ja perele abi pakkuma rahvastikuregistrijärgne KOV. Kui ilmneb, et pere elab tegelikult teises </w:t>
      </w:r>
      <w:proofErr w:type="spellStart"/>
      <w:r w:rsidRPr="004829DE">
        <w:rPr>
          <w:rFonts w:ascii="Times New Roman" w:hAnsi="Times New Roman"/>
          <w:color w:val="000000"/>
          <w:sz w:val="24"/>
        </w:rPr>
        <w:t>KOV-is</w:t>
      </w:r>
      <w:proofErr w:type="spellEnd"/>
      <w:r w:rsidRPr="004829DE">
        <w:rPr>
          <w:rFonts w:ascii="Times New Roman" w:hAnsi="Times New Roman"/>
          <w:color w:val="000000"/>
          <w:sz w:val="24"/>
        </w:rPr>
        <w:t xml:space="preserve">, võib tekkida vajadus rahvastikuregistri andmeid uuendada või </w:t>
      </w:r>
      <w:proofErr w:type="spellStart"/>
      <w:r w:rsidRPr="004829DE">
        <w:rPr>
          <w:rFonts w:ascii="Times New Roman" w:hAnsi="Times New Roman"/>
          <w:color w:val="000000"/>
          <w:sz w:val="24"/>
        </w:rPr>
        <w:t>KOV-idel</w:t>
      </w:r>
      <w:proofErr w:type="spellEnd"/>
      <w:r w:rsidRPr="004829DE">
        <w:rPr>
          <w:rFonts w:ascii="Times New Roman" w:hAnsi="Times New Roman"/>
          <w:color w:val="000000"/>
          <w:sz w:val="24"/>
        </w:rPr>
        <w:t xml:space="preserve"> abi korraldamiseks koostööd teha;</w:t>
      </w:r>
    </w:p>
    <w:p w14:paraId="64C53708" w14:textId="77777777" w:rsidR="007D3AF5" w:rsidRPr="004829DE" w:rsidRDefault="007D3AF5" w:rsidP="007D3AF5">
      <w:pPr>
        <w:rPr>
          <w:rFonts w:ascii="Times New Roman" w:hAnsi="Times New Roman"/>
          <w:color w:val="000000"/>
          <w:sz w:val="24"/>
        </w:rPr>
      </w:pPr>
      <w:r w:rsidRPr="004829DE">
        <w:rPr>
          <w:rFonts w:ascii="Times New Roman" w:hAnsi="Times New Roman"/>
          <w:color w:val="000000"/>
          <w:sz w:val="24"/>
        </w:rPr>
        <w:t xml:space="preserve">7) lapse surmakuupäev – rahvastikuregister (Siseministeeriumi infotehnoloogia- ja arenduskeskus). Surmakuupäeva töötlemine välistab võimaluse, et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võtaks ühendust lapsevanemaga, kelle laps on surnud. Arvestades, et andmeid edastatakse ka selliste laste kohta, kellel on tõsised terviseprobleemid, võib olla tõenäoline, et andmetöötluse ajal mõni laps sureb.</w:t>
      </w:r>
    </w:p>
    <w:p w14:paraId="7CDD1441" w14:textId="77777777" w:rsidR="007D3AF5" w:rsidRPr="004829DE" w:rsidRDefault="007D3AF5" w:rsidP="007D3AF5">
      <w:pPr>
        <w:pStyle w:val="Default"/>
        <w:jc w:val="both"/>
        <w:rPr>
          <w:rFonts w:ascii="Times New Roman" w:hAnsi="Times New Roman" w:cs="Times New Roman"/>
          <w:lang w:eastAsia="en-US"/>
        </w:rPr>
      </w:pPr>
    </w:p>
    <w:p w14:paraId="485F0676" w14:textId="77777777" w:rsidR="007D3AF5" w:rsidRPr="004829DE" w:rsidRDefault="007D3AF5" w:rsidP="007D3AF5">
      <w:pPr>
        <w:pStyle w:val="Default"/>
        <w:jc w:val="both"/>
        <w:rPr>
          <w:rFonts w:ascii="Times New Roman" w:hAnsi="Times New Roman" w:cs="Times New Roman"/>
          <w:lang w:eastAsia="en-US"/>
        </w:rPr>
      </w:pPr>
      <w:r w:rsidRPr="004829DE">
        <w:rPr>
          <w:rFonts w:ascii="Times New Roman" w:hAnsi="Times New Roman" w:cs="Times New Roman"/>
          <w:lang w:eastAsia="en-US"/>
        </w:rPr>
        <w:t xml:space="preserve">Kõiki eelnimetatud andmeid (v.a harvikhaigusega lapsele puudega lapse toetuse määramine) töödeldakse </w:t>
      </w:r>
      <w:proofErr w:type="spellStart"/>
      <w:r w:rsidRPr="004829DE">
        <w:rPr>
          <w:rFonts w:ascii="Times New Roman" w:hAnsi="Times New Roman" w:cs="Times New Roman"/>
          <w:lang w:eastAsia="en-US"/>
        </w:rPr>
        <w:t>STAR-is</w:t>
      </w:r>
      <w:proofErr w:type="spellEnd"/>
      <w:r w:rsidRPr="004829DE">
        <w:rPr>
          <w:rFonts w:ascii="Times New Roman" w:hAnsi="Times New Roman" w:cs="Times New Roman"/>
          <w:lang w:eastAsia="en-US"/>
        </w:rPr>
        <w:t xml:space="preserve"> juba praegu, juhul kui lapsevanem ise </w:t>
      </w:r>
      <w:proofErr w:type="spellStart"/>
      <w:r w:rsidRPr="004829DE">
        <w:rPr>
          <w:rFonts w:ascii="Times New Roman" w:hAnsi="Times New Roman" w:cs="Times New Roman"/>
          <w:lang w:eastAsia="en-US"/>
        </w:rPr>
        <w:t>KOV-i</w:t>
      </w:r>
      <w:proofErr w:type="spellEnd"/>
      <w:r w:rsidRPr="004829DE">
        <w:rPr>
          <w:rFonts w:ascii="Times New Roman" w:hAnsi="Times New Roman" w:cs="Times New Roman"/>
          <w:lang w:eastAsia="en-US"/>
        </w:rPr>
        <w:t xml:space="preserve"> pöördub või kui KOV saab muul moel võimalikust abivajavast lapsest teadlikuks. Andmete töötlemise õigus on ainult volitatud töötlejal ning andmepäringud realiseeritakse X-tee kaudu, mis vähendab isikute koormust erinevatest ametiasutustest dokumentide kogumisel. Andmete töötlemise aluseks on </w:t>
      </w:r>
      <w:proofErr w:type="spellStart"/>
      <w:r w:rsidRPr="004829DE">
        <w:rPr>
          <w:rFonts w:ascii="Times New Roman" w:hAnsi="Times New Roman" w:cs="Times New Roman"/>
          <w:lang w:eastAsia="en-US"/>
        </w:rPr>
        <w:t>LasteKS</w:t>
      </w:r>
      <w:proofErr w:type="spellEnd"/>
      <w:r w:rsidRPr="004829DE">
        <w:rPr>
          <w:rFonts w:ascii="Times New Roman" w:hAnsi="Times New Roman" w:cs="Times New Roman"/>
          <w:lang w:eastAsia="en-US"/>
        </w:rPr>
        <w:t xml:space="preserve"> § 17 lõike 1 punkt 3, mis sätestab abivajaduse hindamise ja abistamiseks vajalike meetmete pakkumise kohustuse, </w:t>
      </w:r>
      <w:r>
        <w:rPr>
          <w:rFonts w:ascii="Times New Roman" w:hAnsi="Times New Roman" w:cs="Times New Roman"/>
          <w:lang w:eastAsia="en-US"/>
        </w:rPr>
        <w:t>ja</w:t>
      </w:r>
      <w:r w:rsidRPr="004829DE">
        <w:rPr>
          <w:rFonts w:ascii="Times New Roman" w:hAnsi="Times New Roman" w:cs="Times New Roman"/>
          <w:lang w:eastAsia="en-US"/>
        </w:rPr>
        <w:t xml:space="preserve"> </w:t>
      </w:r>
      <w:proofErr w:type="spellStart"/>
      <w:r w:rsidRPr="004829DE">
        <w:rPr>
          <w:rFonts w:ascii="Times New Roman" w:hAnsi="Times New Roman" w:cs="Times New Roman"/>
          <w:lang w:eastAsia="en-US"/>
        </w:rPr>
        <w:t>LasteKS</w:t>
      </w:r>
      <w:proofErr w:type="spellEnd"/>
      <w:r w:rsidRPr="004829DE">
        <w:rPr>
          <w:rFonts w:ascii="Times New Roman" w:hAnsi="Times New Roman" w:cs="Times New Roman"/>
          <w:lang w:eastAsia="en-US"/>
        </w:rPr>
        <w:t xml:space="preserve"> § 28 lõike 1 punkt 1, mille kohaselt peab lastekaitsetöötaja või lapsega töötav isik andma lapse abivajadust hinnates hinnangu lapse füüsilisele, tervislikule, psühholoogilisele, emotsionaalsele, sotsiaalsele, kognitiivsele, hariduslikule ja majanduslikule seisundile. Käesolev paragrahv loob õiguse automaatseks andmetöötluseks. SHS § 142</w:t>
      </w:r>
      <w:r>
        <w:rPr>
          <w:rFonts w:ascii="Times New Roman" w:hAnsi="Times New Roman" w:cs="Times New Roman"/>
          <w:vertAlign w:val="superscript"/>
          <w:lang w:eastAsia="en-US"/>
        </w:rPr>
        <w:t>1</w:t>
      </w:r>
      <w:r w:rsidRPr="004829DE">
        <w:rPr>
          <w:rFonts w:ascii="Times New Roman" w:hAnsi="Times New Roman" w:cs="Times New Roman"/>
          <w:lang w:eastAsia="en-US"/>
        </w:rPr>
        <w:t xml:space="preserve"> sätestab, milliseid andmeid töödeldakse </w:t>
      </w:r>
      <w:proofErr w:type="spellStart"/>
      <w:r w:rsidRPr="004829DE">
        <w:rPr>
          <w:rFonts w:ascii="Times New Roman" w:hAnsi="Times New Roman" w:cs="Times New Roman"/>
          <w:lang w:eastAsia="en-US"/>
        </w:rPr>
        <w:t>STAR-is</w:t>
      </w:r>
      <w:proofErr w:type="spellEnd"/>
      <w:r w:rsidRPr="004829DE">
        <w:rPr>
          <w:rFonts w:ascii="Times New Roman" w:hAnsi="Times New Roman" w:cs="Times New Roman"/>
          <w:lang w:eastAsia="en-US"/>
        </w:rPr>
        <w:t xml:space="preserve">, ja andmevahetus teiste andmekogudega on välja toodud </w:t>
      </w:r>
      <w:proofErr w:type="spellStart"/>
      <w:r w:rsidRPr="004829DE">
        <w:rPr>
          <w:rFonts w:ascii="Times New Roman" w:hAnsi="Times New Roman" w:cs="Times New Roman"/>
          <w:lang w:eastAsia="en-US"/>
        </w:rPr>
        <w:t>STAR-i</w:t>
      </w:r>
      <w:proofErr w:type="spellEnd"/>
      <w:r w:rsidRPr="004829DE">
        <w:rPr>
          <w:rFonts w:ascii="Times New Roman" w:hAnsi="Times New Roman" w:cs="Times New Roman"/>
          <w:lang w:eastAsia="en-US"/>
        </w:rPr>
        <w:t xml:space="preserve"> põhimääruse §-s 13, mis sätestab, milliste andmekogude andmeid STAR andmeallikana kasutab. Kui inimene on pöördunud abi saamiseks </w:t>
      </w:r>
      <w:proofErr w:type="spellStart"/>
      <w:r w:rsidRPr="004829DE">
        <w:rPr>
          <w:rFonts w:ascii="Times New Roman" w:hAnsi="Times New Roman" w:cs="Times New Roman"/>
          <w:lang w:eastAsia="en-US"/>
        </w:rPr>
        <w:t>KOV-i</w:t>
      </w:r>
      <w:proofErr w:type="spellEnd"/>
      <w:r w:rsidRPr="004829DE">
        <w:rPr>
          <w:rFonts w:ascii="Times New Roman" w:hAnsi="Times New Roman" w:cs="Times New Roman"/>
          <w:lang w:eastAsia="en-US"/>
        </w:rPr>
        <w:t xml:space="preserve">, võib </w:t>
      </w:r>
      <w:proofErr w:type="spellStart"/>
      <w:r w:rsidRPr="004829DE">
        <w:rPr>
          <w:rFonts w:ascii="Times New Roman" w:hAnsi="Times New Roman" w:cs="Times New Roman"/>
          <w:lang w:eastAsia="en-US"/>
        </w:rPr>
        <w:t>KOV-i</w:t>
      </w:r>
      <w:proofErr w:type="spellEnd"/>
      <w:r w:rsidRPr="004829DE">
        <w:rPr>
          <w:rFonts w:ascii="Times New Roman" w:hAnsi="Times New Roman" w:cs="Times New Roman"/>
          <w:lang w:eastAsia="en-US"/>
        </w:rPr>
        <w:t xml:space="preserve"> töötaja teha päringuid teistesse andmekogudesse, lähtudes minimaalsuse printsiibist, st pärida võib üksnes neid andmeid, mida kliendiga seotud otsuse tegemiseks on vältimatult vaja teada. </w:t>
      </w:r>
    </w:p>
    <w:p w14:paraId="0087B8A9" w14:textId="77777777" w:rsidR="007D3AF5" w:rsidRPr="004829DE" w:rsidRDefault="007D3AF5" w:rsidP="007D3AF5">
      <w:pPr>
        <w:pStyle w:val="Default"/>
        <w:jc w:val="both"/>
        <w:rPr>
          <w:rFonts w:ascii="Times New Roman" w:hAnsi="Times New Roman" w:cs="Times New Roman"/>
          <w:lang w:eastAsia="en-US"/>
        </w:rPr>
      </w:pPr>
    </w:p>
    <w:p w14:paraId="71C3CC10" w14:textId="77777777" w:rsidR="007D3AF5" w:rsidRPr="004829DE" w:rsidRDefault="007D3AF5" w:rsidP="007D3AF5">
      <w:pPr>
        <w:rPr>
          <w:rFonts w:ascii="Times New Roman" w:hAnsi="Times New Roman"/>
          <w:color w:val="000000"/>
          <w:sz w:val="24"/>
        </w:rPr>
      </w:pPr>
      <w:r w:rsidRPr="004829DE">
        <w:rPr>
          <w:rFonts w:ascii="Times New Roman" w:hAnsi="Times New Roman"/>
          <w:color w:val="000000"/>
          <w:sz w:val="24"/>
        </w:rPr>
        <w:t xml:space="preserve">Kehtiv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põhimäärus sätestab andmevahetuse teiste andmekogudega.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põhimääruse kohaselt kasutab register ühe andmeallikana Eesti rahvastikuregistri andmeid: isiku </w:t>
      </w:r>
      <w:proofErr w:type="spellStart"/>
      <w:r w:rsidRPr="004829DE">
        <w:rPr>
          <w:rFonts w:ascii="Times New Roman" w:hAnsi="Times New Roman"/>
          <w:color w:val="000000"/>
          <w:sz w:val="24"/>
        </w:rPr>
        <w:t>üld</w:t>
      </w:r>
      <w:proofErr w:type="spellEnd"/>
      <w:r w:rsidRPr="004829DE">
        <w:rPr>
          <w:rFonts w:ascii="Times New Roman" w:hAnsi="Times New Roman"/>
          <w:color w:val="000000"/>
          <w:sz w:val="24"/>
        </w:rPr>
        <w:t xml:space="preserve">- ja elukohaandmed, vanema hooldusõiguse, eestkoste ja seoste andmed ning esitlusinfona on õigus saada dokumentide andmeid. Samuti kasutab register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põhimääruse kohaselt andmeallikana SKAIS</w:t>
      </w:r>
      <w:r>
        <w:rPr>
          <w:rFonts w:ascii="Times New Roman" w:hAnsi="Times New Roman"/>
          <w:color w:val="000000"/>
          <w:sz w:val="24"/>
        </w:rPr>
        <w:t>-i</w:t>
      </w:r>
      <w:r w:rsidRPr="004829DE">
        <w:rPr>
          <w:rFonts w:ascii="Times New Roman" w:hAnsi="Times New Roman"/>
          <w:color w:val="000000"/>
          <w:sz w:val="24"/>
        </w:rPr>
        <w:t xml:space="preserve"> andmeid: puude ja töövõimetuse ning isikule makstavate toetuste, hüvitiste ja pensionide andmed. Esitlusinfona on õigus saada erihoolekandeteenuse saamise ja rehabilitatsiooniplaani olemasolu andmeid. Samade andmekogudega hakkab toimuma andmevahetus ka </w:t>
      </w:r>
      <w:proofErr w:type="spellStart"/>
      <w:r w:rsidRPr="004829DE">
        <w:rPr>
          <w:rFonts w:ascii="Times New Roman" w:hAnsi="Times New Roman"/>
          <w:color w:val="000000"/>
          <w:sz w:val="24"/>
        </w:rPr>
        <w:t>LasteKS-i</w:t>
      </w:r>
      <w:proofErr w:type="spellEnd"/>
      <w:r w:rsidRPr="004829DE">
        <w:rPr>
          <w:rFonts w:ascii="Times New Roman" w:hAnsi="Times New Roman"/>
          <w:color w:val="000000"/>
          <w:sz w:val="24"/>
        </w:rPr>
        <w:t xml:space="preserve"> lisanduva § 27</w:t>
      </w:r>
      <w:r>
        <w:rPr>
          <w:rFonts w:ascii="Times New Roman" w:hAnsi="Times New Roman"/>
          <w:color w:val="000000"/>
          <w:sz w:val="24"/>
          <w:vertAlign w:val="superscript"/>
        </w:rPr>
        <w:t>2</w:t>
      </w:r>
      <w:r w:rsidRPr="004829DE">
        <w:rPr>
          <w:rFonts w:ascii="Times New Roman" w:hAnsi="Times New Roman"/>
          <w:color w:val="000000"/>
          <w:sz w:val="24"/>
        </w:rPr>
        <w:t xml:space="preserve"> lõikes 1 nimetatud eesmärgi saavutamiseks lõigetes 3 ja 4 sätestatud andmekoosseisu</w:t>
      </w:r>
      <w:r>
        <w:rPr>
          <w:rFonts w:ascii="Times New Roman" w:hAnsi="Times New Roman"/>
          <w:color w:val="000000"/>
          <w:sz w:val="24"/>
        </w:rPr>
        <w:t>de</w:t>
      </w:r>
      <w:r w:rsidRPr="004829DE">
        <w:rPr>
          <w:rFonts w:ascii="Times New Roman" w:hAnsi="Times New Roman"/>
          <w:color w:val="000000"/>
          <w:sz w:val="24"/>
        </w:rPr>
        <w:t xml:space="preserve"> alusel. </w:t>
      </w:r>
    </w:p>
    <w:p w14:paraId="7F786324" w14:textId="77777777" w:rsidR="007D3AF5" w:rsidRPr="004829DE" w:rsidRDefault="007D3AF5" w:rsidP="007D3AF5">
      <w:pPr>
        <w:rPr>
          <w:rFonts w:ascii="Times New Roman" w:hAnsi="Times New Roman"/>
          <w:color w:val="000000"/>
          <w:sz w:val="24"/>
        </w:rPr>
      </w:pPr>
    </w:p>
    <w:p w14:paraId="48806605" w14:textId="1BE18C5E" w:rsidR="007D3AF5" w:rsidRPr="004829DE" w:rsidRDefault="007D3AF5" w:rsidP="007D3AF5">
      <w:pPr>
        <w:rPr>
          <w:rFonts w:ascii="Times New Roman" w:hAnsi="Times New Roman"/>
          <w:color w:val="000000"/>
          <w:sz w:val="24"/>
        </w:rPr>
      </w:pPr>
      <w:r w:rsidRPr="004829DE">
        <w:rPr>
          <w:rFonts w:ascii="Times New Roman" w:hAnsi="Times New Roman"/>
          <w:color w:val="000000"/>
          <w:sz w:val="24"/>
          <w:u w:val="single"/>
        </w:rPr>
        <w:t>Paragrahvi 27</w:t>
      </w:r>
      <w:r w:rsidRPr="004829DE">
        <w:rPr>
          <w:rFonts w:ascii="Times New Roman" w:hAnsi="Times New Roman"/>
          <w:color w:val="000000"/>
          <w:sz w:val="24"/>
          <w:u w:val="single"/>
          <w:vertAlign w:val="superscript"/>
        </w:rPr>
        <w:t xml:space="preserve">2 </w:t>
      </w:r>
      <w:r w:rsidRPr="004955B9">
        <w:rPr>
          <w:rFonts w:ascii="Times New Roman" w:hAnsi="Times New Roman"/>
          <w:color w:val="000000"/>
          <w:sz w:val="24"/>
          <w:u w:val="single"/>
        </w:rPr>
        <w:t>lõikes</w:t>
      </w:r>
      <w:r w:rsidRPr="004829DE">
        <w:rPr>
          <w:rFonts w:ascii="Times New Roman" w:hAnsi="Times New Roman"/>
          <w:color w:val="000000"/>
          <w:sz w:val="24"/>
          <w:u w:val="single"/>
        </w:rPr>
        <w:t xml:space="preserve"> 3</w:t>
      </w:r>
      <w:r w:rsidRPr="004829DE">
        <w:rPr>
          <w:rFonts w:ascii="Times New Roman" w:hAnsi="Times New Roman"/>
          <w:color w:val="000000"/>
          <w:sz w:val="24"/>
        </w:rPr>
        <w:t xml:space="preserve"> sätestatakse</w:t>
      </w:r>
      <w:r>
        <w:rPr>
          <w:rFonts w:ascii="Times New Roman" w:hAnsi="Times New Roman"/>
          <w:color w:val="000000"/>
          <w:sz w:val="24"/>
        </w:rPr>
        <w:t>,</w:t>
      </w:r>
      <w:r w:rsidRPr="004829DE">
        <w:rPr>
          <w:rFonts w:ascii="Times New Roman" w:hAnsi="Times New Roman"/>
          <w:color w:val="000000"/>
          <w:sz w:val="24"/>
        </w:rPr>
        <w:t xml:space="preserve"> milliseid andmeid </w:t>
      </w:r>
      <w:proofErr w:type="spellStart"/>
      <w:r w:rsidRPr="004829DE">
        <w:rPr>
          <w:rFonts w:ascii="Times New Roman" w:hAnsi="Times New Roman"/>
          <w:color w:val="000000"/>
          <w:sz w:val="24"/>
        </w:rPr>
        <w:t>LasteKS</w:t>
      </w:r>
      <w:proofErr w:type="spellEnd"/>
      <w:r w:rsidRPr="004829DE">
        <w:rPr>
          <w:rFonts w:ascii="Times New Roman" w:hAnsi="Times New Roman"/>
          <w:color w:val="000000"/>
          <w:sz w:val="24"/>
        </w:rPr>
        <w:t xml:space="preserve"> § 27</w:t>
      </w:r>
      <w:r w:rsidRPr="004829DE">
        <w:rPr>
          <w:rFonts w:ascii="Times New Roman" w:hAnsi="Times New Roman"/>
          <w:color w:val="000000"/>
          <w:sz w:val="24"/>
          <w:vertAlign w:val="superscript"/>
        </w:rPr>
        <w:t>2</w:t>
      </w:r>
      <w:r w:rsidRPr="004829DE">
        <w:rPr>
          <w:rFonts w:ascii="Times New Roman" w:hAnsi="Times New Roman"/>
          <w:color w:val="000000"/>
          <w:sz w:val="24"/>
        </w:rPr>
        <w:t xml:space="preserve"> lõike 1 punktis 2 nimetatud eesmärgi saavutamiseks </w:t>
      </w:r>
      <w:proofErr w:type="spellStart"/>
      <w:r w:rsidRPr="004829DE">
        <w:rPr>
          <w:rFonts w:ascii="Times New Roman" w:hAnsi="Times New Roman"/>
          <w:color w:val="000000"/>
          <w:sz w:val="24"/>
        </w:rPr>
        <w:t>STAR-is</w:t>
      </w:r>
      <w:proofErr w:type="spellEnd"/>
      <w:r w:rsidRPr="004829DE">
        <w:rPr>
          <w:rFonts w:ascii="Times New Roman" w:hAnsi="Times New Roman"/>
          <w:color w:val="000000"/>
          <w:sz w:val="24"/>
        </w:rPr>
        <w:t xml:space="preserve"> töödeldakse. Andmed saadakse teistest riiklikest andmekogudest. Registrite päringute tulemusena tekib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 27</w:t>
      </w:r>
      <w:r w:rsidRPr="004829DE">
        <w:rPr>
          <w:rFonts w:ascii="Times New Roman" w:hAnsi="Times New Roman"/>
          <w:color w:val="000000"/>
          <w:sz w:val="24"/>
          <w:vertAlign w:val="superscript"/>
        </w:rPr>
        <w:t xml:space="preserve">2 </w:t>
      </w:r>
      <w:r w:rsidRPr="004829DE">
        <w:rPr>
          <w:rFonts w:ascii="Times New Roman" w:hAnsi="Times New Roman"/>
          <w:color w:val="000000"/>
          <w:sz w:val="24"/>
        </w:rPr>
        <w:t xml:space="preserve">lõike 1 punktis 2 nimetatud isikutest nimekiri, mis uueneb igal ööl. </w:t>
      </w:r>
      <w:r w:rsidR="00E75760">
        <w:rPr>
          <w:rFonts w:ascii="Times New Roman" w:hAnsi="Times New Roman"/>
          <w:color w:val="000000"/>
          <w:sz w:val="24"/>
        </w:rPr>
        <w:t>A</w:t>
      </w:r>
      <w:r w:rsidRPr="004829DE">
        <w:rPr>
          <w:rFonts w:ascii="Times New Roman" w:hAnsi="Times New Roman"/>
          <w:color w:val="000000"/>
          <w:sz w:val="24"/>
        </w:rPr>
        <w:t>ndmetöötluse tulemusena</w:t>
      </w:r>
      <w:r w:rsidR="00E75760">
        <w:rPr>
          <w:rFonts w:ascii="Times New Roman" w:hAnsi="Times New Roman"/>
          <w:color w:val="000000"/>
          <w:sz w:val="24"/>
        </w:rPr>
        <w:t xml:space="preserve"> kuvatakse</w:t>
      </w:r>
      <w:r w:rsidRPr="004829DE">
        <w:rPr>
          <w:rFonts w:ascii="Times New Roman" w:hAnsi="Times New Roman"/>
          <w:color w:val="000000"/>
          <w:sz w:val="24"/>
        </w:rPr>
        <w:t xml:space="preserve">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töölauale </w:t>
      </w:r>
      <w:proofErr w:type="spellStart"/>
      <w:r w:rsidRPr="004829DE">
        <w:rPr>
          <w:rFonts w:ascii="Times New Roman" w:hAnsi="Times New Roman"/>
          <w:color w:val="000000"/>
          <w:sz w:val="24"/>
        </w:rPr>
        <w:t>STAR-is</w:t>
      </w:r>
      <w:proofErr w:type="spellEnd"/>
      <w:r w:rsidRPr="004829DE">
        <w:rPr>
          <w:rFonts w:ascii="Times New Roman" w:hAnsi="Times New Roman"/>
          <w:color w:val="000000"/>
          <w:sz w:val="24"/>
        </w:rPr>
        <w:t xml:space="preserve"> nimekiri rahvastikuregistri andmetel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piirkonnas elavatest lastest (0–18a), kelle puhul on </w:t>
      </w:r>
      <w:proofErr w:type="spellStart"/>
      <w:r>
        <w:rPr>
          <w:rFonts w:ascii="Times New Roman" w:hAnsi="Times New Roman"/>
          <w:color w:val="000000"/>
          <w:sz w:val="24"/>
        </w:rPr>
        <w:t>TIS-i</w:t>
      </w:r>
      <w:proofErr w:type="spellEnd"/>
      <w:r w:rsidRPr="004829DE">
        <w:rPr>
          <w:rFonts w:ascii="Times New Roman" w:hAnsi="Times New Roman"/>
          <w:color w:val="000000"/>
          <w:sz w:val="24"/>
        </w:rPr>
        <w:t xml:space="preserve"> sisestatud diagnoos </w:t>
      </w:r>
      <w:r w:rsidR="00817413">
        <w:rPr>
          <w:rFonts w:ascii="Times New Roman" w:hAnsi="Times New Roman"/>
          <w:color w:val="000000"/>
          <w:sz w:val="24"/>
        </w:rPr>
        <w:t>terviseseisundist tingitud püsivatoevajadusega</w:t>
      </w:r>
      <w:r w:rsidRPr="004829DE">
        <w:rPr>
          <w:rFonts w:ascii="Times New Roman" w:hAnsi="Times New Roman"/>
          <w:color w:val="000000"/>
          <w:sz w:val="24"/>
        </w:rPr>
        <w:t xml:space="preserve"> seisundite kohta. Andmetöötluse tulemusel kuvatavale nimekirjale pääsevad ligi ainult </w:t>
      </w:r>
      <w:proofErr w:type="spellStart"/>
      <w:r w:rsidRPr="004829DE">
        <w:rPr>
          <w:rFonts w:ascii="Times New Roman" w:hAnsi="Times New Roman"/>
          <w:color w:val="000000"/>
          <w:sz w:val="24"/>
        </w:rPr>
        <w:t>STAR-ile</w:t>
      </w:r>
      <w:proofErr w:type="spellEnd"/>
      <w:r w:rsidRPr="004829DE">
        <w:rPr>
          <w:rFonts w:ascii="Times New Roman" w:hAnsi="Times New Roman"/>
          <w:color w:val="000000"/>
          <w:sz w:val="24"/>
        </w:rPr>
        <w:t xml:space="preserve"> ligipääsu saanud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töötajad, kes peavad sisenema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enda isikliku kasutajakontoga.</w:t>
      </w:r>
    </w:p>
    <w:p w14:paraId="00D6B718" w14:textId="77777777" w:rsidR="007D3AF5" w:rsidRPr="004829DE" w:rsidRDefault="007D3AF5" w:rsidP="007D3AF5">
      <w:pPr>
        <w:rPr>
          <w:rFonts w:ascii="Times New Roman" w:hAnsi="Times New Roman"/>
          <w:color w:val="000000"/>
          <w:sz w:val="24"/>
        </w:rPr>
      </w:pPr>
    </w:p>
    <w:p w14:paraId="483ACF10" w14:textId="77777777" w:rsidR="007D3AF5" w:rsidRPr="004829DE" w:rsidRDefault="007D3AF5" w:rsidP="007D3AF5">
      <w:pPr>
        <w:pStyle w:val="Default"/>
        <w:jc w:val="both"/>
        <w:rPr>
          <w:rFonts w:ascii="Times New Roman" w:hAnsi="Times New Roman" w:cs="Times New Roman"/>
          <w:lang w:eastAsia="en-US"/>
        </w:rPr>
      </w:pPr>
      <w:bookmarkStart w:id="6" w:name="_Hlk157944922"/>
      <w:r w:rsidRPr="004829DE">
        <w:rPr>
          <w:rFonts w:ascii="Times New Roman" w:hAnsi="Times New Roman" w:cs="Times New Roman"/>
          <w:u w:val="single"/>
          <w:lang w:eastAsia="en-US"/>
        </w:rPr>
        <w:t>Paragrahvi 27</w:t>
      </w:r>
      <w:r w:rsidRPr="004829DE">
        <w:rPr>
          <w:rFonts w:ascii="Times New Roman" w:hAnsi="Times New Roman" w:cs="Times New Roman"/>
          <w:u w:val="single"/>
          <w:vertAlign w:val="superscript"/>
          <w:lang w:eastAsia="en-US"/>
        </w:rPr>
        <w:t>2</w:t>
      </w:r>
      <w:r w:rsidRPr="004829DE">
        <w:rPr>
          <w:rFonts w:ascii="Times New Roman" w:hAnsi="Times New Roman" w:cs="Times New Roman"/>
          <w:u w:val="single"/>
          <w:lang w:eastAsia="en-US"/>
        </w:rPr>
        <w:t xml:space="preserve"> lõike 1 punktis 2</w:t>
      </w:r>
      <w:r w:rsidRPr="004829DE">
        <w:rPr>
          <w:rFonts w:ascii="Times New Roman" w:hAnsi="Times New Roman" w:cs="Times New Roman"/>
          <w:lang w:eastAsia="en-US"/>
        </w:rPr>
        <w:t xml:space="preserve"> </w:t>
      </w:r>
      <w:bookmarkEnd w:id="6"/>
      <w:r w:rsidRPr="004829DE">
        <w:rPr>
          <w:rFonts w:ascii="Times New Roman" w:hAnsi="Times New Roman" w:cs="Times New Roman"/>
          <w:lang w:eastAsia="en-US"/>
        </w:rPr>
        <w:t xml:space="preserve">nimetatud laste abivajaduse väljaselgitamise eesmärgil töödeldakse </w:t>
      </w:r>
      <w:proofErr w:type="spellStart"/>
      <w:r w:rsidRPr="004829DE">
        <w:rPr>
          <w:rFonts w:ascii="Times New Roman" w:hAnsi="Times New Roman" w:cs="Times New Roman"/>
          <w:lang w:eastAsia="en-US"/>
        </w:rPr>
        <w:t>STAR-is</w:t>
      </w:r>
      <w:proofErr w:type="spellEnd"/>
      <w:r w:rsidRPr="004829DE">
        <w:rPr>
          <w:rFonts w:ascii="Times New Roman" w:hAnsi="Times New Roman" w:cs="Times New Roman"/>
          <w:lang w:eastAsia="en-US"/>
        </w:rPr>
        <w:t xml:space="preserve"> järgmisi isikuandmeid (koos registri, registri pidaja ja põhjendusega andmete töötlemiseks):</w:t>
      </w:r>
    </w:p>
    <w:p w14:paraId="13266D43" w14:textId="77777777" w:rsidR="007D3AF5" w:rsidRPr="004829DE" w:rsidRDefault="007D3AF5" w:rsidP="007D3AF5">
      <w:pPr>
        <w:rPr>
          <w:rFonts w:ascii="Times New Roman" w:hAnsi="Times New Roman"/>
          <w:color w:val="000000"/>
          <w:sz w:val="24"/>
        </w:rPr>
      </w:pPr>
      <w:r w:rsidRPr="004829DE">
        <w:rPr>
          <w:rFonts w:ascii="Times New Roman" w:hAnsi="Times New Roman"/>
          <w:color w:val="000000"/>
          <w:sz w:val="24"/>
        </w:rPr>
        <w:t xml:space="preserve">1) lapse üldandmed: ees- ja perekonnanimi – rahvastikuregister (Siseministeeriumi infotehnoloogia- ja arenduskeskus). Nimi annab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töötajale info rahvastikuregistri järgi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piirkonnas elavast lapsest, kellele on taotletud puude raskusastme tuvastamist, mis on vajalik isikuga ühenduse võtmiseks; lapse elukoht ja viibimiskoht – rahvastikuregister (Siseministeeriumi infotehnoloogia- ja arenduskeskus). Elukohaandmed on vajalikud selleks, et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saaks teada enda piirkonnas rahvastikuregistri järgi elavast lapsest, kelle puhul on taotletud puude raskusastme tuvastamist. Viibimiskoha aadress on vajalik, et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saaks enne ühenduse võtmist esmase info selle kohta, kas laps/vanem elab tegelikult rahvastikuregistrijärgses </w:t>
      </w:r>
      <w:proofErr w:type="spellStart"/>
      <w:r w:rsidRPr="004829DE">
        <w:rPr>
          <w:rFonts w:ascii="Times New Roman" w:hAnsi="Times New Roman"/>
          <w:color w:val="000000"/>
          <w:sz w:val="24"/>
        </w:rPr>
        <w:t>KOV-is</w:t>
      </w:r>
      <w:proofErr w:type="spellEnd"/>
      <w:r w:rsidRPr="004829DE">
        <w:rPr>
          <w:rFonts w:ascii="Times New Roman" w:hAnsi="Times New Roman"/>
          <w:color w:val="000000"/>
          <w:sz w:val="24"/>
        </w:rPr>
        <w:t xml:space="preserve"> või mitte; lapse isikukood – rahvastikuregister (Siseministeeriumi infotehnoloogia- ja arenduskeskus). Isikukood annab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töötajale info rahvastikuregistri järgi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piirkonnas elavast lapsest, kellele on taotletud puude raskusastme tuvastamist, mis on vajalik isikuga ühenduse võtmiseks;</w:t>
      </w:r>
    </w:p>
    <w:p w14:paraId="443A571E" w14:textId="77777777" w:rsidR="007D3AF5" w:rsidRPr="004829DE" w:rsidRDefault="007D3AF5" w:rsidP="007D3AF5">
      <w:pPr>
        <w:rPr>
          <w:rFonts w:ascii="Times New Roman" w:hAnsi="Times New Roman"/>
          <w:color w:val="000000"/>
          <w:sz w:val="24"/>
        </w:rPr>
      </w:pPr>
      <w:r>
        <w:rPr>
          <w:rFonts w:ascii="Times New Roman" w:hAnsi="Times New Roman"/>
          <w:color w:val="000000"/>
          <w:sz w:val="24"/>
        </w:rPr>
        <w:t>2</w:t>
      </w:r>
      <w:r w:rsidRPr="004829DE">
        <w:rPr>
          <w:rFonts w:ascii="Times New Roman" w:hAnsi="Times New Roman"/>
          <w:color w:val="000000"/>
          <w:sz w:val="24"/>
        </w:rPr>
        <w:t xml:space="preserve">) vanema või eestkostja nimi ja isikukood või juriidilise isiku registrikood ja kontaktandmed – rahvastikuregister (Siseministeeriumi infotehnoloogia- ja arenduskeskus). Lapsevanema ja eestkostja andmed annavad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töötajale võimaluse võtta ühendust lapse kasvataja ja tema heaolu eest vastutajaga. Tegemist on üldjuhul ka isikutega, kes on lapsele puude raskusastme tuvastamist taotlenud;</w:t>
      </w:r>
    </w:p>
    <w:p w14:paraId="0D2CE115" w14:textId="77777777" w:rsidR="007D3AF5" w:rsidRPr="004829DE" w:rsidRDefault="007D3AF5" w:rsidP="007D3AF5">
      <w:pPr>
        <w:rPr>
          <w:rFonts w:ascii="Times New Roman" w:hAnsi="Times New Roman"/>
          <w:color w:val="000000"/>
          <w:sz w:val="24"/>
        </w:rPr>
      </w:pPr>
      <w:r>
        <w:rPr>
          <w:rFonts w:ascii="Times New Roman" w:hAnsi="Times New Roman"/>
          <w:color w:val="000000"/>
          <w:sz w:val="24"/>
        </w:rPr>
        <w:t>3</w:t>
      </w:r>
      <w:r w:rsidRPr="004829DE">
        <w:rPr>
          <w:rFonts w:ascii="Times New Roman" w:hAnsi="Times New Roman"/>
          <w:color w:val="000000"/>
          <w:sz w:val="24"/>
        </w:rPr>
        <w:t xml:space="preserve">) vanema või eestkostja rahvastikuregistrijärgne elukoht ja viibimiskoht – rahvastikuregister (Siseministeeriumi infotehnoloogia- ja arenduskeskus). Elukohaandmed on vajalikud, et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saaks enne ühenduse võtmist teada, kas lapsevanem, kes on lapsele puude raskusastme tuvastamist taotlenud, elab samas </w:t>
      </w:r>
      <w:proofErr w:type="spellStart"/>
      <w:r w:rsidRPr="004829DE">
        <w:rPr>
          <w:rFonts w:ascii="Times New Roman" w:hAnsi="Times New Roman"/>
          <w:color w:val="000000"/>
          <w:sz w:val="24"/>
        </w:rPr>
        <w:t>KOV-is</w:t>
      </w:r>
      <w:proofErr w:type="spellEnd"/>
      <w:r w:rsidRPr="004829DE">
        <w:rPr>
          <w:rFonts w:ascii="Times New Roman" w:hAnsi="Times New Roman"/>
          <w:color w:val="000000"/>
          <w:sz w:val="24"/>
        </w:rPr>
        <w:t xml:space="preserve">. Viibimiskoha aadress on vajalik, et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saaks enne ühenduse võtmist esmase info selle kohta, kas vanem elab tegelikult rahvastikuregistrijärgses </w:t>
      </w:r>
      <w:proofErr w:type="spellStart"/>
      <w:r w:rsidRPr="004829DE">
        <w:rPr>
          <w:rFonts w:ascii="Times New Roman" w:hAnsi="Times New Roman"/>
          <w:color w:val="000000"/>
          <w:sz w:val="24"/>
        </w:rPr>
        <w:t>KOV-is</w:t>
      </w:r>
      <w:proofErr w:type="spellEnd"/>
      <w:r w:rsidRPr="004829DE">
        <w:rPr>
          <w:rFonts w:ascii="Times New Roman" w:hAnsi="Times New Roman"/>
          <w:color w:val="000000"/>
          <w:sz w:val="24"/>
        </w:rPr>
        <w:t xml:space="preserve"> või mitte. SHS-i ja </w:t>
      </w:r>
      <w:proofErr w:type="spellStart"/>
      <w:r w:rsidRPr="004829DE">
        <w:rPr>
          <w:rFonts w:ascii="Times New Roman" w:hAnsi="Times New Roman"/>
          <w:color w:val="000000"/>
          <w:sz w:val="24"/>
        </w:rPr>
        <w:t>LasteKS-i</w:t>
      </w:r>
      <w:proofErr w:type="spellEnd"/>
      <w:r w:rsidRPr="004829DE">
        <w:rPr>
          <w:rFonts w:ascii="Times New Roman" w:hAnsi="Times New Roman"/>
          <w:color w:val="000000"/>
          <w:sz w:val="24"/>
        </w:rPr>
        <w:t xml:space="preserve"> kohaselt on üldjuhul lapsele ja perele abi kohustatud pakkuma rahvastikuregistrijärgne KOV. Kui ilmneb, et pere elab tegelikult teises </w:t>
      </w:r>
      <w:proofErr w:type="spellStart"/>
      <w:r w:rsidRPr="004829DE">
        <w:rPr>
          <w:rFonts w:ascii="Times New Roman" w:hAnsi="Times New Roman"/>
          <w:color w:val="000000"/>
          <w:sz w:val="24"/>
        </w:rPr>
        <w:t>KOV-is</w:t>
      </w:r>
      <w:proofErr w:type="spellEnd"/>
      <w:r w:rsidRPr="004829DE">
        <w:rPr>
          <w:rFonts w:ascii="Times New Roman" w:hAnsi="Times New Roman"/>
          <w:color w:val="000000"/>
          <w:sz w:val="24"/>
        </w:rPr>
        <w:t xml:space="preserve">, võib tekkida vajadus rahvastikuregistri andmeid uuendada või </w:t>
      </w:r>
      <w:proofErr w:type="spellStart"/>
      <w:r w:rsidRPr="004829DE">
        <w:rPr>
          <w:rFonts w:ascii="Times New Roman" w:hAnsi="Times New Roman"/>
          <w:color w:val="000000"/>
          <w:sz w:val="24"/>
        </w:rPr>
        <w:t>KOV-idel</w:t>
      </w:r>
      <w:proofErr w:type="spellEnd"/>
      <w:r w:rsidRPr="004829DE">
        <w:rPr>
          <w:rFonts w:ascii="Times New Roman" w:hAnsi="Times New Roman"/>
          <w:color w:val="000000"/>
          <w:sz w:val="24"/>
        </w:rPr>
        <w:t xml:space="preserve"> abi korraldamiseks koostööd teha;</w:t>
      </w:r>
    </w:p>
    <w:p w14:paraId="0DC3AB8A" w14:textId="77777777" w:rsidR="007D3AF5" w:rsidRPr="004829DE" w:rsidRDefault="007D3AF5" w:rsidP="007D3AF5">
      <w:pPr>
        <w:rPr>
          <w:rFonts w:ascii="Times New Roman" w:hAnsi="Times New Roman"/>
          <w:color w:val="000000"/>
          <w:sz w:val="24"/>
        </w:rPr>
      </w:pPr>
      <w:r>
        <w:rPr>
          <w:rFonts w:ascii="Times New Roman" w:hAnsi="Times New Roman"/>
          <w:color w:val="000000"/>
          <w:sz w:val="24"/>
        </w:rPr>
        <w:t>4</w:t>
      </w:r>
      <w:r w:rsidRPr="004829DE">
        <w:rPr>
          <w:rFonts w:ascii="Times New Roman" w:hAnsi="Times New Roman"/>
          <w:color w:val="000000"/>
          <w:sz w:val="24"/>
        </w:rPr>
        <w:t xml:space="preserve">) lapse surmakuupäev – rahvastikuregister (Siseministeeriumi infotehnoloogia- ja arenduskeskus). Surmakuupäeva töötlemine välistab võimaluse, et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töötaja võtaks ühendust lapsevanemaga, </w:t>
      </w:r>
      <w:r w:rsidRPr="004829DE">
        <w:rPr>
          <w:rFonts w:ascii="Times New Roman" w:hAnsi="Times New Roman"/>
          <w:color w:val="000000"/>
          <w:sz w:val="24"/>
        </w:rPr>
        <w:lastRenderedPageBreak/>
        <w:t>kelle laps on surnud. Arvestades, et andmeid edastatakse ka selliste laste kohta, kellel on tõsised terviseprobleemid, võib olla tõenäoline, et andmetöötluse ajal mõni laps sureb.</w:t>
      </w:r>
    </w:p>
    <w:p w14:paraId="2698767F" w14:textId="77777777" w:rsidR="007D3AF5" w:rsidRPr="004829DE" w:rsidRDefault="007D3AF5" w:rsidP="007D3AF5">
      <w:pPr>
        <w:pStyle w:val="Default"/>
        <w:jc w:val="both"/>
        <w:rPr>
          <w:rFonts w:ascii="Times New Roman" w:hAnsi="Times New Roman" w:cs="Times New Roman"/>
          <w:lang w:eastAsia="en-US"/>
        </w:rPr>
      </w:pPr>
    </w:p>
    <w:p w14:paraId="4206A3CE" w14:textId="36D2A8EC" w:rsidR="007D3AF5" w:rsidRPr="004829DE" w:rsidRDefault="007D3AF5" w:rsidP="007D3AF5">
      <w:pPr>
        <w:rPr>
          <w:rFonts w:ascii="Times New Roman" w:hAnsi="Times New Roman"/>
          <w:color w:val="000000"/>
          <w:sz w:val="24"/>
        </w:rPr>
      </w:pPr>
      <w:r w:rsidRPr="004829DE">
        <w:rPr>
          <w:rFonts w:ascii="Times New Roman" w:hAnsi="Times New Roman"/>
          <w:color w:val="000000"/>
          <w:sz w:val="24"/>
        </w:rPr>
        <w:t xml:space="preserve">Andmevahetuse eesmärk ei ole saavutatav ilma isikustatud andmete töötlemiseta. Isikuandmete töötlemine toimub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keskkonnas, mida reguleerib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põhimäärus. Muudatusega töödeldavad andmed</w:t>
      </w:r>
      <w:r>
        <w:rPr>
          <w:rFonts w:ascii="Times New Roman" w:hAnsi="Times New Roman"/>
          <w:color w:val="000000"/>
          <w:sz w:val="24"/>
        </w:rPr>
        <w:t xml:space="preserve"> </w:t>
      </w:r>
      <w:r w:rsidRPr="004829DE">
        <w:rPr>
          <w:rFonts w:ascii="Times New Roman" w:hAnsi="Times New Roman"/>
          <w:color w:val="000000"/>
          <w:sz w:val="24"/>
        </w:rPr>
        <w:t xml:space="preserve">on samad, mis tulevad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riigi infosüsteemide andmevahetuskihi kaudu teistest andmekogudest ja mis on reguleeritud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põhimääruse §-s 13. </w:t>
      </w:r>
      <w:r>
        <w:rPr>
          <w:rFonts w:ascii="Times New Roman" w:hAnsi="Times New Roman"/>
          <w:color w:val="000000"/>
          <w:sz w:val="24"/>
        </w:rPr>
        <w:t xml:space="preserve">Nimetatud muudatuse raames täiendatakse ka </w:t>
      </w:r>
      <w:proofErr w:type="spellStart"/>
      <w:r>
        <w:rPr>
          <w:rFonts w:ascii="Times New Roman" w:hAnsi="Times New Roman"/>
          <w:color w:val="000000"/>
          <w:sz w:val="24"/>
        </w:rPr>
        <w:t>STAR-i</w:t>
      </w:r>
      <w:proofErr w:type="spellEnd"/>
      <w:r>
        <w:rPr>
          <w:rFonts w:ascii="Times New Roman" w:hAnsi="Times New Roman"/>
          <w:color w:val="000000"/>
          <w:sz w:val="24"/>
        </w:rPr>
        <w:t xml:space="preserve"> põhimäärust, millega luuakse alus X-tee kaudu turvaliselt edastada ka </w:t>
      </w:r>
      <w:proofErr w:type="spellStart"/>
      <w:r>
        <w:rPr>
          <w:rFonts w:ascii="Times New Roman" w:hAnsi="Times New Roman"/>
          <w:color w:val="000000"/>
          <w:sz w:val="24"/>
        </w:rPr>
        <w:t>TIS-is</w:t>
      </w:r>
      <w:proofErr w:type="spellEnd"/>
      <w:r>
        <w:rPr>
          <w:rFonts w:ascii="Times New Roman" w:hAnsi="Times New Roman"/>
          <w:color w:val="000000"/>
          <w:sz w:val="24"/>
        </w:rPr>
        <w:t xml:space="preserve"> oleva info alusel </w:t>
      </w:r>
      <w:proofErr w:type="spellStart"/>
      <w:r>
        <w:rPr>
          <w:rFonts w:ascii="Times New Roman" w:hAnsi="Times New Roman"/>
          <w:color w:val="000000"/>
          <w:sz w:val="24"/>
        </w:rPr>
        <w:t>KOV-ile</w:t>
      </w:r>
      <w:proofErr w:type="spellEnd"/>
      <w:r>
        <w:rPr>
          <w:rFonts w:ascii="Times New Roman" w:hAnsi="Times New Roman"/>
          <w:color w:val="000000"/>
          <w:sz w:val="24"/>
        </w:rPr>
        <w:t xml:space="preserve"> teade potentsiaalsest abivajavast lapsest. Andmetele ligipääsud on piiratud. </w:t>
      </w:r>
      <w:r w:rsidRPr="004829DE">
        <w:rPr>
          <w:rFonts w:ascii="Times New Roman" w:hAnsi="Times New Roman"/>
          <w:color w:val="000000"/>
          <w:sz w:val="24"/>
        </w:rPr>
        <w:t xml:space="preserve">Andmete töötlemiseks kavandatud valikud on eesmärgi saavutamiseks vajalikud, sest ilma isikuandmete töötlemiseta ei ole </w:t>
      </w:r>
      <w:proofErr w:type="spellStart"/>
      <w:r w:rsidRPr="004829DE">
        <w:rPr>
          <w:rFonts w:ascii="Times New Roman" w:hAnsi="Times New Roman"/>
          <w:color w:val="000000"/>
          <w:sz w:val="24"/>
        </w:rPr>
        <w:t>KOV-il</w:t>
      </w:r>
      <w:proofErr w:type="spellEnd"/>
      <w:r w:rsidRPr="004829DE">
        <w:rPr>
          <w:rFonts w:ascii="Times New Roman" w:hAnsi="Times New Roman"/>
          <w:color w:val="000000"/>
          <w:sz w:val="24"/>
        </w:rPr>
        <w:t xml:space="preserve"> võimalik saada infot nende laste kohta, kelle puhul on taotletud puude raskusastme tuvastamist või kel</w:t>
      </w:r>
      <w:r>
        <w:rPr>
          <w:rFonts w:ascii="Times New Roman" w:hAnsi="Times New Roman"/>
          <w:color w:val="000000"/>
          <w:sz w:val="24"/>
        </w:rPr>
        <w:t>lel</w:t>
      </w:r>
      <w:r w:rsidRPr="004829DE">
        <w:rPr>
          <w:rFonts w:ascii="Times New Roman" w:hAnsi="Times New Roman"/>
          <w:color w:val="000000"/>
          <w:sz w:val="24"/>
        </w:rPr>
        <w:t xml:space="preserve"> on </w:t>
      </w:r>
      <w:r w:rsidR="00817413">
        <w:rPr>
          <w:rFonts w:ascii="Times New Roman" w:hAnsi="Times New Roman"/>
          <w:color w:val="000000"/>
          <w:sz w:val="24"/>
        </w:rPr>
        <w:t>terviseseisundist tingitud püsiv toevajadus</w:t>
      </w:r>
      <w:r w:rsidRPr="004829DE">
        <w:rPr>
          <w:rFonts w:ascii="Times New Roman" w:hAnsi="Times New Roman"/>
          <w:color w:val="000000"/>
          <w:sz w:val="24"/>
        </w:rPr>
        <w:t xml:space="preserve">. Lapsed ei pruugi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vaatevälja ja seega ka vajaliku abini jõuda ning see omakorda süvendab laste probleeme, mis oleks kiire sekkumisega ennetatavad või leevendatavad. </w:t>
      </w:r>
    </w:p>
    <w:p w14:paraId="13C6DC1F" w14:textId="77777777" w:rsidR="007D3AF5" w:rsidRPr="004829DE" w:rsidRDefault="007D3AF5" w:rsidP="007D3AF5">
      <w:pPr>
        <w:rPr>
          <w:rFonts w:ascii="Times New Roman" w:hAnsi="Times New Roman"/>
          <w:color w:val="000000"/>
          <w:sz w:val="24"/>
        </w:rPr>
      </w:pPr>
    </w:p>
    <w:p w14:paraId="4EF75346" w14:textId="3315D6D1" w:rsidR="007D3AF5" w:rsidRDefault="007D3AF5" w:rsidP="007D3AF5">
      <w:pPr>
        <w:rPr>
          <w:rFonts w:ascii="Times New Roman" w:hAnsi="Times New Roman"/>
          <w:color w:val="000000"/>
          <w:sz w:val="24"/>
        </w:rPr>
      </w:pPr>
      <w:r w:rsidRPr="004829DE">
        <w:rPr>
          <w:rFonts w:ascii="Times New Roman" w:hAnsi="Times New Roman"/>
          <w:color w:val="000000"/>
          <w:sz w:val="24"/>
          <w:u w:val="single"/>
        </w:rPr>
        <w:t>Paragrahvi 27</w:t>
      </w:r>
      <w:r w:rsidRPr="004829DE">
        <w:rPr>
          <w:rFonts w:ascii="Times New Roman" w:hAnsi="Times New Roman"/>
          <w:color w:val="000000"/>
          <w:sz w:val="24"/>
          <w:u w:val="single"/>
          <w:vertAlign w:val="superscript"/>
        </w:rPr>
        <w:t>2</w:t>
      </w:r>
      <w:r w:rsidRPr="004829DE">
        <w:rPr>
          <w:rFonts w:ascii="Times New Roman" w:hAnsi="Times New Roman"/>
          <w:color w:val="000000"/>
          <w:sz w:val="24"/>
          <w:u w:val="single"/>
        </w:rPr>
        <w:t xml:space="preserve"> lõike</w:t>
      </w:r>
      <w:r>
        <w:rPr>
          <w:rFonts w:ascii="Times New Roman" w:hAnsi="Times New Roman"/>
          <w:color w:val="000000"/>
          <w:sz w:val="24"/>
          <w:u w:val="single"/>
        </w:rPr>
        <w:t>s</w:t>
      </w:r>
      <w:r w:rsidRPr="004829DE">
        <w:rPr>
          <w:rFonts w:ascii="Times New Roman" w:hAnsi="Times New Roman"/>
          <w:color w:val="000000"/>
          <w:sz w:val="24"/>
          <w:u w:val="single"/>
        </w:rPr>
        <w:t xml:space="preserve"> 4</w:t>
      </w:r>
      <w:r w:rsidRPr="004829DE">
        <w:rPr>
          <w:rFonts w:ascii="Times New Roman" w:hAnsi="Times New Roman"/>
          <w:color w:val="000000"/>
          <w:sz w:val="24"/>
        </w:rPr>
        <w:t xml:space="preserve"> sätestatakse </w:t>
      </w:r>
      <w:proofErr w:type="spellStart"/>
      <w:r w:rsidRPr="004829DE">
        <w:rPr>
          <w:rFonts w:ascii="Times New Roman" w:hAnsi="Times New Roman"/>
          <w:color w:val="000000"/>
          <w:sz w:val="24"/>
        </w:rPr>
        <w:t>KOV-i</w:t>
      </w:r>
      <w:proofErr w:type="spellEnd"/>
      <w:r w:rsidRPr="004829DE">
        <w:rPr>
          <w:rFonts w:ascii="Times New Roman" w:hAnsi="Times New Roman"/>
          <w:color w:val="000000"/>
          <w:sz w:val="24"/>
        </w:rPr>
        <w:t xml:space="preserve"> võimalus edastada lapsevanema või eestkostja nõusolekul andmetöötluse teel automaatne taotlus SKA-</w:t>
      </w:r>
      <w:proofErr w:type="spellStart"/>
      <w:r w:rsidRPr="004829DE">
        <w:rPr>
          <w:rFonts w:ascii="Times New Roman" w:hAnsi="Times New Roman"/>
          <w:color w:val="000000"/>
          <w:sz w:val="24"/>
        </w:rPr>
        <w:t>le</w:t>
      </w:r>
      <w:proofErr w:type="spellEnd"/>
      <w:r w:rsidRPr="004829DE">
        <w:rPr>
          <w:rFonts w:ascii="Times New Roman" w:hAnsi="Times New Roman"/>
          <w:color w:val="000000"/>
          <w:sz w:val="24"/>
        </w:rPr>
        <w:t xml:space="preserve"> puude raskusastme tuvastamiseks lapse puhul, kel</w:t>
      </w:r>
      <w:r>
        <w:rPr>
          <w:rFonts w:ascii="Times New Roman" w:hAnsi="Times New Roman"/>
          <w:color w:val="000000"/>
          <w:sz w:val="24"/>
        </w:rPr>
        <w:t>lel</w:t>
      </w:r>
      <w:r w:rsidRPr="004829DE">
        <w:rPr>
          <w:rFonts w:ascii="Times New Roman" w:hAnsi="Times New Roman"/>
          <w:color w:val="000000"/>
          <w:sz w:val="24"/>
        </w:rPr>
        <w:t xml:space="preserve"> on</w:t>
      </w:r>
      <w:r w:rsidR="00817413">
        <w:rPr>
          <w:rFonts w:ascii="Times New Roman" w:hAnsi="Times New Roman"/>
          <w:color w:val="000000"/>
          <w:sz w:val="24"/>
        </w:rPr>
        <w:t xml:space="preserve"> terviseseisundist tingitud püsiv toevajadus</w:t>
      </w:r>
      <w:r w:rsidRPr="004829DE">
        <w:rPr>
          <w:rFonts w:ascii="Times New Roman" w:hAnsi="Times New Roman"/>
          <w:color w:val="000000"/>
          <w:sz w:val="24"/>
        </w:rPr>
        <w:t xml:space="preserve">. </w:t>
      </w:r>
    </w:p>
    <w:p w14:paraId="01427F3F" w14:textId="77777777" w:rsidR="007D3AF5" w:rsidRPr="004829DE" w:rsidRDefault="007D3AF5" w:rsidP="007D3AF5">
      <w:pPr>
        <w:rPr>
          <w:rFonts w:ascii="Times New Roman" w:hAnsi="Times New Roman"/>
          <w:color w:val="000000"/>
          <w:sz w:val="24"/>
        </w:rPr>
      </w:pPr>
    </w:p>
    <w:p w14:paraId="6F184D0E" w14:textId="77777777" w:rsidR="007D3AF5" w:rsidRPr="004829DE" w:rsidRDefault="007D3AF5" w:rsidP="007D3AF5">
      <w:pPr>
        <w:rPr>
          <w:rFonts w:ascii="Times New Roman" w:hAnsi="Times New Roman"/>
          <w:color w:val="000000"/>
          <w:sz w:val="24"/>
        </w:rPr>
      </w:pPr>
      <w:r w:rsidRPr="004829DE">
        <w:rPr>
          <w:rFonts w:ascii="Times New Roman" w:hAnsi="Times New Roman"/>
          <w:color w:val="000000"/>
          <w:sz w:val="24"/>
        </w:rPr>
        <w:t xml:space="preserve">Andmevahetuse tulemusena liiguvad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ja SKAIS-i vahel andmed lapsevanema või eestkostja nõusolekul. </w:t>
      </w:r>
      <w:proofErr w:type="spellStart"/>
      <w:r w:rsidRPr="004829DE">
        <w:rPr>
          <w:rFonts w:ascii="Times New Roman" w:hAnsi="Times New Roman"/>
          <w:color w:val="000000"/>
          <w:sz w:val="24"/>
        </w:rPr>
        <w:t>STAR-i</w:t>
      </w:r>
      <w:proofErr w:type="spellEnd"/>
      <w:r w:rsidRPr="004829DE">
        <w:rPr>
          <w:rFonts w:ascii="Times New Roman" w:hAnsi="Times New Roman"/>
          <w:color w:val="000000"/>
          <w:sz w:val="24"/>
        </w:rPr>
        <w:t xml:space="preserve"> luuakse </w:t>
      </w:r>
      <w:r>
        <w:rPr>
          <w:rFonts w:ascii="Times New Roman" w:hAnsi="Times New Roman"/>
          <w:color w:val="000000"/>
          <w:sz w:val="24"/>
        </w:rPr>
        <w:t xml:space="preserve">võimalus X-tee kaudu esitada SKAIS-i taotlus puude raskusastme tuvastamiseks. Lapsevanema või eestkostja kooskõlastusel liiguvad üldandmed ja igapäevakeskkonnas toimetulekut kirjeldavad andmed SKA ekspertarsti töölauale, et algatada proaktiivne puude raskusastme tuvastamise menetlus. Järgmise etapina (analüüs alates 2025. a II pool) on soov proaktiivselt pakkuda ka rehabilitatsiooni-, abivahendi- ja haridustugiteenuseid. Seeläbi on võimalik vähendada olukordi, kus tervisevaldkonnas kinnitatud seisundi alusel on teada, et tegu on abivajava perega, kuid riik küsib korduvalt lapsevanemalt üht ja sama sisendit erinevate teenuste ja toe pakkumiseks. Lapsevanemate tagasisidest selgub, et kohati käiakse lapsega aasta jooksul kümnel erineval hindamisel ja esitatakse pea sama palju taotlusi, et teenuseid ja tuge saada. Andmete liigutamisel lähtutakse minimaalsuse printsiibist. Kuna tegemist on andmetega, mida </w:t>
      </w:r>
      <w:proofErr w:type="spellStart"/>
      <w:r>
        <w:rPr>
          <w:rFonts w:ascii="Times New Roman" w:hAnsi="Times New Roman"/>
          <w:color w:val="000000"/>
          <w:sz w:val="24"/>
        </w:rPr>
        <w:t>KOV-i</w:t>
      </w:r>
      <w:proofErr w:type="spellEnd"/>
      <w:r>
        <w:rPr>
          <w:rFonts w:ascii="Times New Roman" w:hAnsi="Times New Roman"/>
          <w:color w:val="000000"/>
          <w:sz w:val="24"/>
        </w:rPr>
        <w:t xml:space="preserve"> töötaja igal juhul lapse ja pere abivajaduse hindamise käigus täidab, ei tekita see </w:t>
      </w:r>
      <w:proofErr w:type="spellStart"/>
      <w:r>
        <w:rPr>
          <w:rFonts w:ascii="Times New Roman" w:hAnsi="Times New Roman"/>
          <w:color w:val="000000"/>
          <w:sz w:val="24"/>
        </w:rPr>
        <w:t>KOV-ile</w:t>
      </w:r>
      <w:proofErr w:type="spellEnd"/>
      <w:r>
        <w:rPr>
          <w:rFonts w:ascii="Times New Roman" w:hAnsi="Times New Roman"/>
          <w:color w:val="000000"/>
          <w:sz w:val="24"/>
        </w:rPr>
        <w:t xml:space="preserve"> lisakoormust. Automaatne andmevahetus muudab protsessi lihtsamaks ja kiiremaks nii </w:t>
      </w:r>
      <w:proofErr w:type="spellStart"/>
      <w:r>
        <w:rPr>
          <w:rFonts w:ascii="Times New Roman" w:hAnsi="Times New Roman"/>
          <w:color w:val="000000"/>
          <w:sz w:val="24"/>
        </w:rPr>
        <w:t>KOV-i</w:t>
      </w:r>
      <w:proofErr w:type="spellEnd"/>
      <w:r>
        <w:rPr>
          <w:rFonts w:ascii="Times New Roman" w:hAnsi="Times New Roman"/>
          <w:color w:val="000000"/>
          <w:sz w:val="24"/>
        </w:rPr>
        <w:t xml:space="preserve"> kui pere jaoks.   </w:t>
      </w:r>
    </w:p>
    <w:p w14:paraId="2E76CA38" w14:textId="77777777" w:rsidR="006F0252" w:rsidRDefault="006F0252" w:rsidP="006F0252">
      <w:pPr>
        <w:rPr>
          <w:rFonts w:ascii="Times New Roman" w:hAnsi="Times New Roman"/>
          <w:sz w:val="24"/>
        </w:rPr>
      </w:pPr>
    </w:p>
    <w:p w14:paraId="483C4BEF" w14:textId="4F778778" w:rsidR="009C551B" w:rsidRDefault="00025300" w:rsidP="009C551B">
      <w:pPr>
        <w:rPr>
          <w:rFonts w:ascii="Times New Roman" w:hAnsi="Times New Roman"/>
          <w:sz w:val="24"/>
        </w:rPr>
      </w:pPr>
      <w:bookmarkStart w:id="7" w:name="_Hlk156838438"/>
      <w:r w:rsidRPr="00F53C9F">
        <w:rPr>
          <w:rFonts w:ascii="Times New Roman" w:hAnsi="Times New Roman"/>
          <w:b/>
          <w:bCs/>
          <w:sz w:val="24"/>
        </w:rPr>
        <w:t>Eelnõu § 1 punkti</w:t>
      </w:r>
      <w:r w:rsidR="00623160">
        <w:rPr>
          <w:rFonts w:ascii="Times New Roman" w:hAnsi="Times New Roman"/>
          <w:b/>
          <w:bCs/>
          <w:sz w:val="24"/>
        </w:rPr>
        <w:t>ga</w:t>
      </w:r>
      <w:r w:rsidRPr="00F53C9F">
        <w:rPr>
          <w:rFonts w:ascii="Times New Roman" w:hAnsi="Times New Roman"/>
          <w:b/>
          <w:bCs/>
          <w:sz w:val="24"/>
        </w:rPr>
        <w:t xml:space="preserve"> </w:t>
      </w:r>
      <w:r>
        <w:rPr>
          <w:rFonts w:ascii="Times New Roman" w:hAnsi="Times New Roman"/>
          <w:b/>
          <w:bCs/>
          <w:sz w:val="24"/>
        </w:rPr>
        <w:t>1</w:t>
      </w:r>
      <w:r w:rsidR="00BC503D">
        <w:rPr>
          <w:rFonts w:ascii="Times New Roman" w:hAnsi="Times New Roman"/>
          <w:b/>
          <w:bCs/>
          <w:sz w:val="24"/>
        </w:rPr>
        <w:t>3</w:t>
      </w:r>
      <w:r w:rsidRPr="00F53C9F">
        <w:rPr>
          <w:rFonts w:ascii="Times New Roman" w:hAnsi="Times New Roman"/>
          <w:b/>
          <w:bCs/>
          <w:sz w:val="24"/>
        </w:rPr>
        <w:t xml:space="preserve"> </w:t>
      </w:r>
      <w:r w:rsidR="00623160" w:rsidRPr="00623160">
        <w:rPr>
          <w:rFonts w:ascii="Times New Roman" w:hAnsi="Times New Roman"/>
          <w:sz w:val="24"/>
        </w:rPr>
        <w:t>täiendatakse</w:t>
      </w:r>
      <w:r w:rsidR="00623160">
        <w:rPr>
          <w:rFonts w:ascii="Times New Roman" w:hAnsi="Times New Roman"/>
          <w:b/>
          <w:bCs/>
          <w:sz w:val="24"/>
        </w:rPr>
        <w:t xml:space="preserve"> </w:t>
      </w:r>
      <w:proofErr w:type="spellStart"/>
      <w:r w:rsidR="00623160">
        <w:rPr>
          <w:rFonts w:ascii="Times New Roman" w:hAnsi="Times New Roman"/>
          <w:color w:val="000000" w:themeColor="text1"/>
          <w:sz w:val="24"/>
        </w:rPr>
        <w:t>LasteKS</w:t>
      </w:r>
      <w:proofErr w:type="spellEnd"/>
      <w:r w:rsidR="00623160">
        <w:rPr>
          <w:rFonts w:ascii="Times New Roman" w:hAnsi="Times New Roman"/>
          <w:color w:val="000000" w:themeColor="text1"/>
          <w:sz w:val="24"/>
        </w:rPr>
        <w:t xml:space="preserve"> </w:t>
      </w:r>
      <w:r w:rsidR="00623160" w:rsidRPr="00623160">
        <w:rPr>
          <w:rFonts w:ascii="Times New Roman" w:hAnsi="Times New Roman"/>
          <w:color w:val="000000" w:themeColor="text1"/>
          <w:sz w:val="24"/>
        </w:rPr>
        <w:t xml:space="preserve">§ </w:t>
      </w:r>
      <w:r w:rsidR="009C551B" w:rsidRPr="00623160">
        <w:rPr>
          <w:rFonts w:ascii="Times New Roman" w:hAnsi="Times New Roman"/>
          <w:color w:val="000000" w:themeColor="text1"/>
          <w:sz w:val="24"/>
        </w:rPr>
        <w:t>33</w:t>
      </w:r>
      <w:r w:rsidR="009C551B" w:rsidRPr="00E7241B">
        <w:rPr>
          <w:rFonts w:ascii="Times New Roman" w:hAnsi="Times New Roman"/>
          <w:b/>
          <w:bCs/>
          <w:color w:val="000000" w:themeColor="text1"/>
          <w:sz w:val="24"/>
        </w:rPr>
        <w:t xml:space="preserve"> </w:t>
      </w:r>
      <w:r w:rsidR="009C551B" w:rsidRPr="00623160">
        <w:rPr>
          <w:rFonts w:ascii="Times New Roman" w:hAnsi="Times New Roman"/>
          <w:color w:val="000000" w:themeColor="text1"/>
          <w:sz w:val="24"/>
        </w:rPr>
        <w:t xml:space="preserve">lõikega </w:t>
      </w:r>
      <w:r w:rsidR="009C551B" w:rsidRPr="00623160">
        <w:rPr>
          <w:rFonts w:ascii="Times New Roman" w:hAnsi="Times New Roman"/>
          <w:sz w:val="24"/>
        </w:rPr>
        <w:t>2</w:t>
      </w:r>
      <w:r w:rsidR="009C551B" w:rsidRPr="00623160">
        <w:rPr>
          <w:rFonts w:ascii="Times New Roman" w:hAnsi="Times New Roman"/>
          <w:sz w:val="24"/>
          <w:vertAlign w:val="superscript"/>
        </w:rPr>
        <w:t>1</w:t>
      </w:r>
      <w:r w:rsidR="009C551B" w:rsidRPr="00623160">
        <w:rPr>
          <w:rFonts w:ascii="Times New Roman" w:hAnsi="Times New Roman"/>
          <w:sz w:val="24"/>
        </w:rPr>
        <w:t>,</w:t>
      </w:r>
      <w:r w:rsidR="009C551B">
        <w:rPr>
          <w:rFonts w:ascii="Times New Roman" w:hAnsi="Times New Roman"/>
          <w:sz w:val="24"/>
        </w:rPr>
        <w:t xml:space="preserve"> mille kohaselt </w:t>
      </w:r>
      <w:r w:rsidR="00CC2467" w:rsidRPr="00432191">
        <w:rPr>
          <w:rFonts w:ascii="Times New Roman" w:hAnsi="Times New Roman"/>
          <w:sz w:val="24"/>
        </w:rPr>
        <w:t xml:space="preserve">edastatakse </w:t>
      </w:r>
      <w:r w:rsidR="009C551B">
        <w:rPr>
          <w:rFonts w:ascii="Times New Roman" w:hAnsi="Times New Roman"/>
          <w:sz w:val="24"/>
        </w:rPr>
        <w:t xml:space="preserve">lapse ajutise perest eraldamise kohta tehtud </w:t>
      </w:r>
      <w:r w:rsidR="009C551B" w:rsidRPr="00432191">
        <w:rPr>
          <w:rFonts w:ascii="Times New Roman" w:hAnsi="Times New Roman"/>
          <w:sz w:val="24"/>
        </w:rPr>
        <w:t>otsuse resolut</w:t>
      </w:r>
      <w:r w:rsidR="00623160">
        <w:rPr>
          <w:rFonts w:ascii="Times New Roman" w:hAnsi="Times New Roman"/>
          <w:sz w:val="24"/>
        </w:rPr>
        <w:t>iivosa</w:t>
      </w:r>
      <w:r w:rsidR="009C551B" w:rsidRPr="00432191">
        <w:rPr>
          <w:rFonts w:ascii="Times New Roman" w:hAnsi="Times New Roman"/>
          <w:sz w:val="24"/>
        </w:rPr>
        <w:t xml:space="preserve"> ka teenuseosutajale või muule isikule, kelle juurde perekonnast eraldatud laps ajutiselt paigutatakse.</w:t>
      </w:r>
      <w:r w:rsidR="009C551B">
        <w:rPr>
          <w:rFonts w:ascii="Times New Roman" w:hAnsi="Times New Roman"/>
          <w:sz w:val="24"/>
        </w:rPr>
        <w:t xml:space="preserve"> Muudatus on vajalik selleks, et anda selge õiguslik alus isikuandmeid sisaldava teabe edastamiseks isikutele, kelle juurde perest eraldatud laps paigutatakse. Need isikud peavad olema teadlikud </w:t>
      </w:r>
      <w:r w:rsidR="0001396A">
        <w:rPr>
          <w:rFonts w:ascii="Times New Roman" w:hAnsi="Times New Roman"/>
          <w:sz w:val="24"/>
        </w:rPr>
        <w:t xml:space="preserve">lapse perekonnast </w:t>
      </w:r>
      <w:r w:rsidR="009C551B">
        <w:rPr>
          <w:rFonts w:ascii="Times New Roman" w:hAnsi="Times New Roman"/>
          <w:sz w:val="24"/>
        </w:rPr>
        <w:t xml:space="preserve">eraldamise otsuse </w:t>
      </w:r>
      <w:r w:rsidR="0001396A">
        <w:rPr>
          <w:rFonts w:ascii="Times New Roman" w:hAnsi="Times New Roman"/>
          <w:sz w:val="24"/>
        </w:rPr>
        <w:t xml:space="preserve">õigusliku tähendusega </w:t>
      </w:r>
      <w:r w:rsidR="009C551B">
        <w:rPr>
          <w:rFonts w:ascii="Times New Roman" w:hAnsi="Times New Roman"/>
          <w:sz w:val="24"/>
        </w:rPr>
        <w:t>sisust, s</w:t>
      </w:r>
      <w:r w:rsidR="00CC2467">
        <w:rPr>
          <w:rFonts w:ascii="Times New Roman" w:hAnsi="Times New Roman"/>
          <w:sz w:val="24"/>
        </w:rPr>
        <w:t>ealhulgas näiteks</w:t>
      </w:r>
      <w:r w:rsidR="0001396A">
        <w:rPr>
          <w:rFonts w:ascii="Times New Roman" w:hAnsi="Times New Roman"/>
          <w:sz w:val="24"/>
        </w:rPr>
        <w:t xml:space="preserve"> lapsevanema hooldusõiguse piiramise ulatusest ning </w:t>
      </w:r>
      <w:r w:rsidR="009C551B">
        <w:rPr>
          <w:rFonts w:ascii="Times New Roman" w:hAnsi="Times New Roman"/>
          <w:sz w:val="24"/>
        </w:rPr>
        <w:t>lapse ja vanema suhtlemise korrast.</w:t>
      </w:r>
      <w:r w:rsidR="0001396A">
        <w:rPr>
          <w:rFonts w:ascii="Times New Roman" w:hAnsi="Times New Roman"/>
          <w:sz w:val="24"/>
        </w:rPr>
        <w:t xml:space="preserve"> Haldusmenetluse sead</w:t>
      </w:r>
      <w:r w:rsidR="00594B8A">
        <w:rPr>
          <w:rFonts w:ascii="Times New Roman" w:hAnsi="Times New Roman"/>
          <w:sz w:val="24"/>
        </w:rPr>
        <w:t>u</w:t>
      </w:r>
      <w:r w:rsidR="0001396A">
        <w:rPr>
          <w:rFonts w:ascii="Times New Roman" w:hAnsi="Times New Roman"/>
          <w:sz w:val="24"/>
        </w:rPr>
        <w:t xml:space="preserve">stiku </w:t>
      </w:r>
      <w:r w:rsidR="00CB63AC">
        <w:rPr>
          <w:rFonts w:ascii="Times New Roman" w:hAnsi="Times New Roman"/>
          <w:sz w:val="24"/>
        </w:rPr>
        <w:t>(HMS)</w:t>
      </w:r>
      <w:r w:rsidR="0001396A">
        <w:rPr>
          <w:rFonts w:ascii="Times New Roman" w:hAnsi="Times New Roman"/>
          <w:sz w:val="24"/>
        </w:rPr>
        <w:t xml:space="preserve"> § </w:t>
      </w:r>
      <w:r w:rsidR="006C5EFC">
        <w:rPr>
          <w:rFonts w:ascii="Times New Roman" w:hAnsi="Times New Roman"/>
          <w:sz w:val="24"/>
        </w:rPr>
        <w:t xml:space="preserve">60 lõike 2 kohaselt </w:t>
      </w:r>
      <w:r w:rsidR="00CC2467">
        <w:rPr>
          <w:rFonts w:ascii="Times New Roman" w:hAnsi="Times New Roman"/>
          <w:sz w:val="24"/>
        </w:rPr>
        <w:t xml:space="preserve">on </w:t>
      </w:r>
      <w:r w:rsidR="006C5EFC">
        <w:rPr>
          <w:rFonts w:ascii="Times New Roman" w:hAnsi="Times New Roman"/>
          <w:sz w:val="24"/>
        </w:rPr>
        <w:t>haldusakti resolutiivosa haldusaktiga kindlaksmääratavaid õigusi ja kohustusi sisaldav osa, millel on õiguslik tähendus</w:t>
      </w:r>
      <w:r w:rsidR="00594B8A">
        <w:rPr>
          <w:rFonts w:ascii="Times New Roman" w:hAnsi="Times New Roman"/>
          <w:sz w:val="24"/>
        </w:rPr>
        <w:t xml:space="preserve"> ja mis on kohustuslik igaühele</w:t>
      </w:r>
      <w:r w:rsidR="006C5EFC">
        <w:rPr>
          <w:rFonts w:ascii="Times New Roman" w:hAnsi="Times New Roman"/>
          <w:sz w:val="24"/>
        </w:rPr>
        <w:t>.</w:t>
      </w:r>
      <w:r w:rsidR="00465092">
        <w:rPr>
          <w:rFonts w:ascii="Times New Roman" w:hAnsi="Times New Roman"/>
          <w:sz w:val="24"/>
        </w:rPr>
        <w:t xml:space="preserve"> </w:t>
      </w:r>
      <w:r w:rsidR="001531C2">
        <w:rPr>
          <w:rFonts w:ascii="Times New Roman" w:hAnsi="Times New Roman"/>
          <w:sz w:val="24"/>
        </w:rPr>
        <w:t xml:space="preserve">Otsuse resolutiivosa edastamiseks </w:t>
      </w:r>
      <w:r w:rsidR="00005505">
        <w:rPr>
          <w:rFonts w:ascii="Times New Roman" w:hAnsi="Times New Roman"/>
          <w:sz w:val="24"/>
        </w:rPr>
        <w:t>tee</w:t>
      </w:r>
      <w:r w:rsidR="00276713">
        <w:rPr>
          <w:rFonts w:ascii="Times New Roman" w:hAnsi="Times New Roman"/>
          <w:sz w:val="24"/>
        </w:rPr>
        <w:t>n</w:t>
      </w:r>
      <w:r w:rsidR="00005505">
        <w:rPr>
          <w:rFonts w:ascii="Times New Roman" w:hAnsi="Times New Roman"/>
          <w:sz w:val="24"/>
        </w:rPr>
        <w:t xml:space="preserve">useosutajale või muule isikule </w:t>
      </w:r>
      <w:r w:rsidR="001531C2">
        <w:rPr>
          <w:rFonts w:ascii="Times New Roman" w:hAnsi="Times New Roman"/>
          <w:sz w:val="24"/>
        </w:rPr>
        <w:t xml:space="preserve">on </w:t>
      </w:r>
      <w:r w:rsidR="00005505">
        <w:rPr>
          <w:rFonts w:ascii="Times New Roman" w:hAnsi="Times New Roman"/>
          <w:sz w:val="24"/>
        </w:rPr>
        <w:t xml:space="preserve">seega vaja </w:t>
      </w:r>
      <w:r w:rsidR="001531C2">
        <w:rPr>
          <w:rFonts w:ascii="Times New Roman" w:hAnsi="Times New Roman"/>
          <w:sz w:val="24"/>
        </w:rPr>
        <w:t xml:space="preserve">teha väljavõte </w:t>
      </w:r>
      <w:r w:rsidR="00005505">
        <w:rPr>
          <w:rFonts w:ascii="Times New Roman" w:hAnsi="Times New Roman"/>
          <w:sz w:val="24"/>
        </w:rPr>
        <w:t xml:space="preserve">otsusest. </w:t>
      </w:r>
    </w:p>
    <w:bookmarkEnd w:id="7"/>
    <w:p w14:paraId="4C39E22C" w14:textId="77777777" w:rsidR="009C551B" w:rsidRDefault="009C551B" w:rsidP="009C551B">
      <w:pPr>
        <w:rPr>
          <w:rFonts w:ascii="Times New Roman" w:hAnsi="Times New Roman"/>
          <w:sz w:val="24"/>
        </w:rPr>
      </w:pPr>
    </w:p>
    <w:p w14:paraId="63A67D5C" w14:textId="563ABF11" w:rsidR="009C551B" w:rsidRDefault="00025300" w:rsidP="009C551B">
      <w:pPr>
        <w:rPr>
          <w:rFonts w:ascii="Times New Roman" w:hAnsi="Times New Roman"/>
          <w:sz w:val="24"/>
        </w:rPr>
      </w:pPr>
      <w:r w:rsidRPr="00F53C9F">
        <w:rPr>
          <w:rFonts w:ascii="Times New Roman" w:hAnsi="Times New Roman"/>
          <w:b/>
          <w:bCs/>
          <w:sz w:val="24"/>
        </w:rPr>
        <w:t>Eelnõu § 1 punkti</w:t>
      </w:r>
      <w:r w:rsidR="00C61731">
        <w:rPr>
          <w:rFonts w:ascii="Times New Roman" w:hAnsi="Times New Roman"/>
          <w:b/>
          <w:bCs/>
          <w:sz w:val="24"/>
        </w:rPr>
        <w:t>ga</w:t>
      </w:r>
      <w:r w:rsidRPr="00F53C9F">
        <w:rPr>
          <w:rFonts w:ascii="Times New Roman" w:hAnsi="Times New Roman"/>
          <w:b/>
          <w:bCs/>
          <w:sz w:val="24"/>
        </w:rPr>
        <w:t xml:space="preserve"> </w:t>
      </w:r>
      <w:r>
        <w:rPr>
          <w:rFonts w:ascii="Times New Roman" w:hAnsi="Times New Roman"/>
          <w:b/>
          <w:bCs/>
          <w:sz w:val="24"/>
        </w:rPr>
        <w:t>1</w:t>
      </w:r>
      <w:r w:rsidR="0060627F">
        <w:rPr>
          <w:rFonts w:ascii="Times New Roman" w:hAnsi="Times New Roman"/>
          <w:b/>
          <w:bCs/>
          <w:sz w:val="24"/>
        </w:rPr>
        <w:t>4</w:t>
      </w:r>
      <w:r w:rsidRPr="00F53C9F">
        <w:rPr>
          <w:rFonts w:ascii="Times New Roman" w:hAnsi="Times New Roman"/>
          <w:b/>
          <w:bCs/>
          <w:sz w:val="24"/>
        </w:rPr>
        <w:t xml:space="preserve"> </w:t>
      </w:r>
      <w:r w:rsidR="006F46CB" w:rsidRPr="00DC6A28">
        <w:rPr>
          <w:rFonts w:ascii="Times New Roman" w:hAnsi="Times New Roman"/>
          <w:sz w:val="24"/>
        </w:rPr>
        <w:t>täiendatakse</w:t>
      </w:r>
      <w:r w:rsidR="006F46CB">
        <w:rPr>
          <w:rFonts w:ascii="Times New Roman" w:hAnsi="Times New Roman"/>
          <w:b/>
          <w:bCs/>
          <w:sz w:val="24"/>
        </w:rPr>
        <w:t xml:space="preserve"> </w:t>
      </w:r>
      <w:proofErr w:type="spellStart"/>
      <w:r w:rsidR="006F46CB">
        <w:rPr>
          <w:rFonts w:ascii="Times New Roman" w:hAnsi="Times New Roman"/>
          <w:sz w:val="24"/>
        </w:rPr>
        <w:t>LasteKS</w:t>
      </w:r>
      <w:proofErr w:type="spellEnd"/>
      <w:r w:rsidR="006F46CB">
        <w:rPr>
          <w:rFonts w:ascii="Times New Roman" w:hAnsi="Times New Roman"/>
          <w:sz w:val="24"/>
        </w:rPr>
        <w:t xml:space="preserve"> </w:t>
      </w:r>
      <w:r w:rsidR="006F46CB" w:rsidRPr="00833EFE">
        <w:rPr>
          <w:rFonts w:ascii="Times New Roman" w:hAnsi="Times New Roman"/>
          <w:sz w:val="24"/>
        </w:rPr>
        <w:t xml:space="preserve">§ </w:t>
      </w:r>
      <w:r w:rsidR="009C551B" w:rsidRPr="00833EFE">
        <w:rPr>
          <w:rFonts w:ascii="Times New Roman" w:hAnsi="Times New Roman"/>
          <w:sz w:val="24"/>
        </w:rPr>
        <w:t>33 lõikega 3</w:t>
      </w:r>
      <w:r w:rsidR="009C551B" w:rsidRPr="00833EFE">
        <w:rPr>
          <w:rFonts w:ascii="Times New Roman" w:hAnsi="Times New Roman"/>
          <w:sz w:val="24"/>
          <w:vertAlign w:val="superscript"/>
        </w:rPr>
        <w:t>1</w:t>
      </w:r>
      <w:r w:rsidR="009C551B">
        <w:rPr>
          <w:rFonts w:ascii="Times New Roman" w:hAnsi="Times New Roman"/>
          <w:sz w:val="24"/>
        </w:rPr>
        <w:t>, mille kohaselt i</w:t>
      </w:r>
      <w:r w:rsidR="009C551B" w:rsidRPr="00432191">
        <w:rPr>
          <w:rFonts w:ascii="Times New Roman" w:hAnsi="Times New Roman"/>
          <w:sz w:val="24"/>
        </w:rPr>
        <w:t xml:space="preserve">sik </w:t>
      </w:r>
      <w:r w:rsidR="009C551B">
        <w:rPr>
          <w:rFonts w:ascii="Times New Roman" w:hAnsi="Times New Roman"/>
          <w:sz w:val="24"/>
        </w:rPr>
        <w:t>ja</w:t>
      </w:r>
      <w:r w:rsidR="009C551B" w:rsidRPr="00432191">
        <w:rPr>
          <w:rFonts w:ascii="Times New Roman" w:hAnsi="Times New Roman"/>
          <w:sz w:val="24"/>
        </w:rPr>
        <w:t xml:space="preserve"> asutus, kellel on hädaohus oleva lapse </w:t>
      </w:r>
      <w:r w:rsidR="003C0CCA">
        <w:rPr>
          <w:rFonts w:ascii="Times New Roman" w:hAnsi="Times New Roman"/>
          <w:sz w:val="24"/>
        </w:rPr>
        <w:t xml:space="preserve">olukorra ja </w:t>
      </w:r>
      <w:r w:rsidR="009C551B" w:rsidRPr="00432191">
        <w:rPr>
          <w:rFonts w:ascii="Times New Roman" w:hAnsi="Times New Roman"/>
          <w:sz w:val="24"/>
        </w:rPr>
        <w:t xml:space="preserve">abivajaduse hindamiseks või </w:t>
      </w:r>
      <w:r w:rsidR="003C0CCA">
        <w:rPr>
          <w:rFonts w:ascii="Times New Roman" w:hAnsi="Times New Roman"/>
          <w:sz w:val="24"/>
        </w:rPr>
        <w:t xml:space="preserve">sama paragrahvi lõikes 1 nimetatud otsuse tegemiseks </w:t>
      </w:r>
      <w:r w:rsidR="009C551B" w:rsidRPr="00432191">
        <w:rPr>
          <w:rFonts w:ascii="Times New Roman" w:hAnsi="Times New Roman"/>
          <w:sz w:val="24"/>
        </w:rPr>
        <w:t xml:space="preserve">vajalikku teavet ja andmeid, vastab viivitamata lastekaitsetöötaja nõudele </w:t>
      </w:r>
      <w:r w:rsidR="001C3B3A" w:rsidRPr="00432191">
        <w:rPr>
          <w:rFonts w:ascii="Times New Roman" w:hAnsi="Times New Roman"/>
          <w:sz w:val="24"/>
        </w:rPr>
        <w:t xml:space="preserve">asjakohasele </w:t>
      </w:r>
      <w:r w:rsidR="009C551B" w:rsidRPr="00432191">
        <w:rPr>
          <w:rFonts w:ascii="Times New Roman" w:hAnsi="Times New Roman"/>
          <w:sz w:val="24"/>
        </w:rPr>
        <w:t>teabe ja andmete saamiseks.</w:t>
      </w:r>
      <w:r w:rsidR="009C551B">
        <w:rPr>
          <w:rFonts w:ascii="Times New Roman" w:hAnsi="Times New Roman"/>
          <w:sz w:val="24"/>
        </w:rPr>
        <w:t xml:space="preserve"> Sätte eesmärk on tagada võimalikult kiire andmete kogumine hädaohus oleva lapse abistamiseks.</w:t>
      </w:r>
      <w:r w:rsidR="003C0CCA">
        <w:rPr>
          <w:rFonts w:ascii="Times New Roman" w:hAnsi="Times New Roman"/>
          <w:sz w:val="24"/>
        </w:rPr>
        <w:t xml:space="preserve"> Säte kohaldub juhul, kui </w:t>
      </w:r>
      <w:proofErr w:type="spellStart"/>
      <w:r w:rsidR="003C0CCA">
        <w:rPr>
          <w:rFonts w:ascii="Times New Roman" w:hAnsi="Times New Roman"/>
          <w:sz w:val="24"/>
        </w:rPr>
        <w:t>KOV-i</w:t>
      </w:r>
      <w:proofErr w:type="spellEnd"/>
      <w:r w:rsidR="003C0CCA">
        <w:rPr>
          <w:rFonts w:ascii="Times New Roman" w:hAnsi="Times New Roman"/>
          <w:sz w:val="24"/>
        </w:rPr>
        <w:t xml:space="preserve"> või SKA </w:t>
      </w:r>
      <w:r w:rsidR="003C0CCA">
        <w:rPr>
          <w:rFonts w:ascii="Times New Roman" w:hAnsi="Times New Roman"/>
          <w:sz w:val="24"/>
        </w:rPr>
        <w:lastRenderedPageBreak/>
        <w:t xml:space="preserve">lastekaitsetöötaja tegeleb hädaohus oleva lapse juhtumiga ning peab </w:t>
      </w:r>
      <w:proofErr w:type="spellStart"/>
      <w:r w:rsidR="003C0CCA">
        <w:rPr>
          <w:rFonts w:ascii="Times New Roman" w:hAnsi="Times New Roman"/>
          <w:sz w:val="24"/>
        </w:rPr>
        <w:t>LasteKS-i</w:t>
      </w:r>
      <w:proofErr w:type="spellEnd"/>
      <w:r w:rsidR="003C0CCA">
        <w:rPr>
          <w:rFonts w:ascii="Times New Roman" w:hAnsi="Times New Roman"/>
          <w:sz w:val="24"/>
        </w:rPr>
        <w:t xml:space="preserve"> § 33 kohaselt otsustama, kas esinevad alus ja vajadus lapse perest eraldamiseks, kuhu turvalisse kohta laps ajutiselt paigutada (määrata lapse viibimiskoht), kas tuleks ajutiselt piirata lapse ja vanema suhtlust (määrata lapse ja vanema suhtluskord) ja/või pöörduda lapse kaitseks kohtusse. Kuivõrd need otsused tuleb teha väga kiiresti lapse turvalisuse ja heaolu tagamiseks, on oluline, et lastekaitsetöötaja saaks vajaliku taustainfo ja andmed võimalikult kiiresti. Isikule või asutusele tehtavas päringus tulekski täpsustada päringu alust, viidates ka käesolevale sättele, ning andmete saamise soovitav tähtaeg. Sättes ei ole võimalik andmete edastamise tähtaega täpselt tundides või päevades määratleda, sellel võib olla sätte eesmärgile vastupidine mõju. Juhtumid on erinevad ja teatud määral sõltub päringule vastamise kiirus ka päringu tegemise ajast, sisust jm asjaoludest. Seega on mõistlik säilitada paindlikkus, samas rõhutades selliste päringute prioriteetsust.</w:t>
      </w:r>
    </w:p>
    <w:bookmarkEnd w:id="1"/>
    <w:p w14:paraId="1E3C9A60" w14:textId="77777777" w:rsidR="003530E7" w:rsidRPr="003530E7" w:rsidRDefault="003530E7" w:rsidP="00D60007">
      <w:pPr>
        <w:rPr>
          <w:rFonts w:ascii="Times New Roman" w:hAnsi="Times New Roman"/>
          <w:sz w:val="24"/>
        </w:rPr>
      </w:pPr>
    </w:p>
    <w:p w14:paraId="12A29FC6" w14:textId="3E948854" w:rsidR="00025300" w:rsidRDefault="00025300" w:rsidP="005079F8">
      <w:pPr>
        <w:rPr>
          <w:rFonts w:ascii="Times New Roman" w:hAnsi="Times New Roman"/>
          <w:color w:val="000000" w:themeColor="text1"/>
          <w:sz w:val="24"/>
        </w:rPr>
      </w:pPr>
      <w:r w:rsidRPr="00D13985">
        <w:rPr>
          <w:rFonts w:ascii="Times New Roman" w:hAnsi="Times New Roman"/>
          <w:b/>
          <w:bCs/>
          <w:sz w:val="24"/>
        </w:rPr>
        <w:t>Eelnõu</w:t>
      </w:r>
      <w:r w:rsidRPr="00F53C9F">
        <w:rPr>
          <w:rFonts w:ascii="Times New Roman" w:hAnsi="Times New Roman"/>
          <w:b/>
          <w:bCs/>
          <w:sz w:val="24"/>
        </w:rPr>
        <w:t xml:space="preserve"> § 1 punkti</w:t>
      </w:r>
      <w:r>
        <w:rPr>
          <w:rFonts w:ascii="Times New Roman" w:hAnsi="Times New Roman"/>
          <w:b/>
          <w:bCs/>
          <w:sz w:val="24"/>
        </w:rPr>
        <w:t>ga</w:t>
      </w:r>
      <w:r w:rsidRPr="00F53C9F">
        <w:rPr>
          <w:rFonts w:ascii="Times New Roman" w:hAnsi="Times New Roman"/>
          <w:b/>
          <w:bCs/>
          <w:sz w:val="24"/>
        </w:rPr>
        <w:t xml:space="preserve"> </w:t>
      </w:r>
      <w:r>
        <w:rPr>
          <w:rFonts w:ascii="Times New Roman" w:hAnsi="Times New Roman"/>
          <w:b/>
          <w:bCs/>
          <w:sz w:val="24"/>
        </w:rPr>
        <w:t>1</w:t>
      </w:r>
      <w:r w:rsidR="0060627F">
        <w:rPr>
          <w:rFonts w:ascii="Times New Roman" w:hAnsi="Times New Roman"/>
          <w:b/>
          <w:bCs/>
          <w:sz w:val="24"/>
        </w:rPr>
        <w:t>5</w:t>
      </w:r>
      <w:r w:rsidRPr="00F53C9F">
        <w:rPr>
          <w:rFonts w:ascii="Times New Roman" w:hAnsi="Times New Roman"/>
          <w:b/>
          <w:bCs/>
          <w:sz w:val="24"/>
        </w:rPr>
        <w:t xml:space="preserve"> </w:t>
      </w:r>
      <w:r w:rsidRPr="00025300">
        <w:rPr>
          <w:rFonts w:ascii="Times New Roman" w:hAnsi="Times New Roman"/>
          <w:sz w:val="24"/>
        </w:rPr>
        <w:t>täiendatakse</w:t>
      </w:r>
      <w:r w:rsidR="005079F8" w:rsidRPr="00025300">
        <w:rPr>
          <w:rFonts w:ascii="Times New Roman" w:hAnsi="Times New Roman"/>
          <w:sz w:val="24"/>
        </w:rPr>
        <w:t xml:space="preserve"> </w:t>
      </w:r>
      <w:proofErr w:type="spellStart"/>
      <w:r w:rsidR="00CC2467">
        <w:rPr>
          <w:rFonts w:ascii="Times New Roman" w:hAnsi="Times New Roman"/>
          <w:sz w:val="24"/>
        </w:rPr>
        <w:t>LasteKS-i</w:t>
      </w:r>
      <w:proofErr w:type="spellEnd"/>
      <w:r w:rsidR="00CC2467" w:rsidRPr="00025300">
        <w:rPr>
          <w:rFonts w:ascii="Times New Roman" w:hAnsi="Times New Roman"/>
          <w:sz w:val="24"/>
        </w:rPr>
        <w:t xml:space="preserve"> 8</w:t>
      </w:r>
      <w:r w:rsidR="00CC2467" w:rsidRPr="00025300">
        <w:rPr>
          <w:rFonts w:ascii="Times New Roman" w:hAnsi="Times New Roman"/>
          <w:sz w:val="24"/>
          <w:vertAlign w:val="superscript"/>
        </w:rPr>
        <w:t>1</w:t>
      </w:r>
      <w:r w:rsidR="00CC2467">
        <w:rPr>
          <w:rFonts w:ascii="Times New Roman" w:hAnsi="Times New Roman"/>
          <w:sz w:val="24"/>
        </w:rPr>
        <w:t>.</w:t>
      </w:r>
      <w:r w:rsidR="00CC2467" w:rsidRPr="00CC2467">
        <w:rPr>
          <w:rFonts w:ascii="Times New Roman" w:hAnsi="Times New Roman"/>
          <w:sz w:val="24"/>
        </w:rPr>
        <w:t> </w:t>
      </w:r>
      <w:r w:rsidR="005079F8" w:rsidRPr="00025300">
        <w:rPr>
          <w:rFonts w:ascii="Times New Roman" w:hAnsi="Times New Roman"/>
          <w:sz w:val="24"/>
        </w:rPr>
        <w:t>peatükiga</w:t>
      </w:r>
      <w:r w:rsidR="005079F8">
        <w:rPr>
          <w:rFonts w:ascii="Times New Roman" w:hAnsi="Times New Roman"/>
          <w:sz w:val="24"/>
        </w:rPr>
        <w:t xml:space="preserve">, mis reguleerib </w:t>
      </w:r>
      <w:r w:rsidR="005079F8" w:rsidRPr="00D60007">
        <w:rPr>
          <w:rFonts w:ascii="Times New Roman" w:hAnsi="Times New Roman"/>
          <w:sz w:val="24"/>
        </w:rPr>
        <w:t xml:space="preserve">isikuandmete töötlemist lapse </w:t>
      </w:r>
      <w:r>
        <w:rPr>
          <w:rFonts w:ascii="Times New Roman" w:hAnsi="Times New Roman"/>
          <w:sz w:val="24"/>
        </w:rPr>
        <w:t xml:space="preserve">õiguste ja </w:t>
      </w:r>
      <w:r w:rsidR="005079F8" w:rsidRPr="00D60007">
        <w:rPr>
          <w:rFonts w:ascii="Times New Roman" w:hAnsi="Times New Roman"/>
          <w:sz w:val="24"/>
        </w:rPr>
        <w:t>heaolu tagamise</w:t>
      </w:r>
      <w:r>
        <w:rPr>
          <w:rFonts w:ascii="Times New Roman" w:hAnsi="Times New Roman"/>
          <w:sz w:val="24"/>
        </w:rPr>
        <w:t>ks</w:t>
      </w:r>
      <w:r w:rsidR="005079F8" w:rsidRPr="00D60007">
        <w:rPr>
          <w:rFonts w:ascii="Times New Roman" w:hAnsi="Times New Roman"/>
          <w:sz w:val="24"/>
        </w:rPr>
        <w:t>.</w:t>
      </w:r>
      <w:r w:rsidR="005079F8">
        <w:rPr>
          <w:rFonts w:ascii="Times New Roman" w:hAnsi="Times New Roman"/>
          <w:sz w:val="24"/>
        </w:rPr>
        <w:t xml:space="preserve"> Peatükis on </w:t>
      </w:r>
      <w:r w:rsidR="00621FA2">
        <w:rPr>
          <w:rFonts w:ascii="Times New Roman" w:hAnsi="Times New Roman"/>
          <w:sz w:val="24"/>
        </w:rPr>
        <w:t xml:space="preserve">neli </w:t>
      </w:r>
      <w:r w:rsidR="005079F8">
        <w:rPr>
          <w:rFonts w:ascii="Times New Roman" w:hAnsi="Times New Roman"/>
          <w:sz w:val="24"/>
        </w:rPr>
        <w:t>paragrahvi</w:t>
      </w:r>
      <w:r>
        <w:rPr>
          <w:rFonts w:ascii="Times New Roman" w:hAnsi="Times New Roman"/>
          <w:sz w:val="24"/>
        </w:rPr>
        <w:t xml:space="preserve">, mis reguleerivad esiteks </w:t>
      </w:r>
      <w:r w:rsidR="005079F8">
        <w:rPr>
          <w:rFonts w:ascii="Times New Roman" w:hAnsi="Times New Roman"/>
          <w:sz w:val="24"/>
        </w:rPr>
        <w:t xml:space="preserve">isikuandmete töötlemist </w:t>
      </w:r>
      <w:proofErr w:type="spellStart"/>
      <w:r>
        <w:rPr>
          <w:rFonts w:ascii="Times New Roman" w:hAnsi="Times New Roman"/>
          <w:sz w:val="24"/>
        </w:rPr>
        <w:t>LasteKS-is</w:t>
      </w:r>
      <w:proofErr w:type="spellEnd"/>
      <w:r>
        <w:rPr>
          <w:rFonts w:ascii="Times New Roman" w:hAnsi="Times New Roman"/>
          <w:sz w:val="24"/>
        </w:rPr>
        <w:t xml:space="preserve"> sätestatud ülesannete täitmiseks </w:t>
      </w:r>
      <w:proofErr w:type="spellStart"/>
      <w:r w:rsidR="00F07B09">
        <w:rPr>
          <w:rFonts w:ascii="Times New Roman" w:hAnsi="Times New Roman"/>
          <w:sz w:val="24"/>
        </w:rPr>
        <w:t>KOV-is</w:t>
      </w:r>
      <w:proofErr w:type="spellEnd"/>
      <w:r w:rsidR="005079F8" w:rsidRPr="00A95187">
        <w:rPr>
          <w:rFonts w:ascii="Times New Roman" w:hAnsi="Times New Roman"/>
          <w:color w:val="000000" w:themeColor="text1"/>
          <w:sz w:val="24"/>
        </w:rPr>
        <w:t xml:space="preserve"> ja </w:t>
      </w:r>
      <w:proofErr w:type="spellStart"/>
      <w:r w:rsidR="005079F8" w:rsidRPr="00A95187">
        <w:rPr>
          <w:rFonts w:ascii="Times New Roman" w:hAnsi="Times New Roman"/>
          <w:color w:val="000000" w:themeColor="text1"/>
          <w:sz w:val="24"/>
        </w:rPr>
        <w:t>S</w:t>
      </w:r>
      <w:r w:rsidR="00E6279E">
        <w:rPr>
          <w:rFonts w:ascii="Times New Roman" w:hAnsi="Times New Roman"/>
          <w:color w:val="000000" w:themeColor="text1"/>
          <w:sz w:val="24"/>
        </w:rPr>
        <w:t>KA-s</w:t>
      </w:r>
      <w:proofErr w:type="spellEnd"/>
      <w:r>
        <w:rPr>
          <w:rFonts w:ascii="Times New Roman" w:hAnsi="Times New Roman"/>
          <w:color w:val="000000" w:themeColor="text1"/>
          <w:sz w:val="24"/>
        </w:rPr>
        <w:t xml:space="preserve">, teiseks </w:t>
      </w:r>
      <w:r w:rsidR="00936228">
        <w:rPr>
          <w:rFonts w:ascii="Times New Roman" w:hAnsi="Times New Roman"/>
          <w:color w:val="000000" w:themeColor="text1"/>
          <w:sz w:val="24"/>
        </w:rPr>
        <w:t xml:space="preserve">lastekaitsevõrgustikus osalevate spetsialistide </w:t>
      </w:r>
      <w:r w:rsidR="00621FA2">
        <w:rPr>
          <w:rFonts w:ascii="Times New Roman" w:hAnsi="Times New Roman"/>
          <w:color w:val="000000" w:themeColor="text1"/>
          <w:sz w:val="24"/>
        </w:rPr>
        <w:t>konfidentsiaalsuskohustust</w:t>
      </w:r>
      <w:r w:rsidR="00936228">
        <w:rPr>
          <w:rFonts w:ascii="Times New Roman" w:hAnsi="Times New Roman"/>
          <w:color w:val="000000" w:themeColor="text1"/>
          <w:sz w:val="24"/>
        </w:rPr>
        <w:t>,</w:t>
      </w:r>
      <w:r w:rsidR="00621FA2">
        <w:rPr>
          <w:rFonts w:ascii="Times New Roman" w:hAnsi="Times New Roman"/>
          <w:color w:val="000000" w:themeColor="text1"/>
          <w:sz w:val="24"/>
        </w:rPr>
        <w:t xml:space="preserve"> kolmandaks </w:t>
      </w:r>
      <w:r>
        <w:rPr>
          <w:rFonts w:ascii="Times New Roman" w:hAnsi="Times New Roman"/>
          <w:color w:val="000000" w:themeColor="text1"/>
          <w:sz w:val="24"/>
        </w:rPr>
        <w:t xml:space="preserve">terviseandmete </w:t>
      </w:r>
      <w:r w:rsidR="000317F2">
        <w:rPr>
          <w:rFonts w:ascii="Times New Roman" w:hAnsi="Times New Roman"/>
          <w:color w:val="000000" w:themeColor="text1"/>
          <w:sz w:val="24"/>
        </w:rPr>
        <w:t>töötlemist</w:t>
      </w:r>
      <w:r>
        <w:rPr>
          <w:rFonts w:ascii="Times New Roman" w:hAnsi="Times New Roman"/>
          <w:color w:val="000000" w:themeColor="text1"/>
          <w:sz w:val="24"/>
        </w:rPr>
        <w:t xml:space="preserve"> ja </w:t>
      </w:r>
      <w:r w:rsidR="00936228">
        <w:rPr>
          <w:rFonts w:ascii="Times New Roman" w:hAnsi="Times New Roman"/>
          <w:color w:val="000000" w:themeColor="text1"/>
          <w:sz w:val="24"/>
        </w:rPr>
        <w:t xml:space="preserve">neljandaks </w:t>
      </w:r>
      <w:proofErr w:type="spellStart"/>
      <w:r>
        <w:rPr>
          <w:rFonts w:ascii="Times New Roman" w:hAnsi="Times New Roman"/>
          <w:color w:val="000000" w:themeColor="text1"/>
          <w:sz w:val="24"/>
        </w:rPr>
        <w:t>lasteabi</w:t>
      </w:r>
      <w:r w:rsidR="003B7A80">
        <w:rPr>
          <w:rFonts w:ascii="Times New Roman" w:hAnsi="Times New Roman"/>
          <w:color w:val="000000" w:themeColor="text1"/>
          <w:sz w:val="24"/>
        </w:rPr>
        <w:t>telefonile</w:t>
      </w:r>
      <w:proofErr w:type="spellEnd"/>
      <w:r>
        <w:rPr>
          <w:rFonts w:ascii="Times New Roman" w:hAnsi="Times New Roman"/>
          <w:color w:val="000000" w:themeColor="text1"/>
          <w:sz w:val="24"/>
        </w:rPr>
        <w:t xml:space="preserve"> tehtud kõnede salvestamis</w:t>
      </w:r>
      <w:r w:rsidR="00C16D3D">
        <w:rPr>
          <w:rFonts w:ascii="Times New Roman" w:hAnsi="Times New Roman"/>
          <w:color w:val="000000" w:themeColor="text1"/>
          <w:sz w:val="24"/>
        </w:rPr>
        <w:t>ega seonduvat</w:t>
      </w:r>
      <w:r w:rsidR="005079F8" w:rsidRPr="00A95187">
        <w:rPr>
          <w:rFonts w:ascii="Times New Roman" w:hAnsi="Times New Roman"/>
          <w:color w:val="000000" w:themeColor="text1"/>
          <w:sz w:val="24"/>
        </w:rPr>
        <w:t>.</w:t>
      </w:r>
    </w:p>
    <w:p w14:paraId="185BC28C" w14:textId="77777777" w:rsidR="00025300" w:rsidRDefault="00025300" w:rsidP="005079F8">
      <w:pPr>
        <w:rPr>
          <w:rFonts w:ascii="Times New Roman" w:hAnsi="Times New Roman"/>
          <w:color w:val="000000" w:themeColor="text1"/>
          <w:sz w:val="24"/>
        </w:rPr>
      </w:pPr>
    </w:p>
    <w:p w14:paraId="5626493E" w14:textId="7CCE0EED" w:rsidR="001E4BD7" w:rsidRDefault="005079F8" w:rsidP="005079F8">
      <w:pPr>
        <w:rPr>
          <w:rFonts w:ascii="Times New Roman" w:hAnsi="Times New Roman"/>
          <w:sz w:val="24"/>
        </w:rPr>
      </w:pPr>
      <w:r w:rsidRPr="00A95187">
        <w:rPr>
          <w:rFonts w:ascii="Times New Roman" w:hAnsi="Times New Roman"/>
          <w:color w:val="000000" w:themeColor="text1"/>
          <w:sz w:val="24"/>
        </w:rPr>
        <w:t xml:space="preserve">Kehtiv </w:t>
      </w:r>
      <w:proofErr w:type="spellStart"/>
      <w:r w:rsidR="00BE1D82">
        <w:rPr>
          <w:rFonts w:ascii="Times New Roman" w:hAnsi="Times New Roman"/>
          <w:color w:val="000000" w:themeColor="text1"/>
          <w:sz w:val="24"/>
        </w:rPr>
        <w:t>LasteKS</w:t>
      </w:r>
      <w:proofErr w:type="spellEnd"/>
      <w:r w:rsidRPr="00A95187">
        <w:rPr>
          <w:rFonts w:ascii="Times New Roman" w:hAnsi="Times New Roman"/>
          <w:color w:val="000000" w:themeColor="text1"/>
          <w:sz w:val="24"/>
        </w:rPr>
        <w:t xml:space="preserve"> ei sisalda </w:t>
      </w:r>
      <w:r w:rsidR="00025300">
        <w:rPr>
          <w:rFonts w:ascii="Times New Roman" w:hAnsi="Times New Roman"/>
          <w:color w:val="000000" w:themeColor="text1"/>
          <w:sz w:val="24"/>
        </w:rPr>
        <w:t>lastekaitse</w:t>
      </w:r>
      <w:r w:rsidR="00F07B09">
        <w:rPr>
          <w:rFonts w:ascii="Times New Roman" w:hAnsi="Times New Roman"/>
          <w:color w:val="000000" w:themeColor="text1"/>
          <w:sz w:val="24"/>
        </w:rPr>
        <w:t>valdkonnas</w:t>
      </w:r>
      <w:r w:rsidR="00025300">
        <w:rPr>
          <w:rFonts w:ascii="Times New Roman" w:hAnsi="Times New Roman"/>
          <w:color w:val="000000" w:themeColor="text1"/>
          <w:sz w:val="24"/>
        </w:rPr>
        <w:t xml:space="preserve"> </w:t>
      </w:r>
      <w:r w:rsidR="00BE1D82">
        <w:rPr>
          <w:rFonts w:ascii="Times New Roman" w:hAnsi="Times New Roman"/>
          <w:color w:val="000000" w:themeColor="text1"/>
          <w:sz w:val="24"/>
        </w:rPr>
        <w:t>isiku</w:t>
      </w:r>
      <w:r w:rsidRPr="00A95187">
        <w:rPr>
          <w:rFonts w:ascii="Times New Roman" w:hAnsi="Times New Roman"/>
          <w:color w:val="000000" w:themeColor="text1"/>
          <w:sz w:val="24"/>
        </w:rPr>
        <w:t>andme</w:t>
      </w:r>
      <w:r w:rsidR="00BE1D82">
        <w:rPr>
          <w:rFonts w:ascii="Times New Roman" w:hAnsi="Times New Roman"/>
          <w:color w:val="000000" w:themeColor="text1"/>
          <w:sz w:val="24"/>
        </w:rPr>
        <w:t xml:space="preserve">te </w:t>
      </w:r>
      <w:r w:rsidRPr="00A95187">
        <w:rPr>
          <w:rFonts w:ascii="Times New Roman" w:hAnsi="Times New Roman"/>
          <w:color w:val="000000" w:themeColor="text1"/>
          <w:sz w:val="24"/>
        </w:rPr>
        <w:t>töötl</w:t>
      </w:r>
      <w:r w:rsidR="00BE1D82">
        <w:rPr>
          <w:rFonts w:ascii="Times New Roman" w:hAnsi="Times New Roman"/>
          <w:color w:val="000000" w:themeColor="text1"/>
          <w:sz w:val="24"/>
        </w:rPr>
        <w:t>emist</w:t>
      </w:r>
      <w:r w:rsidRPr="00A95187">
        <w:rPr>
          <w:rFonts w:ascii="Times New Roman" w:hAnsi="Times New Roman"/>
          <w:color w:val="000000" w:themeColor="text1"/>
          <w:sz w:val="24"/>
        </w:rPr>
        <w:t xml:space="preserve"> reguleerivaid </w:t>
      </w:r>
      <w:r w:rsidR="00BE1D82">
        <w:rPr>
          <w:rFonts w:ascii="Times New Roman" w:hAnsi="Times New Roman"/>
          <w:color w:val="000000" w:themeColor="text1"/>
          <w:sz w:val="24"/>
        </w:rPr>
        <w:t>erinorme. L</w:t>
      </w:r>
      <w:r w:rsidRPr="00A95187">
        <w:rPr>
          <w:rFonts w:ascii="Times New Roman" w:hAnsi="Times New Roman"/>
          <w:color w:val="000000" w:themeColor="text1"/>
          <w:sz w:val="24"/>
        </w:rPr>
        <w:t>astekaitsetöötaja</w:t>
      </w:r>
      <w:r w:rsidR="00BE1D82">
        <w:rPr>
          <w:rFonts w:ascii="Times New Roman" w:hAnsi="Times New Roman"/>
          <w:color w:val="000000" w:themeColor="text1"/>
          <w:sz w:val="24"/>
        </w:rPr>
        <w:t>d on S</w:t>
      </w:r>
      <w:r w:rsidR="00E6279E">
        <w:rPr>
          <w:rFonts w:ascii="Times New Roman" w:hAnsi="Times New Roman"/>
          <w:color w:val="000000" w:themeColor="text1"/>
          <w:sz w:val="24"/>
        </w:rPr>
        <w:t>KA</w:t>
      </w:r>
      <w:r w:rsidR="00BE1D82">
        <w:rPr>
          <w:rFonts w:ascii="Times New Roman" w:hAnsi="Times New Roman"/>
          <w:color w:val="000000" w:themeColor="text1"/>
          <w:sz w:val="24"/>
        </w:rPr>
        <w:t xml:space="preserve"> või </w:t>
      </w:r>
      <w:proofErr w:type="spellStart"/>
      <w:r w:rsidR="00F07B09">
        <w:rPr>
          <w:rFonts w:ascii="Times New Roman" w:hAnsi="Times New Roman"/>
          <w:color w:val="000000" w:themeColor="text1"/>
          <w:sz w:val="24"/>
        </w:rPr>
        <w:t>KOV-i</w:t>
      </w:r>
      <w:proofErr w:type="spellEnd"/>
      <w:r w:rsidR="00BE1D82">
        <w:rPr>
          <w:rFonts w:ascii="Times New Roman" w:hAnsi="Times New Roman"/>
          <w:color w:val="000000" w:themeColor="text1"/>
          <w:sz w:val="24"/>
        </w:rPr>
        <w:t xml:space="preserve"> ametnikud (</w:t>
      </w:r>
      <w:proofErr w:type="spellStart"/>
      <w:r w:rsidR="00BE1D82">
        <w:rPr>
          <w:rFonts w:ascii="Times New Roman" w:hAnsi="Times New Roman"/>
          <w:color w:val="000000" w:themeColor="text1"/>
          <w:sz w:val="24"/>
        </w:rPr>
        <w:t>LasteKS</w:t>
      </w:r>
      <w:proofErr w:type="spellEnd"/>
      <w:r w:rsidR="00BE1D82">
        <w:rPr>
          <w:rFonts w:ascii="Times New Roman" w:hAnsi="Times New Roman"/>
          <w:color w:val="000000" w:themeColor="text1"/>
          <w:sz w:val="24"/>
        </w:rPr>
        <w:t xml:space="preserve"> § 18 lg 1), kelle</w:t>
      </w:r>
      <w:r w:rsidRPr="00A95187">
        <w:rPr>
          <w:rFonts w:ascii="Times New Roman" w:hAnsi="Times New Roman"/>
          <w:color w:val="000000" w:themeColor="text1"/>
          <w:sz w:val="24"/>
        </w:rPr>
        <w:t xml:space="preserve"> tegevus </w:t>
      </w:r>
      <w:r w:rsidRPr="00025300">
        <w:rPr>
          <w:rFonts w:ascii="Times New Roman" w:hAnsi="Times New Roman"/>
          <w:color w:val="000000" w:themeColor="text1"/>
          <w:sz w:val="24"/>
        </w:rPr>
        <w:t xml:space="preserve">andmete kogumisel ja töötlemisel põhineb </w:t>
      </w:r>
      <w:r w:rsidR="00BE1D82">
        <w:rPr>
          <w:rFonts w:ascii="Times New Roman" w:hAnsi="Times New Roman"/>
          <w:color w:val="000000" w:themeColor="text1"/>
          <w:sz w:val="24"/>
        </w:rPr>
        <w:t xml:space="preserve">eelkõige </w:t>
      </w:r>
      <w:r w:rsidRPr="00025300">
        <w:rPr>
          <w:rFonts w:ascii="Times New Roman" w:hAnsi="Times New Roman"/>
          <w:color w:val="000000" w:themeColor="text1"/>
          <w:sz w:val="24"/>
        </w:rPr>
        <w:t xml:space="preserve">HMS § 7 lõigetes 3 ja 4 </w:t>
      </w:r>
      <w:r w:rsidR="00BE1D82">
        <w:rPr>
          <w:rFonts w:ascii="Times New Roman" w:hAnsi="Times New Roman"/>
          <w:color w:val="000000" w:themeColor="text1"/>
          <w:sz w:val="24"/>
        </w:rPr>
        <w:t>sätestatud</w:t>
      </w:r>
      <w:r w:rsidRPr="00025300">
        <w:rPr>
          <w:rFonts w:ascii="Times New Roman" w:hAnsi="Times New Roman"/>
          <w:color w:val="000000" w:themeColor="text1"/>
          <w:sz w:val="24"/>
        </w:rPr>
        <w:t xml:space="preserve"> </w:t>
      </w:r>
      <w:proofErr w:type="spellStart"/>
      <w:r w:rsidRPr="00025300">
        <w:rPr>
          <w:rFonts w:ascii="Times New Roman" w:hAnsi="Times New Roman"/>
          <w:color w:val="000000" w:themeColor="text1"/>
          <w:sz w:val="24"/>
        </w:rPr>
        <w:t>üldnormidel</w:t>
      </w:r>
      <w:proofErr w:type="spellEnd"/>
      <w:r w:rsidRPr="00025300">
        <w:rPr>
          <w:rFonts w:ascii="Times New Roman" w:hAnsi="Times New Roman"/>
          <w:color w:val="000000" w:themeColor="text1"/>
          <w:sz w:val="24"/>
        </w:rPr>
        <w:t xml:space="preserve">. Nende kohaselt tuleb isikuandmete töötlemisel järgida </w:t>
      </w:r>
      <w:r w:rsidRPr="00025300">
        <w:rPr>
          <w:rFonts w:ascii="Times New Roman" w:hAnsi="Times New Roman"/>
          <w:color w:val="000000" w:themeColor="text1"/>
          <w:sz w:val="24"/>
          <w:lang w:eastAsia="et-EE"/>
        </w:rPr>
        <w:t>EL</w:t>
      </w:r>
      <w:r w:rsidR="00CC2467">
        <w:rPr>
          <w:rFonts w:ascii="Times New Roman" w:hAnsi="Times New Roman"/>
          <w:color w:val="000000" w:themeColor="text1"/>
          <w:sz w:val="24"/>
          <w:lang w:eastAsia="et-EE"/>
        </w:rPr>
        <w:t>-i</w:t>
      </w:r>
      <w:r w:rsidRPr="00025300">
        <w:rPr>
          <w:rFonts w:ascii="Times New Roman" w:hAnsi="Times New Roman"/>
          <w:color w:val="000000" w:themeColor="text1"/>
          <w:sz w:val="24"/>
          <w:lang w:eastAsia="et-EE"/>
        </w:rPr>
        <w:t xml:space="preserve"> </w:t>
      </w:r>
      <w:r w:rsidRPr="00025300">
        <w:rPr>
          <w:rFonts w:ascii="Times New Roman" w:hAnsi="Times New Roman"/>
          <w:color w:val="000000" w:themeColor="text1"/>
          <w:sz w:val="24"/>
        </w:rPr>
        <w:t xml:space="preserve">isikuandmete kaitse </w:t>
      </w:r>
      <w:proofErr w:type="spellStart"/>
      <w:r w:rsidRPr="00025300">
        <w:rPr>
          <w:rFonts w:ascii="Times New Roman" w:hAnsi="Times New Roman"/>
          <w:color w:val="000000" w:themeColor="text1"/>
          <w:sz w:val="24"/>
        </w:rPr>
        <w:t>üldmäärusest</w:t>
      </w:r>
      <w:proofErr w:type="spellEnd"/>
      <w:r w:rsidRPr="00025300">
        <w:rPr>
          <w:rFonts w:ascii="Times New Roman" w:hAnsi="Times New Roman"/>
          <w:color w:val="000000" w:themeColor="text1"/>
          <w:sz w:val="24"/>
        </w:rPr>
        <w:t xml:space="preserve"> </w:t>
      </w:r>
      <w:r w:rsidR="001E4BD7">
        <w:rPr>
          <w:rFonts w:ascii="Times New Roman" w:hAnsi="Times New Roman"/>
          <w:color w:val="000000" w:themeColor="text1"/>
          <w:sz w:val="24"/>
        </w:rPr>
        <w:t xml:space="preserve">(IKÜM) </w:t>
      </w:r>
      <w:r w:rsidRPr="00025300">
        <w:rPr>
          <w:rFonts w:ascii="Times New Roman" w:hAnsi="Times New Roman"/>
          <w:color w:val="000000" w:themeColor="text1"/>
          <w:sz w:val="24"/>
        </w:rPr>
        <w:t xml:space="preserve">tulenevat isikuandmete töötlemise korda ning haldusorgan võib </w:t>
      </w:r>
      <w:r w:rsidR="00AE5D1A" w:rsidRPr="00025300">
        <w:rPr>
          <w:rFonts w:ascii="Times New Roman" w:hAnsi="Times New Roman"/>
          <w:color w:val="000000" w:themeColor="text1"/>
          <w:sz w:val="24"/>
        </w:rPr>
        <w:t xml:space="preserve">isikuandmeid </w:t>
      </w:r>
      <w:r w:rsidRPr="00025300">
        <w:rPr>
          <w:rFonts w:ascii="Times New Roman" w:hAnsi="Times New Roman"/>
          <w:color w:val="000000" w:themeColor="text1"/>
          <w:sz w:val="24"/>
        </w:rPr>
        <w:t>haldusmenetluses töödelda menetletavas asjas vajalike asjaolude kohta, kui seaduse</w:t>
      </w:r>
      <w:r w:rsidR="00046B9D">
        <w:rPr>
          <w:rFonts w:ascii="Times New Roman" w:hAnsi="Times New Roman"/>
          <w:color w:val="000000" w:themeColor="text1"/>
          <w:sz w:val="24"/>
        </w:rPr>
        <w:t>s</w:t>
      </w:r>
      <w:r w:rsidRPr="00025300">
        <w:rPr>
          <w:rFonts w:ascii="Times New Roman" w:hAnsi="Times New Roman"/>
          <w:color w:val="000000" w:themeColor="text1"/>
          <w:sz w:val="24"/>
        </w:rPr>
        <w:t xml:space="preserve"> või selle alusel </w:t>
      </w:r>
      <w:r w:rsidR="00046B9D">
        <w:rPr>
          <w:rFonts w:ascii="Times New Roman" w:hAnsi="Times New Roman"/>
          <w:color w:val="000000" w:themeColor="text1"/>
          <w:sz w:val="24"/>
        </w:rPr>
        <w:t>kehtestatud</w:t>
      </w:r>
      <w:r w:rsidRPr="00025300">
        <w:rPr>
          <w:rFonts w:ascii="Times New Roman" w:hAnsi="Times New Roman"/>
          <w:color w:val="000000" w:themeColor="text1"/>
          <w:sz w:val="24"/>
        </w:rPr>
        <w:t xml:space="preserve"> õigusaktide</w:t>
      </w:r>
      <w:r w:rsidR="00046B9D">
        <w:rPr>
          <w:rFonts w:ascii="Times New Roman" w:hAnsi="Times New Roman"/>
          <w:color w:val="000000" w:themeColor="text1"/>
          <w:sz w:val="24"/>
        </w:rPr>
        <w:t>s</w:t>
      </w:r>
      <w:r w:rsidRPr="00025300">
        <w:rPr>
          <w:rFonts w:ascii="Times New Roman" w:hAnsi="Times New Roman"/>
          <w:color w:val="000000" w:themeColor="text1"/>
          <w:sz w:val="24"/>
        </w:rPr>
        <w:t xml:space="preserve"> ei ole ette nähtud teisiti. </w:t>
      </w:r>
      <w:r w:rsidR="003E798B">
        <w:rPr>
          <w:rFonts w:ascii="Times New Roman" w:hAnsi="Times New Roman"/>
          <w:color w:val="000000" w:themeColor="text1"/>
          <w:sz w:val="24"/>
        </w:rPr>
        <w:t xml:space="preserve">Mõnel juhul </w:t>
      </w:r>
      <w:r w:rsidR="0055145C">
        <w:rPr>
          <w:rFonts w:ascii="Times New Roman" w:hAnsi="Times New Roman"/>
          <w:color w:val="000000" w:themeColor="text1"/>
          <w:sz w:val="24"/>
        </w:rPr>
        <w:t>tegutseb</w:t>
      </w:r>
      <w:r w:rsidR="00AC1814">
        <w:rPr>
          <w:rFonts w:ascii="Times New Roman" w:hAnsi="Times New Roman"/>
          <w:color w:val="000000" w:themeColor="text1"/>
          <w:sz w:val="24"/>
        </w:rPr>
        <w:t xml:space="preserve"> </w:t>
      </w:r>
      <w:r w:rsidR="00F07B09">
        <w:rPr>
          <w:rFonts w:ascii="Times New Roman" w:hAnsi="Times New Roman"/>
          <w:color w:val="000000" w:themeColor="text1"/>
          <w:sz w:val="24"/>
        </w:rPr>
        <w:t>KOV</w:t>
      </w:r>
      <w:r w:rsidR="00AC1814">
        <w:rPr>
          <w:rFonts w:ascii="Times New Roman" w:hAnsi="Times New Roman"/>
          <w:color w:val="000000" w:themeColor="text1"/>
          <w:sz w:val="24"/>
        </w:rPr>
        <w:t xml:space="preserve"> </w:t>
      </w:r>
      <w:r w:rsidR="005A13B8">
        <w:rPr>
          <w:rFonts w:ascii="Times New Roman" w:hAnsi="Times New Roman"/>
          <w:color w:val="000000" w:themeColor="text1"/>
          <w:sz w:val="24"/>
        </w:rPr>
        <w:t xml:space="preserve">ja selle lastekaitsetöötaja </w:t>
      </w:r>
      <w:r w:rsidR="00AC1814">
        <w:rPr>
          <w:rFonts w:ascii="Times New Roman" w:hAnsi="Times New Roman"/>
          <w:color w:val="000000" w:themeColor="text1"/>
          <w:sz w:val="24"/>
        </w:rPr>
        <w:t>korrakaitseorganina</w:t>
      </w:r>
      <w:r w:rsidR="001E4BD7">
        <w:rPr>
          <w:rFonts w:ascii="Times New Roman" w:hAnsi="Times New Roman"/>
          <w:color w:val="000000" w:themeColor="text1"/>
          <w:sz w:val="24"/>
        </w:rPr>
        <w:t xml:space="preserve"> lapse elu või tervist ähvardava ohu väljaselgitamisel ja tõrjumisel</w:t>
      </w:r>
      <w:r w:rsidR="00AC1814">
        <w:rPr>
          <w:rFonts w:ascii="Times New Roman" w:hAnsi="Times New Roman"/>
          <w:color w:val="000000" w:themeColor="text1"/>
          <w:sz w:val="24"/>
        </w:rPr>
        <w:t>, milliste ülesannete</w:t>
      </w:r>
      <w:r w:rsidR="001E4BD7">
        <w:rPr>
          <w:rFonts w:ascii="Times New Roman" w:hAnsi="Times New Roman"/>
          <w:color w:val="000000" w:themeColor="text1"/>
          <w:sz w:val="24"/>
        </w:rPr>
        <w:t xml:space="preserve"> täitmisel</w:t>
      </w:r>
      <w:r w:rsidR="00AC1814">
        <w:rPr>
          <w:rFonts w:ascii="Times New Roman" w:hAnsi="Times New Roman"/>
          <w:color w:val="000000" w:themeColor="text1"/>
          <w:sz w:val="24"/>
        </w:rPr>
        <w:t xml:space="preserve"> </w:t>
      </w:r>
      <w:r w:rsidR="001E4BD7">
        <w:rPr>
          <w:rFonts w:ascii="Times New Roman" w:hAnsi="Times New Roman"/>
          <w:color w:val="000000" w:themeColor="text1"/>
          <w:sz w:val="24"/>
        </w:rPr>
        <w:t xml:space="preserve">kohaldub </w:t>
      </w:r>
      <w:r w:rsidR="00AC1814">
        <w:rPr>
          <w:rFonts w:ascii="Times New Roman" w:hAnsi="Times New Roman"/>
          <w:color w:val="000000" w:themeColor="text1"/>
          <w:sz w:val="24"/>
        </w:rPr>
        <w:t>ka korrakaitseseadus</w:t>
      </w:r>
      <w:r w:rsidR="005A13B8">
        <w:rPr>
          <w:rFonts w:ascii="Times New Roman" w:hAnsi="Times New Roman"/>
          <w:color w:val="000000" w:themeColor="text1"/>
          <w:sz w:val="24"/>
        </w:rPr>
        <w:t xml:space="preserve"> (</w:t>
      </w:r>
      <w:proofErr w:type="spellStart"/>
      <w:r w:rsidR="005A13B8">
        <w:rPr>
          <w:rFonts w:ascii="Times New Roman" w:hAnsi="Times New Roman"/>
          <w:color w:val="000000" w:themeColor="text1"/>
          <w:sz w:val="24"/>
        </w:rPr>
        <w:t>KorS</w:t>
      </w:r>
      <w:proofErr w:type="spellEnd"/>
      <w:r w:rsidR="005A13B8">
        <w:rPr>
          <w:rFonts w:ascii="Times New Roman" w:hAnsi="Times New Roman"/>
          <w:color w:val="000000" w:themeColor="text1"/>
          <w:sz w:val="24"/>
        </w:rPr>
        <w:t>)</w:t>
      </w:r>
      <w:r w:rsidR="00AC1814">
        <w:rPr>
          <w:rFonts w:ascii="Times New Roman" w:hAnsi="Times New Roman"/>
          <w:color w:val="000000" w:themeColor="text1"/>
          <w:sz w:val="24"/>
        </w:rPr>
        <w:t xml:space="preserve">. </w:t>
      </w:r>
      <w:r w:rsidR="005A13B8">
        <w:rPr>
          <w:rFonts w:ascii="Times New Roman" w:hAnsi="Times New Roman"/>
          <w:color w:val="000000" w:themeColor="text1"/>
          <w:sz w:val="24"/>
        </w:rPr>
        <w:t xml:space="preserve">Ka </w:t>
      </w:r>
      <w:proofErr w:type="spellStart"/>
      <w:r w:rsidR="00AC1814">
        <w:rPr>
          <w:rFonts w:ascii="Times New Roman" w:hAnsi="Times New Roman"/>
          <w:color w:val="000000" w:themeColor="text1"/>
          <w:sz w:val="24"/>
        </w:rPr>
        <w:t>KorS</w:t>
      </w:r>
      <w:proofErr w:type="spellEnd"/>
      <w:r w:rsidR="00AC1814">
        <w:rPr>
          <w:rFonts w:ascii="Times New Roman" w:hAnsi="Times New Roman"/>
          <w:color w:val="000000" w:themeColor="text1"/>
          <w:sz w:val="24"/>
        </w:rPr>
        <w:t xml:space="preserve"> § 1 </w:t>
      </w:r>
      <w:r w:rsidR="00CC2467">
        <w:rPr>
          <w:rFonts w:ascii="Times New Roman" w:hAnsi="Times New Roman"/>
          <w:color w:val="000000" w:themeColor="text1"/>
          <w:sz w:val="24"/>
        </w:rPr>
        <w:t>lõike </w:t>
      </w:r>
      <w:r w:rsidR="00AC1814">
        <w:rPr>
          <w:rFonts w:ascii="Times New Roman" w:hAnsi="Times New Roman"/>
          <w:color w:val="000000" w:themeColor="text1"/>
          <w:sz w:val="24"/>
        </w:rPr>
        <w:t>1</w:t>
      </w:r>
      <w:r w:rsidR="00AC1814">
        <w:rPr>
          <w:rFonts w:ascii="Times New Roman" w:hAnsi="Times New Roman"/>
          <w:color w:val="000000" w:themeColor="text1"/>
          <w:sz w:val="24"/>
          <w:vertAlign w:val="superscript"/>
        </w:rPr>
        <w:t>1</w:t>
      </w:r>
      <w:r w:rsidR="00AC1814">
        <w:rPr>
          <w:rFonts w:ascii="Times New Roman" w:hAnsi="Times New Roman"/>
          <w:color w:val="000000" w:themeColor="text1"/>
          <w:sz w:val="24"/>
        </w:rPr>
        <w:t xml:space="preserve"> </w:t>
      </w:r>
      <w:r w:rsidR="00CC2467">
        <w:rPr>
          <w:rFonts w:ascii="Times New Roman" w:hAnsi="Times New Roman"/>
          <w:color w:val="000000" w:themeColor="text1"/>
          <w:sz w:val="24"/>
        </w:rPr>
        <w:t>kohaselt</w:t>
      </w:r>
      <w:r w:rsidR="00AC1814">
        <w:rPr>
          <w:rFonts w:ascii="Times New Roman" w:hAnsi="Times New Roman"/>
          <w:color w:val="000000" w:themeColor="text1"/>
          <w:sz w:val="24"/>
        </w:rPr>
        <w:t xml:space="preserve"> </w:t>
      </w:r>
      <w:r w:rsidR="005A13B8">
        <w:rPr>
          <w:rFonts w:ascii="Times New Roman" w:hAnsi="Times New Roman"/>
          <w:color w:val="000000" w:themeColor="text1"/>
          <w:sz w:val="24"/>
        </w:rPr>
        <w:t xml:space="preserve">on </w:t>
      </w:r>
      <w:r w:rsidR="00AC1814">
        <w:rPr>
          <w:rFonts w:ascii="Times New Roman" w:hAnsi="Times New Roman"/>
          <w:color w:val="000000" w:themeColor="text1"/>
          <w:sz w:val="24"/>
        </w:rPr>
        <w:t>isikuandmete töötlemise aluseks IKÜM</w:t>
      </w:r>
      <w:r w:rsidR="005A13B8">
        <w:rPr>
          <w:rFonts w:ascii="Times New Roman" w:hAnsi="Times New Roman"/>
          <w:color w:val="000000" w:themeColor="text1"/>
          <w:sz w:val="24"/>
        </w:rPr>
        <w:t xml:space="preserve"> koos </w:t>
      </w:r>
      <w:proofErr w:type="spellStart"/>
      <w:r w:rsidR="005A13B8">
        <w:rPr>
          <w:rFonts w:ascii="Times New Roman" w:hAnsi="Times New Roman"/>
          <w:color w:val="000000" w:themeColor="text1"/>
          <w:sz w:val="24"/>
        </w:rPr>
        <w:t>KorS</w:t>
      </w:r>
      <w:r w:rsidR="001E4BD7">
        <w:rPr>
          <w:rFonts w:ascii="Times New Roman" w:hAnsi="Times New Roman"/>
          <w:color w:val="000000" w:themeColor="text1"/>
          <w:sz w:val="24"/>
        </w:rPr>
        <w:t>-</w:t>
      </w:r>
      <w:r w:rsidR="005A13B8">
        <w:rPr>
          <w:rFonts w:ascii="Times New Roman" w:hAnsi="Times New Roman"/>
          <w:color w:val="000000" w:themeColor="text1"/>
          <w:sz w:val="24"/>
        </w:rPr>
        <w:t>is</w:t>
      </w:r>
      <w:proofErr w:type="spellEnd"/>
      <w:r w:rsidR="005A13B8">
        <w:rPr>
          <w:rFonts w:ascii="Times New Roman" w:hAnsi="Times New Roman"/>
          <w:color w:val="000000" w:themeColor="text1"/>
          <w:sz w:val="24"/>
        </w:rPr>
        <w:t xml:space="preserve"> kehtestatud piirangutega</w:t>
      </w:r>
      <w:r w:rsidR="00AC1814">
        <w:rPr>
          <w:rFonts w:ascii="Times New Roman" w:hAnsi="Times New Roman"/>
          <w:color w:val="000000" w:themeColor="text1"/>
          <w:sz w:val="24"/>
        </w:rPr>
        <w:t xml:space="preserve">, </w:t>
      </w:r>
      <w:r w:rsidR="005A13B8">
        <w:rPr>
          <w:rFonts w:ascii="Times New Roman" w:hAnsi="Times New Roman"/>
          <w:color w:val="000000" w:themeColor="text1"/>
          <w:sz w:val="24"/>
        </w:rPr>
        <w:t xml:space="preserve">lisaks on </w:t>
      </w:r>
      <w:r w:rsidR="003F76E0">
        <w:rPr>
          <w:rFonts w:ascii="Times New Roman" w:hAnsi="Times New Roman"/>
          <w:color w:val="000000" w:themeColor="text1"/>
          <w:sz w:val="24"/>
        </w:rPr>
        <w:t>sätestatud</w:t>
      </w:r>
      <w:r w:rsidR="005A13B8">
        <w:rPr>
          <w:rFonts w:ascii="Times New Roman" w:hAnsi="Times New Roman"/>
          <w:color w:val="000000" w:themeColor="text1"/>
          <w:sz w:val="24"/>
        </w:rPr>
        <w:t xml:space="preserve"> isikuandmete töötlemisega seonduvate riikliku järelevalve </w:t>
      </w:r>
      <w:r w:rsidR="00AC1814">
        <w:rPr>
          <w:rFonts w:ascii="Times New Roman" w:hAnsi="Times New Roman"/>
          <w:color w:val="000000" w:themeColor="text1"/>
          <w:sz w:val="24"/>
        </w:rPr>
        <w:t>erimeetme</w:t>
      </w:r>
      <w:r w:rsidR="005A13B8">
        <w:rPr>
          <w:rFonts w:ascii="Times New Roman" w:hAnsi="Times New Roman"/>
          <w:color w:val="000000" w:themeColor="text1"/>
          <w:sz w:val="24"/>
        </w:rPr>
        <w:t xml:space="preserve">te kohaldamine. </w:t>
      </w:r>
      <w:r w:rsidR="008134C1">
        <w:rPr>
          <w:rFonts w:ascii="Times New Roman" w:hAnsi="Times New Roman"/>
          <w:color w:val="000000" w:themeColor="text1"/>
          <w:sz w:val="24"/>
        </w:rPr>
        <w:t xml:space="preserve">IKÜM </w:t>
      </w:r>
      <w:r w:rsidR="008134C1" w:rsidRPr="008134C1">
        <w:rPr>
          <w:rFonts w:ascii="Times New Roman" w:hAnsi="Times New Roman"/>
          <w:sz w:val="24"/>
        </w:rPr>
        <w:t>art</w:t>
      </w:r>
      <w:r w:rsidR="008134C1">
        <w:rPr>
          <w:rFonts w:ascii="Times New Roman" w:hAnsi="Times New Roman"/>
          <w:sz w:val="24"/>
        </w:rPr>
        <w:t>ikli</w:t>
      </w:r>
      <w:r w:rsidR="00E23DC3">
        <w:rPr>
          <w:rFonts w:ascii="Times New Roman" w:hAnsi="Times New Roman"/>
          <w:sz w:val="24"/>
        </w:rPr>
        <w:t> </w:t>
      </w:r>
      <w:r w:rsidR="008134C1" w:rsidRPr="008134C1">
        <w:rPr>
          <w:rFonts w:ascii="Times New Roman" w:hAnsi="Times New Roman"/>
          <w:sz w:val="24"/>
        </w:rPr>
        <w:t xml:space="preserve">6 </w:t>
      </w:r>
      <w:r w:rsidR="003F76E0">
        <w:rPr>
          <w:rFonts w:ascii="Times New Roman" w:hAnsi="Times New Roman"/>
          <w:sz w:val="24"/>
        </w:rPr>
        <w:t>lõike </w:t>
      </w:r>
      <w:r w:rsidR="008134C1" w:rsidRPr="008134C1">
        <w:rPr>
          <w:rFonts w:ascii="Times New Roman" w:hAnsi="Times New Roman"/>
          <w:sz w:val="24"/>
        </w:rPr>
        <w:t xml:space="preserve">1 </w:t>
      </w:r>
      <w:r w:rsidR="008134C1">
        <w:rPr>
          <w:rFonts w:ascii="Times New Roman" w:hAnsi="Times New Roman"/>
          <w:sz w:val="24"/>
        </w:rPr>
        <w:t xml:space="preserve">punkti </w:t>
      </w:r>
      <w:r w:rsidR="008134C1" w:rsidRPr="008134C1">
        <w:rPr>
          <w:rFonts w:ascii="Times New Roman" w:hAnsi="Times New Roman"/>
          <w:sz w:val="24"/>
        </w:rPr>
        <w:t>e</w:t>
      </w:r>
      <w:r w:rsidR="008134C1">
        <w:rPr>
          <w:rFonts w:ascii="Times New Roman" w:hAnsi="Times New Roman"/>
          <w:sz w:val="24"/>
        </w:rPr>
        <w:t xml:space="preserve"> kohaselt on </w:t>
      </w:r>
      <w:r w:rsidR="008134C1" w:rsidRPr="008134C1">
        <w:rPr>
          <w:rFonts w:ascii="Times New Roman" w:hAnsi="Times New Roman"/>
          <w:sz w:val="24"/>
        </w:rPr>
        <w:t>isikuandmete töötlemine seaduslik, kui see on vajalik avalikes huvides oleva ülesande täitmiseks või vastutava töötleja avaliku võimu teostamiseks</w:t>
      </w:r>
      <w:r w:rsidR="008134C1">
        <w:rPr>
          <w:rFonts w:ascii="Times New Roman" w:hAnsi="Times New Roman"/>
          <w:color w:val="000000" w:themeColor="text1"/>
          <w:sz w:val="24"/>
        </w:rPr>
        <w:t xml:space="preserve">. </w:t>
      </w:r>
      <w:proofErr w:type="spellStart"/>
      <w:r w:rsidR="003F6A6F">
        <w:rPr>
          <w:rFonts w:ascii="Times New Roman" w:hAnsi="Times New Roman"/>
          <w:color w:val="000000" w:themeColor="text1"/>
          <w:sz w:val="24"/>
        </w:rPr>
        <w:t>LasteKS-is</w:t>
      </w:r>
      <w:proofErr w:type="spellEnd"/>
      <w:r w:rsidR="003F6A6F">
        <w:rPr>
          <w:rFonts w:ascii="Times New Roman" w:hAnsi="Times New Roman"/>
          <w:color w:val="000000" w:themeColor="text1"/>
          <w:sz w:val="24"/>
        </w:rPr>
        <w:t xml:space="preserve"> on sätestatud </w:t>
      </w:r>
      <w:proofErr w:type="spellStart"/>
      <w:r w:rsidR="00F07B09">
        <w:rPr>
          <w:rFonts w:ascii="Times New Roman" w:hAnsi="Times New Roman"/>
          <w:color w:val="000000" w:themeColor="text1"/>
          <w:sz w:val="24"/>
        </w:rPr>
        <w:t>KOV-i</w:t>
      </w:r>
      <w:proofErr w:type="spellEnd"/>
      <w:r w:rsidR="003F6A6F">
        <w:rPr>
          <w:rFonts w:ascii="Times New Roman" w:hAnsi="Times New Roman"/>
          <w:color w:val="000000" w:themeColor="text1"/>
          <w:sz w:val="24"/>
        </w:rPr>
        <w:t xml:space="preserve"> ja S</w:t>
      </w:r>
      <w:r w:rsidR="00E6279E">
        <w:rPr>
          <w:rFonts w:ascii="Times New Roman" w:hAnsi="Times New Roman"/>
          <w:color w:val="000000" w:themeColor="text1"/>
          <w:sz w:val="24"/>
        </w:rPr>
        <w:t>KA</w:t>
      </w:r>
      <w:r w:rsidR="003F6A6F">
        <w:rPr>
          <w:rFonts w:ascii="Times New Roman" w:hAnsi="Times New Roman"/>
          <w:color w:val="000000" w:themeColor="text1"/>
          <w:sz w:val="24"/>
        </w:rPr>
        <w:t xml:space="preserve"> ülesanded laste heaolu ja kaitse tagamisel. V</w:t>
      </w:r>
      <w:r w:rsidR="00025300" w:rsidRPr="008134C1">
        <w:rPr>
          <w:rFonts w:ascii="Times New Roman" w:hAnsi="Times New Roman"/>
          <w:sz w:val="24"/>
        </w:rPr>
        <w:t>alla- või linnavalitsusel</w:t>
      </w:r>
      <w:r w:rsidR="005A13B8" w:rsidRPr="008134C1">
        <w:rPr>
          <w:rFonts w:ascii="Times New Roman" w:hAnsi="Times New Roman"/>
          <w:sz w:val="24"/>
        </w:rPr>
        <w:t xml:space="preserve"> ja </w:t>
      </w:r>
      <w:proofErr w:type="spellStart"/>
      <w:r w:rsidR="00025300" w:rsidRPr="008134C1">
        <w:rPr>
          <w:rFonts w:ascii="Times New Roman" w:hAnsi="Times New Roman"/>
          <w:sz w:val="24"/>
        </w:rPr>
        <w:t>S</w:t>
      </w:r>
      <w:r w:rsidR="00E6279E">
        <w:rPr>
          <w:rFonts w:ascii="Times New Roman" w:hAnsi="Times New Roman"/>
          <w:sz w:val="24"/>
        </w:rPr>
        <w:t>KA-l</w:t>
      </w:r>
      <w:proofErr w:type="spellEnd"/>
      <w:r w:rsidR="00025300" w:rsidRPr="008134C1">
        <w:rPr>
          <w:rFonts w:ascii="Times New Roman" w:hAnsi="Times New Roman"/>
          <w:sz w:val="24"/>
        </w:rPr>
        <w:t xml:space="preserve"> </w:t>
      </w:r>
      <w:r w:rsidR="003F6A6F">
        <w:rPr>
          <w:rFonts w:ascii="Times New Roman" w:hAnsi="Times New Roman"/>
          <w:sz w:val="24"/>
        </w:rPr>
        <w:t xml:space="preserve">on </w:t>
      </w:r>
      <w:r w:rsidR="00025300" w:rsidRPr="008134C1">
        <w:rPr>
          <w:rFonts w:ascii="Times New Roman" w:hAnsi="Times New Roman"/>
          <w:sz w:val="24"/>
        </w:rPr>
        <w:t>lubatud isikuandmeid töödelda seaduses ette</w:t>
      </w:r>
      <w:r w:rsidR="00F07B09">
        <w:rPr>
          <w:rFonts w:ascii="Times New Roman" w:hAnsi="Times New Roman"/>
          <w:sz w:val="24"/>
        </w:rPr>
        <w:t xml:space="preserve"> </w:t>
      </w:r>
      <w:r w:rsidR="00E6279E">
        <w:rPr>
          <w:rFonts w:ascii="Times New Roman" w:hAnsi="Times New Roman"/>
          <w:sz w:val="24"/>
        </w:rPr>
        <w:t>nähtud</w:t>
      </w:r>
      <w:r w:rsidR="00025300" w:rsidRPr="008134C1">
        <w:rPr>
          <w:rFonts w:ascii="Times New Roman" w:hAnsi="Times New Roman"/>
          <w:sz w:val="24"/>
        </w:rPr>
        <w:t xml:space="preserve"> avalike ülesannete ja kohustuste täitmiseks </w:t>
      </w:r>
      <w:r w:rsidR="005A13B8" w:rsidRPr="008134C1">
        <w:rPr>
          <w:rFonts w:ascii="Times New Roman" w:hAnsi="Times New Roman"/>
          <w:sz w:val="24"/>
        </w:rPr>
        <w:t xml:space="preserve">ka </w:t>
      </w:r>
      <w:proofErr w:type="spellStart"/>
      <w:r w:rsidR="00025300" w:rsidRPr="008134C1">
        <w:rPr>
          <w:rFonts w:ascii="Times New Roman" w:hAnsi="Times New Roman"/>
          <w:sz w:val="24"/>
        </w:rPr>
        <w:t>üldvolituse</w:t>
      </w:r>
      <w:proofErr w:type="spellEnd"/>
      <w:r w:rsidR="00025300" w:rsidRPr="008134C1">
        <w:rPr>
          <w:rFonts w:ascii="Times New Roman" w:hAnsi="Times New Roman"/>
          <w:sz w:val="24"/>
        </w:rPr>
        <w:t xml:space="preserve"> alusel, kui selline töötlemine on haldusorganile seadusega pandud kohustuse täitmiseks hädavajalik</w:t>
      </w:r>
      <w:r w:rsidR="008134C1" w:rsidRPr="008134C1">
        <w:rPr>
          <w:rFonts w:ascii="Times New Roman" w:hAnsi="Times New Roman"/>
          <w:sz w:val="24"/>
        </w:rPr>
        <w:t>.</w:t>
      </w:r>
      <w:r w:rsidR="005A13B8" w:rsidRPr="008134C1">
        <w:rPr>
          <w:rStyle w:val="Allmrkuseviide"/>
          <w:rFonts w:ascii="Times New Roman" w:hAnsi="Times New Roman"/>
          <w:sz w:val="24"/>
        </w:rPr>
        <w:footnoteReference w:id="15"/>
      </w:r>
      <w:r w:rsidR="005A13B8" w:rsidRPr="008134C1">
        <w:rPr>
          <w:rFonts w:ascii="Times New Roman" w:hAnsi="Times New Roman"/>
          <w:sz w:val="24"/>
        </w:rPr>
        <w:t xml:space="preserve"> </w:t>
      </w:r>
      <w:r w:rsidR="008134C1" w:rsidRPr="008134C1">
        <w:rPr>
          <w:rFonts w:ascii="Times New Roman" w:hAnsi="Times New Roman"/>
          <w:sz w:val="24"/>
        </w:rPr>
        <w:t xml:space="preserve">Isikuandmeid võib töödelda ulatuses, milles </w:t>
      </w:r>
      <w:r w:rsidR="001E4BD7" w:rsidRPr="008134C1">
        <w:rPr>
          <w:rFonts w:ascii="Times New Roman" w:hAnsi="Times New Roman"/>
          <w:sz w:val="24"/>
        </w:rPr>
        <w:t xml:space="preserve">see on vajalik </w:t>
      </w:r>
      <w:r w:rsidR="0055145C">
        <w:rPr>
          <w:rFonts w:ascii="Times New Roman" w:hAnsi="Times New Roman"/>
          <w:sz w:val="24"/>
        </w:rPr>
        <w:t xml:space="preserve">asutuse või isiku </w:t>
      </w:r>
      <w:r w:rsidR="001E4BD7" w:rsidRPr="008134C1">
        <w:rPr>
          <w:rFonts w:ascii="Times New Roman" w:hAnsi="Times New Roman"/>
          <w:sz w:val="24"/>
        </w:rPr>
        <w:t xml:space="preserve">pädevuses oleva </w:t>
      </w:r>
      <w:r w:rsidR="0055145C">
        <w:rPr>
          <w:rFonts w:ascii="Times New Roman" w:hAnsi="Times New Roman"/>
          <w:sz w:val="24"/>
        </w:rPr>
        <w:t xml:space="preserve">avaliku </w:t>
      </w:r>
      <w:r w:rsidR="001E4BD7" w:rsidRPr="008134C1">
        <w:rPr>
          <w:rFonts w:ascii="Times New Roman" w:hAnsi="Times New Roman"/>
          <w:sz w:val="24"/>
        </w:rPr>
        <w:t xml:space="preserve">ülesande täitmiseks, järgides </w:t>
      </w:r>
      <w:r w:rsidR="008134C1" w:rsidRPr="008134C1">
        <w:rPr>
          <w:rFonts w:ascii="Times New Roman" w:hAnsi="Times New Roman"/>
          <w:sz w:val="24"/>
        </w:rPr>
        <w:t xml:space="preserve">IKÜM artiklis </w:t>
      </w:r>
      <w:r w:rsidR="001E4BD7" w:rsidRPr="008134C1">
        <w:rPr>
          <w:rFonts w:ascii="Times New Roman" w:hAnsi="Times New Roman"/>
          <w:sz w:val="24"/>
        </w:rPr>
        <w:t>5 sätestatud isikuandmete töötlemise põhimõtteid.</w:t>
      </w:r>
    </w:p>
    <w:p w14:paraId="758D0B52" w14:textId="77777777" w:rsidR="001E4BD7" w:rsidRPr="008134C1" w:rsidRDefault="001E4BD7" w:rsidP="005079F8">
      <w:pPr>
        <w:rPr>
          <w:rFonts w:ascii="Times New Roman" w:hAnsi="Times New Roman"/>
          <w:sz w:val="24"/>
        </w:rPr>
      </w:pPr>
    </w:p>
    <w:p w14:paraId="499AA8C6" w14:textId="2927B34A" w:rsidR="005079F8" w:rsidRPr="00327C18" w:rsidRDefault="0055145C" w:rsidP="005079F8">
      <w:pPr>
        <w:rPr>
          <w:rFonts w:ascii="Times New Roman" w:hAnsi="Times New Roman"/>
          <w:sz w:val="24"/>
        </w:rPr>
      </w:pPr>
      <w:r>
        <w:rPr>
          <w:rFonts w:ascii="Times New Roman" w:hAnsi="Times New Roman"/>
          <w:sz w:val="24"/>
        </w:rPr>
        <w:t>L</w:t>
      </w:r>
      <w:r w:rsidR="005A13B8" w:rsidRPr="008134C1">
        <w:rPr>
          <w:rFonts w:ascii="Times New Roman" w:hAnsi="Times New Roman"/>
          <w:sz w:val="24"/>
        </w:rPr>
        <w:t>astekaitse</w:t>
      </w:r>
      <w:r w:rsidR="003F76E0">
        <w:rPr>
          <w:rFonts w:ascii="Times New Roman" w:hAnsi="Times New Roman"/>
          <w:sz w:val="24"/>
        </w:rPr>
        <w:t>valdkonnas</w:t>
      </w:r>
      <w:r w:rsidR="005A13B8">
        <w:rPr>
          <w:rFonts w:ascii="Times New Roman" w:hAnsi="Times New Roman"/>
          <w:sz w:val="24"/>
        </w:rPr>
        <w:t xml:space="preserve"> </w:t>
      </w:r>
      <w:r>
        <w:rPr>
          <w:rFonts w:ascii="Times New Roman" w:hAnsi="Times New Roman"/>
          <w:sz w:val="24"/>
        </w:rPr>
        <w:t xml:space="preserve">töödeldakse </w:t>
      </w:r>
      <w:r w:rsidR="005A13B8">
        <w:rPr>
          <w:rFonts w:ascii="Times New Roman" w:hAnsi="Times New Roman"/>
          <w:sz w:val="24"/>
        </w:rPr>
        <w:t>sageli ja märkimisväärses ulatuses isikuandmeid nii abivajava lapse kui tema lähedaste isikute kohta.</w:t>
      </w:r>
      <w:r>
        <w:rPr>
          <w:rFonts w:ascii="Times New Roman" w:hAnsi="Times New Roman"/>
          <w:sz w:val="24"/>
        </w:rPr>
        <w:t xml:space="preserve"> Seejuures töödeldakse ka eriliiki andmeid, eelkõige terviseandmeid. See on hädavajalik, et hinnata lapse abivajadust ja planeerida temale sobiva abi osutamist.</w:t>
      </w:r>
      <w:r w:rsidR="005A13B8">
        <w:rPr>
          <w:rFonts w:ascii="Times New Roman" w:hAnsi="Times New Roman"/>
          <w:sz w:val="24"/>
        </w:rPr>
        <w:t xml:space="preserve"> </w:t>
      </w:r>
      <w:r w:rsidR="00327C18">
        <w:rPr>
          <w:rFonts w:ascii="Times New Roman" w:hAnsi="Times New Roman"/>
          <w:sz w:val="24"/>
        </w:rPr>
        <w:t>Laste</w:t>
      </w:r>
      <w:r w:rsidR="00145CF4">
        <w:rPr>
          <w:rFonts w:ascii="Times New Roman" w:hAnsi="Times New Roman"/>
          <w:sz w:val="24"/>
        </w:rPr>
        <w:t>kaitse VTK-</w:t>
      </w:r>
      <w:r w:rsidR="00327C18" w:rsidRPr="00327C18">
        <w:rPr>
          <w:rFonts w:ascii="Times New Roman" w:hAnsi="Times New Roman"/>
          <w:sz w:val="24"/>
        </w:rPr>
        <w:t xml:space="preserve">s </w:t>
      </w:r>
      <w:r w:rsidR="00F52626">
        <w:rPr>
          <w:rFonts w:ascii="Times New Roman" w:hAnsi="Times New Roman"/>
          <w:sz w:val="24"/>
        </w:rPr>
        <w:t>toodi välja</w:t>
      </w:r>
      <w:r w:rsidR="00327C18" w:rsidRPr="00327C18">
        <w:rPr>
          <w:rFonts w:ascii="Times New Roman" w:hAnsi="Times New Roman"/>
          <w:sz w:val="24"/>
        </w:rPr>
        <w:t xml:space="preserve">, et </w:t>
      </w:r>
      <w:r w:rsidR="00327C18" w:rsidRPr="00327C18">
        <w:rPr>
          <w:rFonts w:ascii="Times New Roman" w:hAnsi="Times New Roman"/>
          <w:color w:val="000000"/>
          <w:sz w:val="24"/>
        </w:rPr>
        <w:t>abi osutamisel on vajalik kõigi lastekaitse</w:t>
      </w:r>
      <w:r w:rsidR="003F76E0">
        <w:rPr>
          <w:rFonts w:ascii="Times New Roman" w:hAnsi="Times New Roman"/>
          <w:color w:val="000000"/>
          <w:sz w:val="24"/>
        </w:rPr>
        <w:t>võrgustikku</w:t>
      </w:r>
      <w:r w:rsidR="00327C18" w:rsidRPr="00327C18">
        <w:rPr>
          <w:rFonts w:ascii="Times New Roman" w:hAnsi="Times New Roman"/>
          <w:color w:val="000000"/>
          <w:sz w:val="24"/>
        </w:rPr>
        <w:t xml:space="preserve"> kuuluvate osapoolte koordineeritud tegutsemine ning eesmärk on tagada võrgustikus kiire ja asjakohane teabevahetus ja koostöö, mis võimaldab luua tervikpildi lapse ja pere olukorrast ning tagada igakülgne vajalik abi, hoida fookuses lapse heaolu </w:t>
      </w:r>
      <w:r w:rsidR="003F76E0">
        <w:rPr>
          <w:rFonts w:ascii="Times New Roman" w:hAnsi="Times New Roman"/>
          <w:color w:val="000000"/>
          <w:sz w:val="24"/>
        </w:rPr>
        <w:t>ja</w:t>
      </w:r>
      <w:r w:rsidR="00327C18" w:rsidRPr="00327C18">
        <w:rPr>
          <w:rFonts w:ascii="Times New Roman" w:hAnsi="Times New Roman"/>
          <w:color w:val="000000"/>
          <w:sz w:val="24"/>
        </w:rPr>
        <w:t xml:space="preserve"> jälgida juhtumiplaani (vahe)eesmärkide täitmist.</w:t>
      </w:r>
      <w:r w:rsidR="00327C18">
        <w:rPr>
          <w:rStyle w:val="Allmrkuseviide"/>
          <w:rFonts w:ascii="Times New Roman" w:hAnsi="Times New Roman"/>
          <w:color w:val="000000"/>
          <w:sz w:val="24"/>
        </w:rPr>
        <w:footnoteReference w:id="16"/>
      </w:r>
      <w:r w:rsidR="00327C18">
        <w:rPr>
          <w:rFonts w:ascii="Times New Roman" w:hAnsi="Times New Roman"/>
          <w:sz w:val="24"/>
        </w:rPr>
        <w:t xml:space="preserve"> </w:t>
      </w:r>
      <w:r w:rsidR="00B67215" w:rsidRPr="00327C18">
        <w:rPr>
          <w:rFonts w:ascii="Times New Roman" w:hAnsi="Times New Roman"/>
          <w:sz w:val="24"/>
        </w:rPr>
        <w:t xml:space="preserve">Seetõttu on </w:t>
      </w:r>
      <w:r w:rsidR="00327C18" w:rsidRPr="00327C18">
        <w:rPr>
          <w:rFonts w:ascii="Times New Roman" w:hAnsi="Times New Roman"/>
          <w:sz w:val="24"/>
        </w:rPr>
        <w:t>oluline luua suurem</w:t>
      </w:r>
      <w:r w:rsidR="00327C18">
        <w:rPr>
          <w:rFonts w:ascii="Times New Roman" w:hAnsi="Times New Roman"/>
          <w:sz w:val="24"/>
        </w:rPr>
        <w:t xml:space="preserve"> </w:t>
      </w:r>
      <w:r>
        <w:rPr>
          <w:rFonts w:ascii="Times New Roman" w:hAnsi="Times New Roman"/>
          <w:sz w:val="24"/>
        </w:rPr>
        <w:t xml:space="preserve">õigusselgus </w:t>
      </w:r>
      <w:r w:rsidR="00327C18">
        <w:rPr>
          <w:rFonts w:ascii="Times New Roman" w:hAnsi="Times New Roman"/>
          <w:sz w:val="24"/>
        </w:rPr>
        <w:t>lastekaits</w:t>
      </w:r>
      <w:r w:rsidR="003E798B">
        <w:rPr>
          <w:rFonts w:ascii="Times New Roman" w:hAnsi="Times New Roman"/>
          <w:sz w:val="24"/>
        </w:rPr>
        <w:t>etöös</w:t>
      </w:r>
      <w:r w:rsidR="00327C18">
        <w:rPr>
          <w:rFonts w:ascii="Times New Roman" w:hAnsi="Times New Roman"/>
          <w:sz w:val="24"/>
        </w:rPr>
        <w:t xml:space="preserve"> </w:t>
      </w:r>
      <w:r w:rsidR="003E798B">
        <w:rPr>
          <w:rFonts w:ascii="Times New Roman" w:hAnsi="Times New Roman"/>
          <w:sz w:val="24"/>
        </w:rPr>
        <w:t xml:space="preserve">toimuva </w:t>
      </w:r>
      <w:r w:rsidR="00B67215">
        <w:rPr>
          <w:rFonts w:ascii="Times New Roman" w:hAnsi="Times New Roman"/>
          <w:sz w:val="24"/>
        </w:rPr>
        <w:t xml:space="preserve">andmetöötluse eesmärkide, aluste ja ulatuse </w:t>
      </w:r>
      <w:r w:rsidR="003F76E0">
        <w:rPr>
          <w:rFonts w:ascii="Times New Roman" w:hAnsi="Times New Roman"/>
          <w:sz w:val="24"/>
        </w:rPr>
        <w:t>kohta</w:t>
      </w:r>
      <w:r w:rsidR="00327C18">
        <w:rPr>
          <w:rFonts w:ascii="Times New Roman" w:hAnsi="Times New Roman"/>
          <w:sz w:val="24"/>
        </w:rPr>
        <w:t xml:space="preserve"> </w:t>
      </w:r>
      <w:r w:rsidR="00B67215">
        <w:rPr>
          <w:rFonts w:ascii="Times New Roman" w:hAnsi="Times New Roman"/>
          <w:color w:val="000000" w:themeColor="text1"/>
          <w:sz w:val="24"/>
        </w:rPr>
        <w:t>nii</w:t>
      </w:r>
      <w:r w:rsidR="005079F8">
        <w:rPr>
          <w:rFonts w:ascii="Times New Roman" w:hAnsi="Times New Roman"/>
          <w:color w:val="000000" w:themeColor="text1"/>
          <w:sz w:val="24"/>
        </w:rPr>
        <w:t xml:space="preserve"> lastekaitsevõrgustiku osapooltele</w:t>
      </w:r>
      <w:r w:rsidR="00B67215">
        <w:rPr>
          <w:rFonts w:ascii="Times New Roman" w:hAnsi="Times New Roman"/>
          <w:color w:val="000000" w:themeColor="text1"/>
          <w:sz w:val="24"/>
        </w:rPr>
        <w:t xml:space="preserve"> kui ka lastekaitse</w:t>
      </w:r>
      <w:r w:rsidR="00E23DC3">
        <w:rPr>
          <w:rFonts w:ascii="Times New Roman" w:hAnsi="Times New Roman"/>
          <w:color w:val="000000" w:themeColor="text1"/>
          <w:sz w:val="24"/>
        </w:rPr>
        <w:t xml:space="preserve">juhtumite </w:t>
      </w:r>
      <w:r w:rsidR="00B67215">
        <w:rPr>
          <w:rFonts w:ascii="Times New Roman" w:hAnsi="Times New Roman"/>
          <w:color w:val="000000" w:themeColor="text1"/>
          <w:sz w:val="24"/>
        </w:rPr>
        <w:t>menetl</w:t>
      </w:r>
      <w:r w:rsidR="00E23DC3">
        <w:rPr>
          <w:rFonts w:ascii="Times New Roman" w:hAnsi="Times New Roman"/>
          <w:color w:val="000000" w:themeColor="text1"/>
          <w:sz w:val="24"/>
        </w:rPr>
        <w:t xml:space="preserve">emisega </w:t>
      </w:r>
      <w:r w:rsidR="00327C18">
        <w:rPr>
          <w:rFonts w:ascii="Times New Roman" w:hAnsi="Times New Roman"/>
          <w:color w:val="000000" w:themeColor="text1"/>
          <w:sz w:val="24"/>
        </w:rPr>
        <w:t>seotud andmesubjektidele</w:t>
      </w:r>
      <w:r w:rsidR="005079F8">
        <w:rPr>
          <w:rFonts w:ascii="Times New Roman" w:hAnsi="Times New Roman"/>
          <w:color w:val="000000" w:themeColor="text1"/>
          <w:sz w:val="24"/>
        </w:rPr>
        <w:t>.</w:t>
      </w:r>
    </w:p>
    <w:p w14:paraId="4D499C3B" w14:textId="77777777" w:rsidR="005079F8" w:rsidRDefault="005079F8" w:rsidP="005079F8">
      <w:pPr>
        <w:rPr>
          <w:rFonts w:ascii="Times New Roman" w:hAnsi="Times New Roman"/>
          <w:color w:val="000000" w:themeColor="text1"/>
          <w:sz w:val="24"/>
        </w:rPr>
      </w:pPr>
    </w:p>
    <w:p w14:paraId="38E3D914" w14:textId="0BFD3B0D" w:rsidR="00F52626" w:rsidRDefault="00F52626" w:rsidP="005079F8">
      <w:pPr>
        <w:rPr>
          <w:rFonts w:ascii="Times New Roman" w:hAnsi="Times New Roman"/>
          <w:color w:val="000000" w:themeColor="text1"/>
          <w:sz w:val="24"/>
        </w:rPr>
      </w:pPr>
      <w:r>
        <w:rPr>
          <w:rFonts w:ascii="Times New Roman" w:hAnsi="Times New Roman"/>
          <w:color w:val="000000" w:themeColor="text1"/>
          <w:sz w:val="24"/>
        </w:rPr>
        <w:t>L</w:t>
      </w:r>
      <w:r w:rsidRPr="00F52626">
        <w:rPr>
          <w:rFonts w:ascii="Times New Roman" w:hAnsi="Times New Roman"/>
          <w:color w:val="000000" w:themeColor="text1"/>
          <w:sz w:val="24"/>
        </w:rPr>
        <w:t>isatav</w:t>
      </w:r>
      <w:r>
        <w:rPr>
          <w:rFonts w:ascii="Times New Roman" w:hAnsi="Times New Roman"/>
          <w:color w:val="000000" w:themeColor="text1"/>
          <w:sz w:val="24"/>
        </w:rPr>
        <w:t>a</w:t>
      </w:r>
      <w:r w:rsidRPr="00F52626">
        <w:rPr>
          <w:rFonts w:ascii="Times New Roman" w:hAnsi="Times New Roman"/>
          <w:color w:val="000000" w:themeColor="text1"/>
          <w:sz w:val="24"/>
        </w:rPr>
        <w:t xml:space="preserve"> </w:t>
      </w:r>
      <w:r>
        <w:rPr>
          <w:rFonts w:ascii="Times New Roman" w:hAnsi="Times New Roman"/>
          <w:color w:val="000000" w:themeColor="text1"/>
          <w:sz w:val="24"/>
        </w:rPr>
        <w:t xml:space="preserve">peatüki esimene </w:t>
      </w:r>
      <w:r w:rsidRPr="00F52626">
        <w:rPr>
          <w:rFonts w:ascii="Times New Roman" w:hAnsi="Times New Roman"/>
          <w:color w:val="000000" w:themeColor="text1"/>
          <w:sz w:val="24"/>
        </w:rPr>
        <w:t>p</w:t>
      </w:r>
      <w:r w:rsidR="005079F8" w:rsidRPr="00F52626">
        <w:rPr>
          <w:rFonts w:ascii="Times New Roman" w:hAnsi="Times New Roman"/>
          <w:color w:val="000000" w:themeColor="text1"/>
          <w:sz w:val="24"/>
        </w:rPr>
        <w:t>aragrahv</w:t>
      </w:r>
      <w:r>
        <w:rPr>
          <w:rFonts w:ascii="Times New Roman" w:hAnsi="Times New Roman"/>
          <w:color w:val="000000" w:themeColor="text1"/>
          <w:sz w:val="24"/>
        </w:rPr>
        <w:t xml:space="preserve">, </w:t>
      </w:r>
      <w:proofErr w:type="spellStart"/>
      <w:r>
        <w:rPr>
          <w:rFonts w:ascii="Times New Roman" w:hAnsi="Times New Roman"/>
          <w:color w:val="000000" w:themeColor="text1"/>
          <w:sz w:val="24"/>
        </w:rPr>
        <w:t>LasteKS</w:t>
      </w:r>
      <w:proofErr w:type="spellEnd"/>
      <w:r>
        <w:rPr>
          <w:rFonts w:ascii="Times New Roman" w:hAnsi="Times New Roman"/>
          <w:b/>
          <w:bCs/>
          <w:color w:val="000000" w:themeColor="text1"/>
          <w:sz w:val="24"/>
        </w:rPr>
        <w:t xml:space="preserve"> </w:t>
      </w:r>
      <w:r w:rsidRPr="002152C8">
        <w:rPr>
          <w:rFonts w:ascii="Times New Roman" w:hAnsi="Times New Roman"/>
          <w:b/>
          <w:bCs/>
          <w:color w:val="000000" w:themeColor="text1"/>
          <w:sz w:val="24"/>
        </w:rPr>
        <w:t>§</w:t>
      </w:r>
      <w:r w:rsidR="005079F8" w:rsidRPr="002152C8">
        <w:rPr>
          <w:rFonts w:ascii="Times New Roman" w:hAnsi="Times New Roman"/>
          <w:b/>
          <w:bCs/>
          <w:color w:val="000000" w:themeColor="text1"/>
          <w:sz w:val="24"/>
        </w:rPr>
        <w:t xml:space="preserve"> </w:t>
      </w:r>
      <w:r w:rsidRPr="002152C8">
        <w:rPr>
          <w:rFonts w:ascii="Times New Roman" w:hAnsi="Times New Roman"/>
          <w:b/>
          <w:bCs/>
          <w:color w:val="000000" w:themeColor="text1"/>
          <w:sz w:val="24"/>
        </w:rPr>
        <w:t>34</w:t>
      </w:r>
      <w:r w:rsidRPr="002152C8">
        <w:rPr>
          <w:rFonts w:ascii="Times New Roman" w:hAnsi="Times New Roman"/>
          <w:b/>
          <w:bCs/>
          <w:color w:val="000000" w:themeColor="text1"/>
          <w:sz w:val="24"/>
          <w:vertAlign w:val="superscript"/>
        </w:rPr>
        <w:t>2</w:t>
      </w:r>
      <w:r w:rsidR="005079F8" w:rsidRPr="00E7241B">
        <w:rPr>
          <w:rFonts w:ascii="Times New Roman" w:hAnsi="Times New Roman"/>
          <w:b/>
          <w:bCs/>
          <w:color w:val="000000" w:themeColor="text1"/>
          <w:sz w:val="24"/>
        </w:rPr>
        <w:t xml:space="preserve"> </w:t>
      </w:r>
      <w:r>
        <w:rPr>
          <w:rFonts w:ascii="Times New Roman" w:hAnsi="Times New Roman"/>
          <w:sz w:val="24"/>
        </w:rPr>
        <w:t xml:space="preserve">reguleerib isikuandmete töötlemist lapse õiguste ja heaolu tagamiseks </w:t>
      </w:r>
      <w:proofErr w:type="spellStart"/>
      <w:r w:rsidR="007A4410">
        <w:rPr>
          <w:rFonts w:ascii="Times New Roman" w:hAnsi="Times New Roman"/>
          <w:sz w:val="24"/>
        </w:rPr>
        <w:t>KOV-is</w:t>
      </w:r>
      <w:proofErr w:type="spellEnd"/>
      <w:r w:rsidRPr="00A95187">
        <w:rPr>
          <w:rFonts w:ascii="Times New Roman" w:hAnsi="Times New Roman"/>
          <w:color w:val="000000" w:themeColor="text1"/>
          <w:sz w:val="24"/>
        </w:rPr>
        <w:t xml:space="preserve"> ja </w:t>
      </w:r>
      <w:proofErr w:type="spellStart"/>
      <w:r w:rsidRPr="00A95187">
        <w:rPr>
          <w:rFonts w:ascii="Times New Roman" w:hAnsi="Times New Roman"/>
          <w:color w:val="000000" w:themeColor="text1"/>
          <w:sz w:val="24"/>
        </w:rPr>
        <w:t>S</w:t>
      </w:r>
      <w:r w:rsidR="00E6279E">
        <w:rPr>
          <w:rFonts w:ascii="Times New Roman" w:hAnsi="Times New Roman"/>
          <w:color w:val="000000" w:themeColor="text1"/>
          <w:sz w:val="24"/>
        </w:rPr>
        <w:t>KA-s</w:t>
      </w:r>
      <w:proofErr w:type="spellEnd"/>
      <w:r w:rsidR="00E6279E">
        <w:rPr>
          <w:rFonts w:ascii="Times New Roman" w:hAnsi="Times New Roman"/>
          <w:color w:val="000000" w:themeColor="text1"/>
          <w:sz w:val="24"/>
        </w:rPr>
        <w:t>.</w:t>
      </w:r>
      <w:r>
        <w:rPr>
          <w:rFonts w:ascii="Times New Roman" w:hAnsi="Times New Roman"/>
          <w:color w:val="000000" w:themeColor="text1"/>
          <w:sz w:val="24"/>
        </w:rPr>
        <w:t xml:space="preserve"> Sättes selgitatakse, milliste ülesannete täitmiseks ja millises ulatuses või</w:t>
      </w:r>
      <w:r w:rsidR="003E798B">
        <w:rPr>
          <w:rFonts w:ascii="Times New Roman" w:hAnsi="Times New Roman"/>
          <w:color w:val="000000" w:themeColor="text1"/>
          <w:sz w:val="24"/>
        </w:rPr>
        <w:t>vad nimetatud asutused</w:t>
      </w:r>
      <w:r>
        <w:rPr>
          <w:rFonts w:ascii="Times New Roman" w:hAnsi="Times New Roman"/>
          <w:color w:val="000000" w:themeColor="text1"/>
          <w:sz w:val="24"/>
        </w:rPr>
        <w:t xml:space="preserve"> </w:t>
      </w:r>
      <w:r w:rsidR="003E798B">
        <w:rPr>
          <w:rFonts w:ascii="Times New Roman" w:hAnsi="Times New Roman"/>
          <w:color w:val="000000" w:themeColor="text1"/>
          <w:sz w:val="24"/>
        </w:rPr>
        <w:t xml:space="preserve">isikuandmeid </w:t>
      </w:r>
      <w:r>
        <w:rPr>
          <w:rFonts w:ascii="Times New Roman" w:hAnsi="Times New Roman"/>
          <w:color w:val="000000" w:themeColor="text1"/>
          <w:sz w:val="24"/>
        </w:rPr>
        <w:t>töödelda.</w:t>
      </w:r>
      <w:r w:rsidR="00F73359">
        <w:rPr>
          <w:rFonts w:ascii="Times New Roman" w:hAnsi="Times New Roman"/>
          <w:color w:val="000000" w:themeColor="text1"/>
          <w:sz w:val="24"/>
        </w:rPr>
        <w:t xml:space="preserve"> Samuti </w:t>
      </w:r>
      <w:r w:rsidR="006355FB">
        <w:rPr>
          <w:rFonts w:ascii="Times New Roman" w:hAnsi="Times New Roman"/>
          <w:color w:val="000000" w:themeColor="text1"/>
          <w:sz w:val="24"/>
        </w:rPr>
        <w:t xml:space="preserve">rõhutatakse </w:t>
      </w:r>
      <w:r w:rsidR="0030150B">
        <w:rPr>
          <w:rFonts w:ascii="Times New Roman" w:hAnsi="Times New Roman"/>
          <w:color w:val="000000" w:themeColor="text1"/>
          <w:sz w:val="24"/>
        </w:rPr>
        <w:t xml:space="preserve">isikuandmete töötlemise </w:t>
      </w:r>
      <w:r w:rsidR="00317A7D">
        <w:rPr>
          <w:rFonts w:ascii="Times New Roman" w:hAnsi="Times New Roman"/>
          <w:color w:val="000000" w:themeColor="text1"/>
          <w:sz w:val="24"/>
        </w:rPr>
        <w:t>keskseid</w:t>
      </w:r>
      <w:r w:rsidR="0030150B">
        <w:rPr>
          <w:rFonts w:ascii="Times New Roman" w:hAnsi="Times New Roman"/>
          <w:color w:val="000000" w:themeColor="text1"/>
          <w:sz w:val="24"/>
        </w:rPr>
        <w:t xml:space="preserve"> põhimõtte</w:t>
      </w:r>
      <w:r w:rsidR="007B5BBA">
        <w:rPr>
          <w:rFonts w:ascii="Times New Roman" w:hAnsi="Times New Roman"/>
          <w:color w:val="000000" w:themeColor="text1"/>
          <w:sz w:val="24"/>
        </w:rPr>
        <w:t>i</w:t>
      </w:r>
      <w:r w:rsidR="0030150B">
        <w:rPr>
          <w:rFonts w:ascii="Times New Roman" w:hAnsi="Times New Roman"/>
          <w:color w:val="000000" w:themeColor="text1"/>
          <w:sz w:val="24"/>
        </w:rPr>
        <w:t>d</w:t>
      </w:r>
      <w:r w:rsidR="006355FB">
        <w:rPr>
          <w:rFonts w:ascii="Times New Roman" w:hAnsi="Times New Roman"/>
          <w:color w:val="000000" w:themeColor="text1"/>
          <w:sz w:val="24"/>
        </w:rPr>
        <w:t xml:space="preserve"> – </w:t>
      </w:r>
      <w:r w:rsidR="0030150B">
        <w:rPr>
          <w:rFonts w:ascii="Times New Roman" w:hAnsi="Times New Roman"/>
          <w:color w:val="000000" w:themeColor="text1"/>
          <w:sz w:val="24"/>
        </w:rPr>
        <w:t>eesmärgipärasus, vajalikkus ja minimaalsus</w:t>
      </w:r>
      <w:r w:rsidR="006355FB">
        <w:rPr>
          <w:rFonts w:ascii="Times New Roman" w:hAnsi="Times New Roman"/>
          <w:color w:val="000000" w:themeColor="text1"/>
          <w:sz w:val="24"/>
        </w:rPr>
        <w:t>.</w:t>
      </w:r>
      <w:r w:rsidR="0030150B">
        <w:rPr>
          <w:rFonts w:ascii="Times New Roman" w:hAnsi="Times New Roman"/>
          <w:color w:val="000000" w:themeColor="text1"/>
          <w:sz w:val="24"/>
        </w:rPr>
        <w:t xml:space="preserve"> </w:t>
      </w:r>
      <w:r w:rsidR="00C7043C">
        <w:rPr>
          <w:rFonts w:ascii="Times New Roman" w:hAnsi="Times New Roman"/>
          <w:color w:val="000000" w:themeColor="text1"/>
          <w:sz w:val="24"/>
        </w:rPr>
        <w:t xml:space="preserve">Antud säte ei piira isikuandmete töötlemist </w:t>
      </w:r>
      <w:proofErr w:type="spellStart"/>
      <w:r w:rsidR="00C7043C">
        <w:rPr>
          <w:rFonts w:ascii="Times New Roman" w:hAnsi="Times New Roman"/>
          <w:color w:val="000000" w:themeColor="text1"/>
          <w:sz w:val="24"/>
        </w:rPr>
        <w:t>KOV-is</w:t>
      </w:r>
      <w:proofErr w:type="spellEnd"/>
      <w:r w:rsidR="00C7043C">
        <w:rPr>
          <w:rFonts w:ascii="Times New Roman" w:hAnsi="Times New Roman"/>
          <w:color w:val="000000" w:themeColor="text1"/>
          <w:sz w:val="24"/>
        </w:rPr>
        <w:t xml:space="preserve"> ja </w:t>
      </w:r>
      <w:proofErr w:type="spellStart"/>
      <w:r w:rsidR="00C7043C">
        <w:rPr>
          <w:rFonts w:ascii="Times New Roman" w:hAnsi="Times New Roman"/>
          <w:color w:val="000000" w:themeColor="text1"/>
          <w:sz w:val="24"/>
        </w:rPr>
        <w:t>SKA-s</w:t>
      </w:r>
      <w:proofErr w:type="spellEnd"/>
      <w:r w:rsidR="00C7043C">
        <w:rPr>
          <w:rFonts w:ascii="Times New Roman" w:hAnsi="Times New Roman"/>
          <w:color w:val="000000" w:themeColor="text1"/>
          <w:sz w:val="24"/>
        </w:rPr>
        <w:t xml:space="preserve"> muudest seadustest tulenevatel õiguslikel alustel ja eesmärkidel (nt perekonnaseadus, kohtumenetluse seadustikud).</w:t>
      </w:r>
    </w:p>
    <w:p w14:paraId="0F2F4102" w14:textId="77777777" w:rsidR="00F52626" w:rsidRPr="00D64526" w:rsidRDefault="00F52626" w:rsidP="005079F8">
      <w:pPr>
        <w:rPr>
          <w:rFonts w:ascii="Times New Roman" w:hAnsi="Times New Roman"/>
          <w:color w:val="000000" w:themeColor="text1"/>
          <w:sz w:val="24"/>
        </w:rPr>
      </w:pPr>
    </w:p>
    <w:p w14:paraId="340337CE" w14:textId="68B992B2" w:rsidR="00D64526" w:rsidRDefault="003E798B" w:rsidP="005079F8">
      <w:pPr>
        <w:rPr>
          <w:rFonts w:ascii="Times New Roman" w:hAnsi="Times New Roman"/>
          <w:color w:val="000000" w:themeColor="text1"/>
          <w:sz w:val="24"/>
        </w:rPr>
      </w:pPr>
      <w:r>
        <w:rPr>
          <w:rFonts w:ascii="Times New Roman" w:hAnsi="Times New Roman"/>
          <w:color w:val="000000" w:themeColor="text1"/>
          <w:sz w:val="24"/>
        </w:rPr>
        <w:t xml:space="preserve">Paragrahvi </w:t>
      </w:r>
      <w:r w:rsidRPr="003E798B">
        <w:rPr>
          <w:rFonts w:ascii="Times New Roman" w:hAnsi="Times New Roman"/>
          <w:color w:val="000000" w:themeColor="text1"/>
          <w:sz w:val="24"/>
        </w:rPr>
        <w:t>34</w:t>
      </w:r>
      <w:r w:rsidRPr="003E798B">
        <w:rPr>
          <w:rFonts w:ascii="Times New Roman" w:hAnsi="Times New Roman"/>
          <w:color w:val="000000" w:themeColor="text1"/>
          <w:sz w:val="24"/>
          <w:vertAlign w:val="superscript"/>
        </w:rPr>
        <w:t>2</w:t>
      </w:r>
      <w:r w:rsidRPr="00E7241B">
        <w:rPr>
          <w:rFonts w:ascii="Times New Roman" w:hAnsi="Times New Roman"/>
          <w:b/>
          <w:bCs/>
          <w:color w:val="000000" w:themeColor="text1"/>
          <w:sz w:val="24"/>
        </w:rPr>
        <w:t xml:space="preserve"> </w:t>
      </w:r>
      <w:r>
        <w:rPr>
          <w:rFonts w:ascii="Times New Roman" w:hAnsi="Times New Roman"/>
          <w:color w:val="000000" w:themeColor="text1"/>
          <w:sz w:val="24"/>
        </w:rPr>
        <w:t>l</w:t>
      </w:r>
      <w:r w:rsidR="005079F8" w:rsidRPr="00D64526">
        <w:rPr>
          <w:rFonts w:ascii="Times New Roman" w:hAnsi="Times New Roman"/>
          <w:color w:val="000000" w:themeColor="text1"/>
          <w:sz w:val="24"/>
        </w:rPr>
        <w:t>õi</w:t>
      </w:r>
      <w:r w:rsidR="00F52626" w:rsidRPr="00D64526">
        <w:rPr>
          <w:rFonts w:ascii="Times New Roman" w:hAnsi="Times New Roman"/>
          <w:color w:val="000000" w:themeColor="text1"/>
          <w:sz w:val="24"/>
        </w:rPr>
        <w:t>ke</w:t>
      </w:r>
      <w:r w:rsidR="005079F8" w:rsidRPr="00D64526">
        <w:rPr>
          <w:rFonts w:ascii="Times New Roman" w:hAnsi="Times New Roman"/>
          <w:color w:val="000000" w:themeColor="text1"/>
          <w:sz w:val="24"/>
        </w:rPr>
        <w:t xml:space="preserve"> 1 </w:t>
      </w:r>
      <w:r w:rsidR="00E00894">
        <w:rPr>
          <w:rFonts w:ascii="Times New Roman" w:hAnsi="Times New Roman"/>
          <w:color w:val="000000" w:themeColor="text1"/>
          <w:sz w:val="24"/>
        </w:rPr>
        <w:t xml:space="preserve">esimeses lauses </w:t>
      </w:r>
      <w:r w:rsidR="005079F8" w:rsidRPr="00D64526">
        <w:rPr>
          <w:rFonts w:ascii="Times New Roman" w:hAnsi="Times New Roman"/>
          <w:color w:val="000000" w:themeColor="text1"/>
          <w:sz w:val="24"/>
        </w:rPr>
        <w:t>sätesta</w:t>
      </w:r>
      <w:r w:rsidR="00F52626" w:rsidRPr="00D64526">
        <w:rPr>
          <w:rFonts w:ascii="Times New Roman" w:hAnsi="Times New Roman"/>
          <w:color w:val="000000" w:themeColor="text1"/>
          <w:sz w:val="24"/>
        </w:rPr>
        <w:t>takse</w:t>
      </w:r>
      <w:r w:rsidR="00C16D3D">
        <w:rPr>
          <w:rFonts w:ascii="Times New Roman" w:hAnsi="Times New Roman"/>
          <w:color w:val="000000" w:themeColor="text1"/>
          <w:sz w:val="24"/>
        </w:rPr>
        <w:t>, et</w:t>
      </w:r>
      <w:r w:rsidR="005079F8" w:rsidRPr="00D64526">
        <w:rPr>
          <w:rFonts w:ascii="Times New Roman" w:hAnsi="Times New Roman"/>
          <w:color w:val="000000" w:themeColor="text1"/>
          <w:sz w:val="24"/>
        </w:rPr>
        <w:t xml:space="preserve"> </w:t>
      </w:r>
      <w:proofErr w:type="spellStart"/>
      <w:r w:rsidR="007A4410">
        <w:rPr>
          <w:rFonts w:ascii="Times New Roman" w:hAnsi="Times New Roman"/>
          <w:color w:val="000000"/>
          <w:sz w:val="24"/>
        </w:rPr>
        <w:t>KOV-il</w:t>
      </w:r>
      <w:proofErr w:type="spellEnd"/>
      <w:r w:rsidR="00D64526" w:rsidRPr="00CB14EC">
        <w:rPr>
          <w:rFonts w:ascii="Times New Roman" w:hAnsi="Times New Roman"/>
          <w:color w:val="000000"/>
          <w:sz w:val="24"/>
        </w:rPr>
        <w:t xml:space="preserve"> </w:t>
      </w:r>
      <w:r w:rsidR="00C16D3D">
        <w:rPr>
          <w:rFonts w:ascii="Times New Roman" w:hAnsi="Times New Roman"/>
          <w:color w:val="000000"/>
          <w:sz w:val="24"/>
        </w:rPr>
        <w:t xml:space="preserve">on </w:t>
      </w:r>
      <w:proofErr w:type="spellStart"/>
      <w:r w:rsidR="00D64526" w:rsidRPr="00CB14EC">
        <w:rPr>
          <w:rFonts w:ascii="Times New Roman" w:hAnsi="Times New Roman"/>
          <w:color w:val="000000"/>
          <w:sz w:val="24"/>
        </w:rPr>
        <w:t>LasteKS</w:t>
      </w:r>
      <w:proofErr w:type="spellEnd"/>
      <w:r w:rsidR="00D64526" w:rsidRPr="00CB14EC">
        <w:rPr>
          <w:rFonts w:ascii="Times New Roman" w:hAnsi="Times New Roman"/>
          <w:color w:val="000000"/>
          <w:sz w:val="24"/>
        </w:rPr>
        <w:t xml:space="preserve"> § 17 lõike 1 punktis 3 nimetatud ülesande täitmiseks õigus töödelda lapse, lapsevanema ja last kasvatava isiku</w:t>
      </w:r>
      <w:r w:rsidR="00EE2564">
        <w:rPr>
          <w:rFonts w:ascii="Times New Roman" w:hAnsi="Times New Roman"/>
          <w:color w:val="000000"/>
          <w:sz w:val="24"/>
        </w:rPr>
        <w:t xml:space="preserve"> ning</w:t>
      </w:r>
      <w:r w:rsidR="00D64526" w:rsidRPr="00CB14EC">
        <w:rPr>
          <w:rFonts w:ascii="Times New Roman" w:hAnsi="Times New Roman"/>
          <w:color w:val="000000"/>
          <w:sz w:val="24"/>
        </w:rPr>
        <w:t xml:space="preserve"> lapse </w:t>
      </w:r>
      <w:r w:rsidR="001C6C4E">
        <w:rPr>
          <w:rFonts w:ascii="Times New Roman" w:hAnsi="Times New Roman"/>
          <w:color w:val="000000"/>
          <w:sz w:val="24"/>
        </w:rPr>
        <w:t>pere</w:t>
      </w:r>
      <w:r w:rsidR="00D64526" w:rsidRPr="00CB14EC">
        <w:rPr>
          <w:rFonts w:ascii="Times New Roman" w:hAnsi="Times New Roman"/>
          <w:color w:val="000000"/>
          <w:sz w:val="24"/>
        </w:rPr>
        <w:t xml:space="preserve">liikme isikuandmeid, sealhulgas eriliiki isikuandmeid, </w:t>
      </w:r>
      <w:r w:rsidR="001C6C4E">
        <w:rPr>
          <w:rFonts w:ascii="Times New Roman" w:hAnsi="Times New Roman"/>
          <w:sz w:val="24"/>
        </w:rPr>
        <w:t>samuti lapse sotsiaalsesse võrgustikku kuuluva isiku isikuandmeid,</w:t>
      </w:r>
      <w:r w:rsidR="001C6C4E" w:rsidRPr="00CB14EC">
        <w:rPr>
          <w:rFonts w:ascii="Times New Roman" w:hAnsi="Times New Roman"/>
          <w:color w:val="000000"/>
          <w:sz w:val="24"/>
        </w:rPr>
        <w:t xml:space="preserve"> </w:t>
      </w:r>
      <w:r w:rsidR="00D64526" w:rsidRPr="00CB14EC">
        <w:rPr>
          <w:rFonts w:ascii="Times New Roman" w:hAnsi="Times New Roman"/>
          <w:color w:val="000000"/>
          <w:sz w:val="24"/>
        </w:rPr>
        <w:t xml:space="preserve">mis on vajalikud lapse abivajaduse hindamiseks </w:t>
      </w:r>
      <w:r w:rsidR="003F76E0">
        <w:rPr>
          <w:rFonts w:ascii="Times New Roman" w:hAnsi="Times New Roman"/>
          <w:color w:val="000000"/>
          <w:sz w:val="24"/>
        </w:rPr>
        <w:t>ja</w:t>
      </w:r>
      <w:r w:rsidR="00D64526" w:rsidRPr="00CB14EC">
        <w:rPr>
          <w:rFonts w:ascii="Times New Roman" w:hAnsi="Times New Roman"/>
          <w:color w:val="000000"/>
          <w:sz w:val="24"/>
        </w:rPr>
        <w:t xml:space="preserve"> sobiva abi osutamiseks.</w:t>
      </w:r>
      <w:r w:rsidR="003A3F76">
        <w:rPr>
          <w:rFonts w:ascii="Times New Roman" w:hAnsi="Times New Roman"/>
          <w:color w:val="000000"/>
          <w:sz w:val="24"/>
        </w:rPr>
        <w:t xml:space="preserve"> Sellega piiritletakse isikute ring, kelle </w:t>
      </w:r>
      <w:r w:rsidR="004C0FB4">
        <w:rPr>
          <w:rFonts w:ascii="Times New Roman" w:hAnsi="Times New Roman"/>
          <w:color w:val="000000"/>
          <w:sz w:val="24"/>
        </w:rPr>
        <w:t>isiku</w:t>
      </w:r>
      <w:r w:rsidR="003A3F76">
        <w:rPr>
          <w:rFonts w:ascii="Times New Roman" w:hAnsi="Times New Roman"/>
          <w:color w:val="000000"/>
          <w:sz w:val="24"/>
        </w:rPr>
        <w:t xml:space="preserve">andmeid </w:t>
      </w:r>
      <w:r w:rsidR="004C0FB4">
        <w:rPr>
          <w:rFonts w:ascii="Times New Roman" w:hAnsi="Times New Roman"/>
          <w:color w:val="000000"/>
          <w:sz w:val="24"/>
        </w:rPr>
        <w:t xml:space="preserve">on lubatud </w:t>
      </w:r>
      <w:r w:rsidR="003A3F76">
        <w:rPr>
          <w:rFonts w:ascii="Times New Roman" w:hAnsi="Times New Roman"/>
          <w:color w:val="000000"/>
          <w:sz w:val="24"/>
        </w:rPr>
        <w:t>töödelda.</w:t>
      </w:r>
    </w:p>
    <w:p w14:paraId="3640481B" w14:textId="77777777" w:rsidR="00D64526" w:rsidRDefault="00D64526" w:rsidP="005079F8">
      <w:pPr>
        <w:rPr>
          <w:rFonts w:ascii="Times New Roman" w:hAnsi="Times New Roman"/>
          <w:color w:val="000000" w:themeColor="text1"/>
          <w:sz w:val="24"/>
        </w:rPr>
      </w:pPr>
    </w:p>
    <w:p w14:paraId="1A4FA553" w14:textId="41C7FB95" w:rsidR="00633469" w:rsidRPr="00C7043C" w:rsidRDefault="00CB14EC" w:rsidP="005079F8">
      <w:pPr>
        <w:rPr>
          <w:rFonts w:ascii="Times New Roman" w:hAnsi="Times New Roman"/>
          <w:color w:val="000000"/>
          <w:sz w:val="24"/>
        </w:rPr>
      </w:pPr>
      <w:proofErr w:type="spellStart"/>
      <w:r w:rsidRPr="00D64526">
        <w:rPr>
          <w:rFonts w:ascii="Times New Roman" w:hAnsi="Times New Roman"/>
          <w:sz w:val="24"/>
        </w:rPr>
        <w:t>LasteKS</w:t>
      </w:r>
      <w:proofErr w:type="spellEnd"/>
      <w:r w:rsidRPr="00D64526">
        <w:rPr>
          <w:rFonts w:ascii="Times New Roman" w:hAnsi="Times New Roman"/>
          <w:sz w:val="24"/>
        </w:rPr>
        <w:t xml:space="preserve">-iga on </w:t>
      </w:r>
      <w:r w:rsidRPr="00D64526">
        <w:rPr>
          <w:rFonts w:ascii="Times New Roman" w:hAnsi="Times New Roman"/>
          <w:sz w:val="24"/>
          <w:shd w:val="clear" w:color="auto" w:fill="FFFFFF"/>
        </w:rPr>
        <w:t xml:space="preserve">suurem osa vahetult lapse </w:t>
      </w:r>
      <w:r w:rsidR="00D64526" w:rsidRPr="00D64526">
        <w:rPr>
          <w:rFonts w:ascii="Times New Roman" w:hAnsi="Times New Roman"/>
          <w:sz w:val="24"/>
          <w:shd w:val="clear" w:color="auto" w:fill="FFFFFF"/>
        </w:rPr>
        <w:t xml:space="preserve">õigusi ja </w:t>
      </w:r>
      <w:r w:rsidRPr="00D64526">
        <w:rPr>
          <w:rFonts w:ascii="Times New Roman" w:hAnsi="Times New Roman"/>
          <w:sz w:val="24"/>
          <w:shd w:val="clear" w:color="auto" w:fill="FFFFFF"/>
        </w:rPr>
        <w:t xml:space="preserve">heaolu tagavaid tegevusi antud </w:t>
      </w:r>
      <w:proofErr w:type="spellStart"/>
      <w:r w:rsidRPr="00D64526">
        <w:rPr>
          <w:rFonts w:ascii="Times New Roman" w:hAnsi="Times New Roman"/>
          <w:sz w:val="24"/>
          <w:shd w:val="clear" w:color="auto" w:fill="FFFFFF"/>
        </w:rPr>
        <w:t>KOV</w:t>
      </w:r>
      <w:r w:rsidR="009636A5">
        <w:rPr>
          <w:rFonts w:ascii="Times New Roman" w:hAnsi="Times New Roman"/>
          <w:sz w:val="24"/>
          <w:shd w:val="clear" w:color="auto" w:fill="FFFFFF"/>
        </w:rPr>
        <w:t>-ide</w:t>
      </w:r>
      <w:proofErr w:type="spellEnd"/>
      <w:r w:rsidRPr="00D64526">
        <w:rPr>
          <w:rFonts w:ascii="Times New Roman" w:hAnsi="Times New Roman"/>
          <w:sz w:val="24"/>
          <w:shd w:val="clear" w:color="auto" w:fill="FFFFFF"/>
        </w:rPr>
        <w:t xml:space="preserve"> ülesandeks. </w:t>
      </w:r>
      <w:proofErr w:type="spellStart"/>
      <w:r w:rsidR="003E798B">
        <w:rPr>
          <w:rFonts w:ascii="Times New Roman" w:hAnsi="Times New Roman"/>
          <w:sz w:val="24"/>
        </w:rPr>
        <w:t>KOV</w:t>
      </w:r>
      <w:r w:rsidR="009636A5">
        <w:rPr>
          <w:rFonts w:ascii="Times New Roman" w:hAnsi="Times New Roman"/>
          <w:sz w:val="24"/>
        </w:rPr>
        <w:t>-i</w:t>
      </w:r>
      <w:proofErr w:type="spellEnd"/>
      <w:r w:rsidRPr="00D64526">
        <w:rPr>
          <w:rFonts w:ascii="Times New Roman" w:hAnsi="Times New Roman"/>
          <w:sz w:val="24"/>
        </w:rPr>
        <w:t xml:space="preserve"> </w:t>
      </w:r>
      <w:r w:rsidR="00F03C36" w:rsidRPr="00D64526">
        <w:rPr>
          <w:rFonts w:ascii="Times New Roman" w:hAnsi="Times New Roman"/>
          <w:sz w:val="24"/>
        </w:rPr>
        <w:t xml:space="preserve">ülesanded on loetletud </w:t>
      </w:r>
      <w:proofErr w:type="spellStart"/>
      <w:r w:rsidR="00F03C36" w:rsidRPr="00D64526">
        <w:rPr>
          <w:rFonts w:ascii="Times New Roman" w:hAnsi="Times New Roman"/>
          <w:sz w:val="24"/>
        </w:rPr>
        <w:t>LasteKS</w:t>
      </w:r>
      <w:proofErr w:type="spellEnd"/>
      <w:r w:rsidR="00F03C36" w:rsidRPr="00D64526">
        <w:rPr>
          <w:rFonts w:ascii="Times New Roman" w:hAnsi="Times New Roman"/>
          <w:sz w:val="24"/>
        </w:rPr>
        <w:t xml:space="preserve"> § 17 lõike</w:t>
      </w:r>
      <w:r w:rsidRPr="00D64526">
        <w:rPr>
          <w:rFonts w:ascii="Times New Roman" w:hAnsi="Times New Roman"/>
          <w:sz w:val="24"/>
        </w:rPr>
        <w:t>s</w:t>
      </w:r>
      <w:r w:rsidR="00F03C36" w:rsidRPr="00D64526">
        <w:rPr>
          <w:rFonts w:ascii="Times New Roman" w:hAnsi="Times New Roman"/>
          <w:sz w:val="24"/>
        </w:rPr>
        <w:t xml:space="preserve"> 1 </w:t>
      </w:r>
      <w:r w:rsidRPr="00D64526">
        <w:rPr>
          <w:rFonts w:ascii="Times New Roman" w:hAnsi="Times New Roman"/>
          <w:sz w:val="24"/>
        </w:rPr>
        <w:t xml:space="preserve">ning </w:t>
      </w:r>
      <w:r w:rsidR="00C16D3D">
        <w:rPr>
          <w:rFonts w:ascii="Times New Roman" w:hAnsi="Times New Roman"/>
          <w:sz w:val="24"/>
        </w:rPr>
        <w:t xml:space="preserve">selle </w:t>
      </w:r>
      <w:r w:rsidRPr="00D64526">
        <w:rPr>
          <w:rFonts w:ascii="Times New Roman" w:hAnsi="Times New Roman"/>
          <w:sz w:val="24"/>
        </w:rPr>
        <w:t xml:space="preserve">punktis 3 </w:t>
      </w:r>
      <w:r w:rsidR="00C16D3D">
        <w:rPr>
          <w:rFonts w:ascii="Times New Roman" w:hAnsi="Times New Roman"/>
          <w:sz w:val="24"/>
        </w:rPr>
        <w:t xml:space="preserve">on </w:t>
      </w:r>
      <w:r w:rsidR="00A33669">
        <w:rPr>
          <w:rFonts w:ascii="Times New Roman" w:hAnsi="Times New Roman"/>
          <w:sz w:val="24"/>
        </w:rPr>
        <w:t>sätestatud</w:t>
      </w:r>
      <w:r w:rsidR="003E798B">
        <w:rPr>
          <w:rFonts w:ascii="Times New Roman" w:hAnsi="Times New Roman"/>
          <w:sz w:val="24"/>
        </w:rPr>
        <w:t xml:space="preserve"> </w:t>
      </w:r>
      <w:r w:rsidRPr="00D64526">
        <w:rPr>
          <w:rFonts w:ascii="Times New Roman" w:hAnsi="Times New Roman"/>
          <w:sz w:val="24"/>
        </w:rPr>
        <w:t xml:space="preserve">kohustus </w:t>
      </w:r>
      <w:r w:rsidRPr="00D64526">
        <w:rPr>
          <w:rFonts w:ascii="Times New Roman" w:hAnsi="Times New Roman"/>
          <w:sz w:val="24"/>
          <w:shd w:val="clear" w:color="auto" w:fill="FFFFFF"/>
        </w:rPr>
        <w:t>abivajavast lapsest teada saamisel viivitamata lapse abivajadus</w:t>
      </w:r>
      <w:r w:rsidR="003F76E0">
        <w:rPr>
          <w:rFonts w:ascii="Times New Roman" w:hAnsi="Times New Roman"/>
          <w:sz w:val="24"/>
          <w:shd w:val="clear" w:color="auto" w:fill="FFFFFF"/>
        </w:rPr>
        <w:t>t</w:t>
      </w:r>
      <w:r w:rsidRPr="00D64526">
        <w:rPr>
          <w:rFonts w:ascii="Times New Roman" w:hAnsi="Times New Roman"/>
          <w:sz w:val="24"/>
          <w:shd w:val="clear" w:color="auto" w:fill="FFFFFF"/>
        </w:rPr>
        <w:t xml:space="preserve"> hin</w:t>
      </w:r>
      <w:r w:rsidR="003F76E0">
        <w:rPr>
          <w:rFonts w:ascii="Times New Roman" w:hAnsi="Times New Roman"/>
          <w:sz w:val="24"/>
          <w:shd w:val="clear" w:color="auto" w:fill="FFFFFF"/>
        </w:rPr>
        <w:t>nata</w:t>
      </w:r>
      <w:r w:rsidRPr="00D64526">
        <w:rPr>
          <w:rFonts w:ascii="Times New Roman" w:hAnsi="Times New Roman"/>
          <w:sz w:val="24"/>
          <w:shd w:val="clear" w:color="auto" w:fill="FFFFFF"/>
        </w:rPr>
        <w:t xml:space="preserve"> ja lapse abistamiseks meetme</w:t>
      </w:r>
      <w:r w:rsidR="003F76E0">
        <w:rPr>
          <w:rFonts w:ascii="Times New Roman" w:hAnsi="Times New Roman"/>
          <w:sz w:val="24"/>
          <w:shd w:val="clear" w:color="auto" w:fill="FFFFFF"/>
        </w:rPr>
        <w:t>id</w:t>
      </w:r>
      <w:r w:rsidRPr="00D64526">
        <w:rPr>
          <w:rFonts w:ascii="Times New Roman" w:hAnsi="Times New Roman"/>
          <w:sz w:val="24"/>
          <w:shd w:val="clear" w:color="auto" w:fill="FFFFFF"/>
        </w:rPr>
        <w:t xml:space="preserve"> pakku</w:t>
      </w:r>
      <w:r w:rsidR="003F76E0">
        <w:rPr>
          <w:rFonts w:ascii="Times New Roman" w:hAnsi="Times New Roman"/>
          <w:sz w:val="24"/>
          <w:shd w:val="clear" w:color="auto" w:fill="FFFFFF"/>
        </w:rPr>
        <w:t>da.</w:t>
      </w:r>
      <w:r w:rsidRPr="00D64526">
        <w:rPr>
          <w:rFonts w:ascii="Times New Roman" w:hAnsi="Times New Roman"/>
          <w:sz w:val="24"/>
          <w:shd w:val="clear" w:color="auto" w:fill="FFFFFF"/>
        </w:rPr>
        <w:t xml:space="preserve"> Selle ülesande täitmist </w:t>
      </w:r>
      <w:r w:rsidR="00F03C36" w:rsidRPr="00D64526">
        <w:rPr>
          <w:rFonts w:ascii="Times New Roman" w:hAnsi="Times New Roman"/>
          <w:sz w:val="24"/>
        </w:rPr>
        <w:t xml:space="preserve">täpsustavad </w:t>
      </w:r>
      <w:r w:rsidR="003F76E0">
        <w:rPr>
          <w:rFonts w:ascii="Times New Roman" w:hAnsi="Times New Roman"/>
          <w:sz w:val="24"/>
        </w:rPr>
        <w:t xml:space="preserve">muud </w:t>
      </w:r>
      <w:proofErr w:type="spellStart"/>
      <w:r w:rsidR="00F03C36" w:rsidRPr="00D64526">
        <w:rPr>
          <w:rFonts w:ascii="Times New Roman" w:hAnsi="Times New Roman"/>
          <w:sz w:val="24"/>
        </w:rPr>
        <w:t>LasteKS-i</w:t>
      </w:r>
      <w:proofErr w:type="spellEnd"/>
      <w:r w:rsidR="00F03C36" w:rsidRPr="00D64526">
        <w:rPr>
          <w:rFonts w:ascii="Times New Roman" w:hAnsi="Times New Roman"/>
          <w:sz w:val="24"/>
        </w:rPr>
        <w:t xml:space="preserve"> sätted</w:t>
      </w:r>
      <w:r w:rsidRPr="00D64526">
        <w:rPr>
          <w:rFonts w:ascii="Times New Roman" w:hAnsi="Times New Roman"/>
          <w:sz w:val="24"/>
        </w:rPr>
        <w:t xml:space="preserve">, eelkõige seaduse </w:t>
      </w:r>
      <w:r w:rsidR="003F76E0">
        <w:rPr>
          <w:rFonts w:ascii="Times New Roman" w:hAnsi="Times New Roman"/>
          <w:sz w:val="24"/>
        </w:rPr>
        <w:t>5.–</w:t>
      </w:r>
      <w:r w:rsidRPr="00D64526">
        <w:rPr>
          <w:rFonts w:ascii="Times New Roman" w:hAnsi="Times New Roman"/>
          <w:sz w:val="24"/>
        </w:rPr>
        <w:t>8. peatükis</w:t>
      </w:r>
      <w:r w:rsidR="00F03C36" w:rsidRPr="00D64526">
        <w:rPr>
          <w:rFonts w:ascii="Times New Roman" w:hAnsi="Times New Roman"/>
          <w:sz w:val="24"/>
        </w:rPr>
        <w:t xml:space="preserve">. </w:t>
      </w:r>
      <w:proofErr w:type="spellStart"/>
      <w:r w:rsidR="003618AB" w:rsidRPr="00D64526">
        <w:rPr>
          <w:rFonts w:ascii="Times New Roman" w:hAnsi="Times New Roman"/>
          <w:sz w:val="24"/>
        </w:rPr>
        <w:t>LasteKS</w:t>
      </w:r>
      <w:proofErr w:type="spellEnd"/>
      <w:r w:rsidR="003618AB" w:rsidRPr="00D64526">
        <w:rPr>
          <w:rFonts w:ascii="Times New Roman" w:hAnsi="Times New Roman"/>
          <w:sz w:val="24"/>
        </w:rPr>
        <w:t xml:space="preserve"> § 28 </w:t>
      </w:r>
      <w:r w:rsidR="00D64526" w:rsidRPr="00D64526">
        <w:rPr>
          <w:rFonts w:ascii="Times New Roman" w:hAnsi="Times New Roman"/>
          <w:sz w:val="24"/>
        </w:rPr>
        <w:t xml:space="preserve">lõigete 1 ja 2 </w:t>
      </w:r>
      <w:r w:rsidR="003618AB" w:rsidRPr="00D64526">
        <w:rPr>
          <w:rFonts w:ascii="Times New Roman" w:hAnsi="Times New Roman"/>
          <w:sz w:val="24"/>
        </w:rPr>
        <w:t>kohaselt tuleb enne abivajavale lapsele sobiva meetme kohaldamist hinnata lapse abivajadust ning selleks peab lastekaitsetöötaja või lapsega töötav isik andma hinnangu</w:t>
      </w:r>
      <w:bookmarkStart w:id="8" w:name="para28lg2p1"/>
      <w:r w:rsidR="003618AB" w:rsidRPr="00D64526">
        <w:rPr>
          <w:rFonts w:ascii="Times New Roman" w:hAnsi="Times New Roman"/>
          <w:sz w:val="24"/>
          <w:bdr w:val="none" w:sz="0" w:space="0" w:color="auto" w:frame="1"/>
        </w:rPr>
        <w:t> </w:t>
      </w:r>
      <w:bookmarkEnd w:id="8"/>
      <w:r w:rsidR="003618AB" w:rsidRPr="00D64526">
        <w:rPr>
          <w:rFonts w:ascii="Times New Roman" w:hAnsi="Times New Roman"/>
          <w:sz w:val="24"/>
        </w:rPr>
        <w:t>lapse füüsilisele, tervislikule, psühholoogilisele, emotsionaalsele, sotsiaalsele, kognitiivsele, hariduslikule ja majanduslikule seisundile</w:t>
      </w:r>
      <w:r w:rsidR="003F76E0">
        <w:rPr>
          <w:rFonts w:ascii="Times New Roman" w:hAnsi="Times New Roman"/>
          <w:sz w:val="24"/>
        </w:rPr>
        <w:t>, samuti</w:t>
      </w:r>
      <w:r w:rsidR="003618AB" w:rsidRPr="00D64526">
        <w:rPr>
          <w:rFonts w:ascii="Times New Roman" w:hAnsi="Times New Roman"/>
          <w:sz w:val="24"/>
        </w:rPr>
        <w:t xml:space="preserve"> last kasvatava isiku vanemlikele oskustele. Vajaduse korral kaasatakse abivajaduse hindamisse asjaomane spetsialist. Sellise</w:t>
      </w:r>
      <w:r w:rsidR="00E2076B">
        <w:rPr>
          <w:rFonts w:ascii="Times New Roman" w:hAnsi="Times New Roman"/>
          <w:sz w:val="24"/>
        </w:rPr>
        <w:t>ks</w:t>
      </w:r>
      <w:r w:rsidR="003618AB" w:rsidRPr="00D64526">
        <w:rPr>
          <w:rFonts w:ascii="Times New Roman" w:hAnsi="Times New Roman"/>
          <w:sz w:val="24"/>
        </w:rPr>
        <w:t xml:space="preserve"> laiapõhjalise</w:t>
      </w:r>
      <w:r w:rsidR="00E2076B">
        <w:rPr>
          <w:rFonts w:ascii="Times New Roman" w:hAnsi="Times New Roman"/>
          <w:sz w:val="24"/>
        </w:rPr>
        <w:t>ks</w:t>
      </w:r>
      <w:r w:rsidR="003618AB" w:rsidRPr="00D64526">
        <w:rPr>
          <w:rFonts w:ascii="Times New Roman" w:hAnsi="Times New Roman"/>
          <w:sz w:val="24"/>
        </w:rPr>
        <w:t xml:space="preserve"> lapse heaolu hindamise</w:t>
      </w:r>
      <w:r w:rsidR="00E2076B">
        <w:rPr>
          <w:rFonts w:ascii="Times New Roman" w:hAnsi="Times New Roman"/>
          <w:sz w:val="24"/>
        </w:rPr>
        <w:t>ks</w:t>
      </w:r>
      <w:r w:rsidR="003618AB" w:rsidRPr="00D64526">
        <w:rPr>
          <w:rFonts w:ascii="Times New Roman" w:hAnsi="Times New Roman"/>
          <w:sz w:val="24"/>
        </w:rPr>
        <w:t xml:space="preserve"> tuleb koguda </w:t>
      </w:r>
      <w:r w:rsidR="00D64526" w:rsidRPr="00D64526">
        <w:rPr>
          <w:rFonts w:ascii="Times New Roman" w:hAnsi="Times New Roman"/>
          <w:sz w:val="24"/>
        </w:rPr>
        <w:t xml:space="preserve">ja analüüsida </w:t>
      </w:r>
      <w:r w:rsidR="003618AB" w:rsidRPr="00D64526">
        <w:rPr>
          <w:rFonts w:ascii="Times New Roman" w:hAnsi="Times New Roman"/>
          <w:sz w:val="24"/>
        </w:rPr>
        <w:t xml:space="preserve">vajalikke andmeid eelkõige lapse </w:t>
      </w:r>
      <w:r w:rsidR="00D64526" w:rsidRPr="00D64526">
        <w:rPr>
          <w:rFonts w:ascii="Times New Roman" w:hAnsi="Times New Roman"/>
          <w:sz w:val="24"/>
        </w:rPr>
        <w:t>enda</w:t>
      </w:r>
      <w:r w:rsidR="00E2076B">
        <w:rPr>
          <w:rFonts w:ascii="Times New Roman" w:hAnsi="Times New Roman"/>
          <w:sz w:val="24"/>
        </w:rPr>
        <w:t>,</w:t>
      </w:r>
      <w:r w:rsidR="00D64526" w:rsidRPr="00D64526">
        <w:rPr>
          <w:rFonts w:ascii="Times New Roman" w:hAnsi="Times New Roman"/>
          <w:sz w:val="24"/>
        </w:rPr>
        <w:t xml:space="preserve"> aga ka </w:t>
      </w:r>
      <w:r w:rsidR="003618AB" w:rsidRPr="00D64526">
        <w:rPr>
          <w:rFonts w:ascii="Times New Roman" w:hAnsi="Times New Roman"/>
          <w:sz w:val="24"/>
        </w:rPr>
        <w:t xml:space="preserve">lapsevanema või muu last kasvatava isiku kohta, kes kannab esmast vastutust </w:t>
      </w:r>
      <w:r w:rsidR="003618AB" w:rsidRPr="00D64526">
        <w:rPr>
          <w:rFonts w:ascii="Times New Roman" w:hAnsi="Times New Roman"/>
          <w:sz w:val="24"/>
          <w:shd w:val="clear" w:color="auto" w:fill="FFFFFF"/>
        </w:rPr>
        <w:t>lapse õiguste ja heaolu tagamise eest (</w:t>
      </w:r>
      <w:proofErr w:type="spellStart"/>
      <w:r w:rsidR="003618AB" w:rsidRPr="00D64526">
        <w:rPr>
          <w:rFonts w:ascii="Times New Roman" w:hAnsi="Times New Roman"/>
          <w:sz w:val="24"/>
          <w:shd w:val="clear" w:color="auto" w:fill="FFFFFF"/>
        </w:rPr>
        <w:t>LasteKS</w:t>
      </w:r>
      <w:proofErr w:type="spellEnd"/>
      <w:r w:rsidR="003618AB" w:rsidRPr="00D64526">
        <w:rPr>
          <w:rFonts w:ascii="Times New Roman" w:hAnsi="Times New Roman"/>
          <w:sz w:val="24"/>
          <w:shd w:val="clear" w:color="auto" w:fill="FFFFFF"/>
        </w:rPr>
        <w:t xml:space="preserve"> § 7 lg 1). </w:t>
      </w:r>
      <w:r w:rsidR="00D64526">
        <w:rPr>
          <w:rFonts w:ascii="Times New Roman" w:hAnsi="Times New Roman"/>
          <w:sz w:val="24"/>
          <w:shd w:val="clear" w:color="auto" w:fill="FFFFFF"/>
        </w:rPr>
        <w:t xml:space="preserve">Kuivõrd seaduse alusel tuleb </w:t>
      </w:r>
      <w:r w:rsidR="00E2076B">
        <w:rPr>
          <w:rFonts w:ascii="Times New Roman" w:hAnsi="Times New Roman"/>
          <w:sz w:val="24"/>
          <w:shd w:val="clear" w:color="auto" w:fill="FFFFFF"/>
        </w:rPr>
        <w:t xml:space="preserve">muu hulgas </w:t>
      </w:r>
      <w:r w:rsidR="00D64526">
        <w:rPr>
          <w:rFonts w:ascii="Times New Roman" w:hAnsi="Times New Roman"/>
          <w:sz w:val="24"/>
          <w:shd w:val="clear" w:color="auto" w:fill="FFFFFF"/>
        </w:rPr>
        <w:t xml:space="preserve">hinnata lapse füüsilist, tervislikku, psühholoogilist ja emotsionaalset seisundit, on möödapääsmatu selleks koguda ja töödelda </w:t>
      </w:r>
      <w:r w:rsidR="003E798B">
        <w:rPr>
          <w:rFonts w:ascii="Times New Roman" w:hAnsi="Times New Roman"/>
          <w:sz w:val="24"/>
          <w:shd w:val="clear" w:color="auto" w:fill="FFFFFF"/>
        </w:rPr>
        <w:t>vajaliku</w:t>
      </w:r>
      <w:r w:rsidR="00C16D3D">
        <w:rPr>
          <w:rFonts w:ascii="Times New Roman" w:hAnsi="Times New Roman"/>
          <w:sz w:val="24"/>
          <w:shd w:val="clear" w:color="auto" w:fill="FFFFFF"/>
        </w:rPr>
        <w:t>s</w:t>
      </w:r>
      <w:r w:rsidR="003E798B">
        <w:rPr>
          <w:rFonts w:ascii="Times New Roman" w:hAnsi="Times New Roman"/>
          <w:sz w:val="24"/>
          <w:shd w:val="clear" w:color="auto" w:fill="FFFFFF"/>
        </w:rPr>
        <w:t xml:space="preserve"> </w:t>
      </w:r>
      <w:r w:rsidR="00C16D3D">
        <w:rPr>
          <w:rFonts w:ascii="Times New Roman" w:hAnsi="Times New Roman"/>
          <w:sz w:val="24"/>
          <w:shd w:val="clear" w:color="auto" w:fill="FFFFFF"/>
        </w:rPr>
        <w:t xml:space="preserve">ulatuses </w:t>
      </w:r>
      <w:r w:rsidR="003E798B">
        <w:rPr>
          <w:rFonts w:ascii="Times New Roman" w:hAnsi="Times New Roman"/>
          <w:sz w:val="24"/>
          <w:shd w:val="clear" w:color="auto" w:fill="FFFFFF"/>
        </w:rPr>
        <w:t>terviseandmeid, vahel ka muid eriliiki andmeid</w:t>
      </w:r>
      <w:r w:rsidR="00D64526">
        <w:rPr>
          <w:rFonts w:ascii="Times New Roman" w:hAnsi="Times New Roman"/>
          <w:sz w:val="24"/>
          <w:shd w:val="clear" w:color="auto" w:fill="FFFFFF"/>
        </w:rPr>
        <w:t xml:space="preserve">. </w:t>
      </w:r>
      <w:r w:rsidR="003618AB" w:rsidRPr="00D64526">
        <w:rPr>
          <w:rFonts w:ascii="Times New Roman" w:hAnsi="Times New Roman"/>
          <w:sz w:val="24"/>
          <w:shd w:val="clear" w:color="auto" w:fill="FFFFFF"/>
        </w:rPr>
        <w:t>Lapse heaolu võivad oluliselt mõjutada ka teised tema lähedased</w:t>
      </w:r>
      <w:r w:rsidR="00D64526" w:rsidRPr="00D64526">
        <w:rPr>
          <w:rFonts w:ascii="Times New Roman" w:hAnsi="Times New Roman"/>
          <w:sz w:val="24"/>
          <w:shd w:val="clear" w:color="auto" w:fill="FFFFFF"/>
        </w:rPr>
        <w:t xml:space="preserve">, </w:t>
      </w:r>
      <w:r w:rsidR="00F15149">
        <w:rPr>
          <w:rFonts w:ascii="Times New Roman" w:hAnsi="Times New Roman"/>
          <w:sz w:val="24"/>
          <w:shd w:val="clear" w:color="auto" w:fill="FFFFFF"/>
        </w:rPr>
        <w:t>eelkõige läh</w:t>
      </w:r>
      <w:r w:rsidR="00E863D3">
        <w:rPr>
          <w:rFonts w:ascii="Times New Roman" w:hAnsi="Times New Roman"/>
          <w:sz w:val="24"/>
          <w:shd w:val="clear" w:color="auto" w:fill="FFFFFF"/>
        </w:rPr>
        <w:t>i</w:t>
      </w:r>
      <w:r w:rsidR="00F15149">
        <w:rPr>
          <w:rFonts w:ascii="Times New Roman" w:hAnsi="Times New Roman"/>
          <w:sz w:val="24"/>
          <w:shd w:val="clear" w:color="auto" w:fill="FFFFFF"/>
        </w:rPr>
        <w:t xml:space="preserve">mad </w:t>
      </w:r>
      <w:r w:rsidR="003618AB" w:rsidRPr="00D64526">
        <w:rPr>
          <w:rFonts w:ascii="Times New Roman" w:hAnsi="Times New Roman"/>
          <w:sz w:val="24"/>
          <w:shd w:val="clear" w:color="auto" w:fill="FFFFFF"/>
        </w:rPr>
        <w:t xml:space="preserve">pereliikmed ja </w:t>
      </w:r>
      <w:r w:rsidR="00F15149">
        <w:rPr>
          <w:rFonts w:ascii="Times New Roman" w:hAnsi="Times New Roman"/>
          <w:sz w:val="24"/>
          <w:shd w:val="clear" w:color="auto" w:fill="FFFFFF"/>
        </w:rPr>
        <w:t xml:space="preserve">teised lapsega koos elavad </w:t>
      </w:r>
      <w:r w:rsidR="003618AB" w:rsidRPr="00D64526">
        <w:rPr>
          <w:rFonts w:ascii="Times New Roman" w:hAnsi="Times New Roman"/>
          <w:sz w:val="24"/>
          <w:shd w:val="clear" w:color="auto" w:fill="FFFFFF"/>
        </w:rPr>
        <w:t>isikud, kelle isikuandmete töötlemine võib samuti olla vajalik ja möödapääsmatu</w:t>
      </w:r>
      <w:r w:rsidR="00D64526" w:rsidRPr="00D64526">
        <w:rPr>
          <w:rFonts w:ascii="Times New Roman" w:hAnsi="Times New Roman"/>
          <w:sz w:val="24"/>
          <w:shd w:val="clear" w:color="auto" w:fill="FFFFFF"/>
        </w:rPr>
        <w:t xml:space="preserve"> lapse abivajaduse iseloomu ja ulatuse hindamiseks ning abimeetmete planeerimiseks</w:t>
      </w:r>
      <w:r w:rsidR="003618AB" w:rsidRPr="00C7043C">
        <w:rPr>
          <w:rFonts w:ascii="Times New Roman" w:hAnsi="Times New Roman"/>
          <w:sz w:val="24"/>
          <w:shd w:val="clear" w:color="auto" w:fill="FFFFFF"/>
        </w:rPr>
        <w:t xml:space="preserve">. </w:t>
      </w:r>
      <w:r w:rsidR="00F01543" w:rsidRPr="00C7043C">
        <w:rPr>
          <w:rFonts w:ascii="Times New Roman" w:hAnsi="Times New Roman"/>
          <w:sz w:val="24"/>
          <w:shd w:val="clear" w:color="auto" w:fill="FFFFFF"/>
        </w:rPr>
        <w:t>T</w:t>
      </w:r>
      <w:r w:rsidR="00AF0DDD" w:rsidRPr="00C7043C">
        <w:rPr>
          <w:rFonts w:ascii="Times New Roman" w:hAnsi="Times New Roman"/>
          <w:sz w:val="24"/>
          <w:shd w:val="clear" w:color="auto" w:fill="FFFFFF"/>
        </w:rPr>
        <w:t xml:space="preserve">öödelda võib üksnes </w:t>
      </w:r>
      <w:r w:rsidR="002E4FFD" w:rsidRPr="00C7043C">
        <w:rPr>
          <w:rFonts w:ascii="Times New Roman" w:hAnsi="Times New Roman"/>
          <w:sz w:val="24"/>
          <w:shd w:val="clear" w:color="auto" w:fill="FFFFFF"/>
        </w:rPr>
        <w:t xml:space="preserve">neid </w:t>
      </w:r>
      <w:r w:rsidR="00AF0DDD" w:rsidRPr="00C7043C">
        <w:rPr>
          <w:rFonts w:ascii="Times New Roman" w:hAnsi="Times New Roman"/>
          <w:sz w:val="24"/>
          <w:shd w:val="clear" w:color="auto" w:fill="FFFFFF"/>
        </w:rPr>
        <w:t xml:space="preserve">andmeid, </w:t>
      </w:r>
      <w:r w:rsidR="00AF0DDD" w:rsidRPr="00C7043C">
        <w:rPr>
          <w:rFonts w:ascii="Times New Roman" w:hAnsi="Times New Roman"/>
          <w:color w:val="000000"/>
          <w:sz w:val="24"/>
        </w:rPr>
        <w:t xml:space="preserve">mis on vajalikud </w:t>
      </w:r>
      <w:r w:rsidR="00C7043C" w:rsidRPr="00C7043C">
        <w:rPr>
          <w:rFonts w:ascii="Times New Roman" w:hAnsi="Times New Roman"/>
          <w:color w:val="000000"/>
          <w:sz w:val="24"/>
        </w:rPr>
        <w:t xml:space="preserve">konkreetse </w:t>
      </w:r>
      <w:r w:rsidR="00AF0DDD" w:rsidRPr="00C7043C">
        <w:rPr>
          <w:rFonts w:ascii="Times New Roman" w:hAnsi="Times New Roman"/>
          <w:color w:val="000000"/>
          <w:sz w:val="24"/>
        </w:rPr>
        <w:t>lapse abivajaduse hindamiseks ja sobiva abi osutamiseks.</w:t>
      </w:r>
    </w:p>
    <w:p w14:paraId="5F645174" w14:textId="77777777" w:rsidR="00E23DC3" w:rsidRPr="00C7043C" w:rsidRDefault="00E23DC3" w:rsidP="005079F8">
      <w:pPr>
        <w:rPr>
          <w:rFonts w:ascii="Times New Roman" w:hAnsi="Times New Roman"/>
          <w:sz w:val="24"/>
          <w:shd w:val="clear" w:color="auto" w:fill="FFFFFF"/>
        </w:rPr>
      </w:pPr>
    </w:p>
    <w:p w14:paraId="59211898" w14:textId="3E7D70A2" w:rsidR="00E23DC3" w:rsidRPr="00C7043C" w:rsidRDefault="00D64526" w:rsidP="00C7043C">
      <w:pPr>
        <w:rPr>
          <w:rStyle w:val="cf01"/>
          <w:rFonts w:ascii="Times New Roman" w:hAnsi="Times New Roman" w:cs="Times New Roman"/>
          <w:sz w:val="24"/>
          <w:szCs w:val="24"/>
        </w:rPr>
      </w:pPr>
      <w:r w:rsidRPr="00C7043C">
        <w:rPr>
          <w:rFonts w:ascii="Times New Roman" w:hAnsi="Times New Roman"/>
          <w:sz w:val="24"/>
          <w:shd w:val="clear" w:color="auto" w:fill="FFFFFF"/>
        </w:rPr>
        <w:t xml:space="preserve">Kõigi </w:t>
      </w:r>
      <w:r w:rsidR="00E23DC3" w:rsidRPr="00C7043C">
        <w:rPr>
          <w:rFonts w:ascii="Times New Roman" w:hAnsi="Times New Roman"/>
          <w:sz w:val="24"/>
          <w:shd w:val="clear" w:color="auto" w:fill="FFFFFF"/>
        </w:rPr>
        <w:t>§ 34</w:t>
      </w:r>
      <w:r w:rsidR="00E23DC3" w:rsidRPr="00C7043C">
        <w:rPr>
          <w:rFonts w:ascii="Times New Roman" w:hAnsi="Times New Roman"/>
          <w:sz w:val="24"/>
          <w:shd w:val="clear" w:color="auto" w:fill="FFFFFF"/>
          <w:vertAlign w:val="superscript"/>
        </w:rPr>
        <w:t>2</w:t>
      </w:r>
      <w:r w:rsidR="00E23DC3" w:rsidRPr="00C7043C">
        <w:rPr>
          <w:rFonts w:ascii="Times New Roman" w:hAnsi="Times New Roman"/>
          <w:sz w:val="24"/>
          <w:shd w:val="clear" w:color="auto" w:fill="FFFFFF"/>
        </w:rPr>
        <w:t xml:space="preserve"> </w:t>
      </w:r>
      <w:r w:rsidR="002D371A" w:rsidRPr="00C7043C">
        <w:rPr>
          <w:rFonts w:ascii="Times New Roman" w:hAnsi="Times New Roman"/>
          <w:sz w:val="24"/>
          <w:shd w:val="clear" w:color="auto" w:fill="FFFFFF"/>
        </w:rPr>
        <w:t xml:space="preserve">lõikes 1 viidatud </w:t>
      </w:r>
      <w:r w:rsidRPr="00C7043C">
        <w:rPr>
          <w:rFonts w:ascii="Times New Roman" w:hAnsi="Times New Roman"/>
          <w:sz w:val="24"/>
          <w:shd w:val="clear" w:color="auto" w:fill="FFFFFF"/>
        </w:rPr>
        <w:t xml:space="preserve">andmete töötlemisel </w:t>
      </w:r>
      <w:r w:rsidR="00C2010A" w:rsidRPr="00C7043C">
        <w:rPr>
          <w:rFonts w:ascii="Times New Roman" w:hAnsi="Times New Roman"/>
          <w:sz w:val="24"/>
          <w:shd w:val="clear" w:color="auto" w:fill="FFFFFF"/>
        </w:rPr>
        <w:t xml:space="preserve">tuleb lähtuda </w:t>
      </w:r>
      <w:r w:rsidR="004E25D7" w:rsidRPr="00C7043C">
        <w:rPr>
          <w:rFonts w:ascii="Times New Roman" w:hAnsi="Times New Roman"/>
          <w:sz w:val="24"/>
          <w:shd w:val="clear" w:color="auto" w:fill="FFFFFF"/>
        </w:rPr>
        <w:t>isikuandmete töötlemise põhimõt</w:t>
      </w:r>
      <w:r w:rsidR="00C2010A" w:rsidRPr="00C7043C">
        <w:rPr>
          <w:rFonts w:ascii="Times New Roman" w:hAnsi="Times New Roman"/>
          <w:sz w:val="24"/>
          <w:shd w:val="clear" w:color="auto" w:fill="FFFFFF"/>
        </w:rPr>
        <w:t>etest</w:t>
      </w:r>
      <w:r w:rsidR="004E25D7" w:rsidRPr="00C7043C">
        <w:rPr>
          <w:rFonts w:ascii="Times New Roman" w:hAnsi="Times New Roman"/>
          <w:sz w:val="24"/>
          <w:shd w:val="clear" w:color="auto" w:fill="FFFFFF"/>
        </w:rPr>
        <w:t xml:space="preserve">, millest olulisemad on </w:t>
      </w:r>
      <w:r w:rsidR="0053261D" w:rsidRPr="00C7043C">
        <w:rPr>
          <w:rFonts w:ascii="Times New Roman" w:hAnsi="Times New Roman"/>
          <w:sz w:val="24"/>
          <w:shd w:val="clear" w:color="auto" w:fill="FFFFFF"/>
        </w:rPr>
        <w:t xml:space="preserve">üle korratud </w:t>
      </w:r>
      <w:r w:rsidR="004E25D7" w:rsidRPr="00C7043C">
        <w:rPr>
          <w:rFonts w:ascii="Times New Roman" w:hAnsi="Times New Roman"/>
          <w:color w:val="000000" w:themeColor="text1"/>
          <w:sz w:val="24"/>
        </w:rPr>
        <w:t>lõike 1 teises lauses</w:t>
      </w:r>
      <w:r w:rsidR="003246AD" w:rsidRPr="00C7043C">
        <w:rPr>
          <w:rFonts w:ascii="Times New Roman" w:hAnsi="Times New Roman"/>
          <w:sz w:val="24"/>
          <w:shd w:val="clear" w:color="auto" w:fill="FFFFFF"/>
        </w:rPr>
        <w:t xml:space="preserve"> </w:t>
      </w:r>
      <w:r w:rsidR="00E043E1" w:rsidRPr="00C7043C">
        <w:rPr>
          <w:rFonts w:ascii="Times New Roman" w:hAnsi="Times New Roman"/>
          <w:sz w:val="24"/>
          <w:shd w:val="clear" w:color="auto" w:fill="FFFFFF"/>
        </w:rPr>
        <w:t xml:space="preserve">– </w:t>
      </w:r>
      <w:r w:rsidR="00E043E1" w:rsidRPr="00C7043C">
        <w:rPr>
          <w:rFonts w:ascii="Times New Roman" w:hAnsi="Times New Roman"/>
          <w:sz w:val="24"/>
        </w:rPr>
        <w:t>i</w:t>
      </w:r>
      <w:r w:rsidR="000600B6" w:rsidRPr="00C7043C">
        <w:rPr>
          <w:rFonts w:ascii="Times New Roman" w:hAnsi="Times New Roman"/>
          <w:sz w:val="24"/>
        </w:rPr>
        <w:t xml:space="preserve">sikuandmeid töödeldakse menetluse eesmärgi saavutamiseks vajalikul määral ja viisil, lähtudes esmajoones lapse huvidest. </w:t>
      </w:r>
      <w:r w:rsidR="00A42D65" w:rsidRPr="00C7043C">
        <w:rPr>
          <w:rFonts w:ascii="Times New Roman" w:hAnsi="Times New Roman"/>
          <w:sz w:val="24"/>
        </w:rPr>
        <w:t xml:space="preserve">Need ja mitmed teised üldpõhimõtted tulenevad </w:t>
      </w:r>
      <w:r w:rsidR="00E043E1" w:rsidRPr="00C7043C">
        <w:rPr>
          <w:rFonts w:ascii="Times New Roman" w:hAnsi="Times New Roman"/>
          <w:sz w:val="24"/>
        </w:rPr>
        <w:t>IKÜM artiklis</w:t>
      </w:r>
      <w:r w:rsidR="00A42D65" w:rsidRPr="00C7043C">
        <w:rPr>
          <w:rFonts w:ascii="Times New Roman" w:hAnsi="Times New Roman"/>
          <w:sz w:val="24"/>
        </w:rPr>
        <w:t>t</w:t>
      </w:r>
      <w:r w:rsidR="00E043E1" w:rsidRPr="00C7043C">
        <w:rPr>
          <w:rFonts w:ascii="Times New Roman" w:hAnsi="Times New Roman"/>
          <w:sz w:val="24"/>
        </w:rPr>
        <w:t xml:space="preserve"> 5</w:t>
      </w:r>
      <w:r w:rsidR="00CD489D" w:rsidRPr="00C7043C">
        <w:rPr>
          <w:rFonts w:ascii="Times New Roman" w:hAnsi="Times New Roman"/>
          <w:sz w:val="24"/>
        </w:rPr>
        <w:t xml:space="preserve"> ja kohalduvad igasugusele isikuandmete töötlemisele</w:t>
      </w:r>
      <w:r w:rsidR="00EA5805" w:rsidRPr="00C7043C">
        <w:rPr>
          <w:rFonts w:ascii="Times New Roman" w:hAnsi="Times New Roman"/>
          <w:sz w:val="24"/>
        </w:rPr>
        <w:t xml:space="preserve">. </w:t>
      </w:r>
      <w:r w:rsidR="00FE28CB" w:rsidRPr="00C7043C">
        <w:rPr>
          <w:rFonts w:ascii="Times New Roman" w:hAnsi="Times New Roman"/>
          <w:sz w:val="24"/>
        </w:rPr>
        <w:t>E</w:t>
      </w:r>
      <w:r w:rsidR="000600B6" w:rsidRPr="00C7043C">
        <w:rPr>
          <w:rStyle w:val="cf01"/>
          <w:rFonts w:ascii="Times New Roman" w:hAnsi="Times New Roman" w:cs="Times New Roman"/>
          <w:sz w:val="24"/>
          <w:szCs w:val="24"/>
        </w:rPr>
        <w:t>esmärgipärasuse</w:t>
      </w:r>
      <w:r w:rsidR="00EA5805" w:rsidRPr="00C7043C">
        <w:rPr>
          <w:rStyle w:val="cf01"/>
          <w:rFonts w:ascii="Times New Roman" w:hAnsi="Times New Roman" w:cs="Times New Roman"/>
          <w:sz w:val="24"/>
          <w:szCs w:val="24"/>
        </w:rPr>
        <w:t xml:space="preserve"> põhimõte </w:t>
      </w:r>
      <w:r w:rsidR="00877138" w:rsidRPr="00C7043C">
        <w:rPr>
          <w:rStyle w:val="cf01"/>
          <w:rFonts w:ascii="Times New Roman" w:hAnsi="Times New Roman" w:cs="Times New Roman"/>
          <w:sz w:val="24"/>
          <w:szCs w:val="24"/>
        </w:rPr>
        <w:t xml:space="preserve">tähendab, et </w:t>
      </w:r>
      <w:r w:rsidR="00CE67D9" w:rsidRPr="00C7043C">
        <w:rPr>
          <w:rFonts w:ascii="Times New Roman" w:hAnsi="Times New Roman"/>
          <w:sz w:val="24"/>
        </w:rPr>
        <w:t>isikuandmeid kogutakse täpselt ja selgelt kindlaks</w:t>
      </w:r>
      <w:r w:rsidR="00E23DC3" w:rsidRPr="00C7043C">
        <w:rPr>
          <w:rFonts w:ascii="Times New Roman" w:hAnsi="Times New Roman"/>
          <w:sz w:val="24"/>
        </w:rPr>
        <w:t xml:space="preserve"> </w:t>
      </w:r>
      <w:r w:rsidR="00CE67D9" w:rsidRPr="00C7043C">
        <w:rPr>
          <w:rFonts w:ascii="Times New Roman" w:hAnsi="Times New Roman"/>
          <w:sz w:val="24"/>
        </w:rPr>
        <w:t xml:space="preserve">määratud </w:t>
      </w:r>
      <w:r w:rsidR="00E23DC3" w:rsidRPr="00C7043C">
        <w:rPr>
          <w:rFonts w:ascii="Times New Roman" w:hAnsi="Times New Roman"/>
          <w:sz w:val="24"/>
        </w:rPr>
        <w:t xml:space="preserve">ja </w:t>
      </w:r>
      <w:r w:rsidR="00CE67D9" w:rsidRPr="00C7043C">
        <w:rPr>
          <w:rFonts w:ascii="Times New Roman" w:hAnsi="Times New Roman"/>
          <w:sz w:val="24"/>
        </w:rPr>
        <w:t>õiguspärastel eesmärkidel ning neid ei töödelda hiljem viisil, mis on nende eesmärkidega vastuolus</w:t>
      </w:r>
      <w:r w:rsidR="00877138" w:rsidRPr="00C7043C">
        <w:rPr>
          <w:rStyle w:val="cf01"/>
          <w:rFonts w:ascii="Times New Roman" w:hAnsi="Times New Roman" w:cs="Times New Roman"/>
          <w:sz w:val="24"/>
          <w:szCs w:val="24"/>
        </w:rPr>
        <w:t>.</w:t>
      </w:r>
      <w:r w:rsidR="00B7285E" w:rsidRPr="00C7043C">
        <w:rPr>
          <w:rStyle w:val="cf01"/>
          <w:rFonts w:ascii="Times New Roman" w:hAnsi="Times New Roman" w:cs="Times New Roman"/>
          <w:sz w:val="24"/>
          <w:szCs w:val="24"/>
        </w:rPr>
        <w:t xml:space="preserve"> </w:t>
      </w:r>
      <w:r w:rsidR="00877138" w:rsidRPr="00C7043C">
        <w:rPr>
          <w:rStyle w:val="cf01"/>
          <w:rFonts w:ascii="Times New Roman" w:hAnsi="Times New Roman" w:cs="Times New Roman"/>
          <w:sz w:val="24"/>
          <w:szCs w:val="24"/>
        </w:rPr>
        <w:t>M</w:t>
      </w:r>
      <w:r w:rsidR="000600B6" w:rsidRPr="00C7043C">
        <w:rPr>
          <w:rStyle w:val="cf01"/>
          <w:rFonts w:ascii="Times New Roman" w:hAnsi="Times New Roman" w:cs="Times New Roman"/>
          <w:sz w:val="24"/>
          <w:szCs w:val="24"/>
        </w:rPr>
        <w:t xml:space="preserve">inimaalsuse </w:t>
      </w:r>
      <w:r w:rsidR="00CE67D9" w:rsidRPr="00C7043C">
        <w:rPr>
          <w:rStyle w:val="cf01"/>
          <w:rFonts w:ascii="Times New Roman" w:hAnsi="Times New Roman" w:cs="Times New Roman"/>
          <w:sz w:val="24"/>
          <w:szCs w:val="24"/>
        </w:rPr>
        <w:t xml:space="preserve">põhimõte </w:t>
      </w:r>
      <w:r w:rsidR="00877138" w:rsidRPr="00C7043C">
        <w:rPr>
          <w:rStyle w:val="cf01"/>
          <w:rFonts w:ascii="Times New Roman" w:hAnsi="Times New Roman" w:cs="Times New Roman"/>
          <w:sz w:val="24"/>
          <w:szCs w:val="24"/>
        </w:rPr>
        <w:t xml:space="preserve">tähendab, et töödeldavad </w:t>
      </w:r>
      <w:r w:rsidR="00915336" w:rsidRPr="00C7043C">
        <w:rPr>
          <w:rFonts w:ascii="Times New Roman" w:hAnsi="Times New Roman"/>
          <w:sz w:val="24"/>
        </w:rPr>
        <w:t>isikuandmed on asjakohased, olulised ja piiratud sellega, mis on vajalik nende töötlemise eesmärgi seisukohalt</w:t>
      </w:r>
      <w:r w:rsidR="00B7285E" w:rsidRPr="00C7043C">
        <w:rPr>
          <w:rStyle w:val="cf01"/>
          <w:rFonts w:ascii="Times New Roman" w:hAnsi="Times New Roman" w:cs="Times New Roman"/>
          <w:sz w:val="24"/>
          <w:szCs w:val="24"/>
        </w:rPr>
        <w:t xml:space="preserve">. </w:t>
      </w:r>
      <w:r w:rsidR="00CE1A5D" w:rsidRPr="00C7043C">
        <w:rPr>
          <w:rStyle w:val="cf01"/>
          <w:rFonts w:ascii="Times New Roman" w:hAnsi="Times New Roman" w:cs="Times New Roman"/>
          <w:sz w:val="24"/>
          <w:szCs w:val="24"/>
        </w:rPr>
        <w:t xml:space="preserve">Teisisõnu </w:t>
      </w:r>
      <w:r w:rsidR="008948A2" w:rsidRPr="00C7043C">
        <w:rPr>
          <w:rStyle w:val="cf01"/>
          <w:rFonts w:ascii="Times New Roman" w:hAnsi="Times New Roman" w:cs="Times New Roman"/>
          <w:sz w:val="24"/>
          <w:szCs w:val="24"/>
        </w:rPr>
        <w:t>tuleb</w:t>
      </w:r>
      <w:r w:rsidR="00C7043C" w:rsidRPr="00C7043C">
        <w:rPr>
          <w:rStyle w:val="cf01"/>
          <w:rFonts w:ascii="Times New Roman" w:hAnsi="Times New Roman" w:cs="Times New Roman"/>
          <w:sz w:val="24"/>
          <w:szCs w:val="24"/>
        </w:rPr>
        <w:t xml:space="preserve"> ametnikul</w:t>
      </w:r>
      <w:r w:rsidR="008948A2" w:rsidRPr="00C7043C">
        <w:rPr>
          <w:rStyle w:val="cf01"/>
          <w:rFonts w:ascii="Times New Roman" w:hAnsi="Times New Roman" w:cs="Times New Roman"/>
          <w:sz w:val="24"/>
          <w:szCs w:val="24"/>
        </w:rPr>
        <w:t xml:space="preserve"> </w:t>
      </w:r>
      <w:r w:rsidR="00CE1A5D" w:rsidRPr="00C7043C">
        <w:rPr>
          <w:rStyle w:val="cf01"/>
          <w:rFonts w:ascii="Times New Roman" w:hAnsi="Times New Roman" w:cs="Times New Roman"/>
          <w:sz w:val="24"/>
          <w:szCs w:val="24"/>
        </w:rPr>
        <w:t xml:space="preserve">alati järele mõelda, millised andmed on asja lahendamiseks päriselt vajalikud, ja hoiduda </w:t>
      </w:r>
      <w:r w:rsidR="008948A2" w:rsidRPr="00C7043C">
        <w:rPr>
          <w:rStyle w:val="cf01"/>
          <w:rFonts w:ascii="Times New Roman" w:hAnsi="Times New Roman" w:cs="Times New Roman"/>
          <w:sz w:val="24"/>
          <w:szCs w:val="24"/>
        </w:rPr>
        <w:t>ülemäärasest andmete kogumisest.</w:t>
      </w:r>
      <w:r w:rsidR="00B7285E" w:rsidRPr="00C7043C">
        <w:rPr>
          <w:rStyle w:val="cf01"/>
          <w:rFonts w:ascii="Times New Roman" w:hAnsi="Times New Roman" w:cs="Times New Roman"/>
          <w:sz w:val="24"/>
          <w:szCs w:val="24"/>
        </w:rPr>
        <w:t xml:space="preserve"> </w:t>
      </w:r>
      <w:r w:rsidR="00B56DC0" w:rsidRPr="00C7043C">
        <w:rPr>
          <w:rStyle w:val="cf01"/>
          <w:rFonts w:ascii="Times New Roman" w:hAnsi="Times New Roman" w:cs="Times New Roman"/>
          <w:sz w:val="24"/>
          <w:szCs w:val="24"/>
        </w:rPr>
        <w:t>Seda, millised andmed on konkreetses asjas olulised</w:t>
      </w:r>
      <w:r w:rsidR="00900200" w:rsidRPr="00C7043C">
        <w:rPr>
          <w:rStyle w:val="cf01"/>
          <w:rFonts w:ascii="Times New Roman" w:hAnsi="Times New Roman" w:cs="Times New Roman"/>
          <w:sz w:val="24"/>
          <w:szCs w:val="24"/>
        </w:rPr>
        <w:t xml:space="preserve"> ja vajalikud</w:t>
      </w:r>
      <w:r w:rsidR="00B56DC0" w:rsidRPr="00C7043C">
        <w:rPr>
          <w:rStyle w:val="cf01"/>
          <w:rFonts w:ascii="Times New Roman" w:hAnsi="Times New Roman" w:cs="Times New Roman"/>
          <w:sz w:val="24"/>
          <w:szCs w:val="24"/>
        </w:rPr>
        <w:t>, hinnata</w:t>
      </w:r>
      <w:r w:rsidR="00CE1A5D" w:rsidRPr="00C7043C">
        <w:rPr>
          <w:rStyle w:val="cf01"/>
          <w:rFonts w:ascii="Times New Roman" w:hAnsi="Times New Roman" w:cs="Times New Roman"/>
          <w:sz w:val="24"/>
          <w:szCs w:val="24"/>
        </w:rPr>
        <w:t>kse</w:t>
      </w:r>
      <w:r w:rsidR="00B56DC0" w:rsidRPr="00C7043C">
        <w:rPr>
          <w:rStyle w:val="cf01"/>
          <w:rFonts w:ascii="Times New Roman" w:hAnsi="Times New Roman" w:cs="Times New Roman"/>
          <w:sz w:val="24"/>
          <w:szCs w:val="24"/>
        </w:rPr>
        <w:t xml:space="preserve"> menetluse eesmär</w:t>
      </w:r>
      <w:r w:rsidR="009A6FBF" w:rsidRPr="00C7043C">
        <w:rPr>
          <w:rStyle w:val="cf01"/>
          <w:rFonts w:ascii="Times New Roman" w:hAnsi="Times New Roman" w:cs="Times New Roman"/>
          <w:sz w:val="24"/>
          <w:szCs w:val="24"/>
        </w:rPr>
        <w:t>ki arvestades</w:t>
      </w:r>
      <w:r w:rsidR="00B56DC0" w:rsidRPr="00C7043C">
        <w:rPr>
          <w:rStyle w:val="cf01"/>
          <w:rFonts w:ascii="Times New Roman" w:hAnsi="Times New Roman" w:cs="Times New Roman"/>
          <w:sz w:val="24"/>
          <w:szCs w:val="24"/>
        </w:rPr>
        <w:t xml:space="preserve">. </w:t>
      </w:r>
      <w:r w:rsidR="00C7043C" w:rsidRPr="00C7043C">
        <w:rPr>
          <w:rStyle w:val="cf01"/>
          <w:rFonts w:ascii="Times New Roman" w:hAnsi="Times New Roman" w:cs="Times New Roman"/>
          <w:sz w:val="24"/>
          <w:szCs w:val="24"/>
        </w:rPr>
        <w:t xml:space="preserve">Kindlasti </w:t>
      </w:r>
      <w:r w:rsidR="00650215" w:rsidRPr="00C7043C">
        <w:rPr>
          <w:rStyle w:val="cf01"/>
          <w:rFonts w:ascii="Times New Roman" w:hAnsi="Times New Roman" w:cs="Times New Roman"/>
          <w:sz w:val="24"/>
          <w:szCs w:val="24"/>
        </w:rPr>
        <w:t xml:space="preserve">ei ole </w:t>
      </w:r>
      <w:r w:rsidR="009A6FBF" w:rsidRPr="00C7043C">
        <w:rPr>
          <w:rStyle w:val="cf01"/>
          <w:rFonts w:ascii="Times New Roman" w:hAnsi="Times New Roman" w:cs="Times New Roman"/>
          <w:sz w:val="24"/>
          <w:szCs w:val="24"/>
        </w:rPr>
        <w:t>igas lastekaitse</w:t>
      </w:r>
      <w:r w:rsidR="00E23DC3" w:rsidRPr="00C7043C">
        <w:rPr>
          <w:rStyle w:val="cf01"/>
          <w:rFonts w:ascii="Times New Roman" w:hAnsi="Times New Roman" w:cs="Times New Roman"/>
          <w:sz w:val="24"/>
          <w:szCs w:val="24"/>
        </w:rPr>
        <w:t xml:space="preserve">juhtumi </w:t>
      </w:r>
      <w:r w:rsidR="009A6FBF" w:rsidRPr="00C7043C">
        <w:rPr>
          <w:rStyle w:val="cf01"/>
          <w:rFonts w:ascii="Times New Roman" w:hAnsi="Times New Roman" w:cs="Times New Roman"/>
          <w:sz w:val="24"/>
          <w:szCs w:val="24"/>
        </w:rPr>
        <w:t xml:space="preserve">menetluses vajadust töödelda kõiki </w:t>
      </w:r>
      <w:r w:rsidR="00A82C09" w:rsidRPr="00C7043C">
        <w:rPr>
          <w:rStyle w:val="cf01"/>
          <w:rFonts w:ascii="Times New Roman" w:hAnsi="Times New Roman" w:cs="Times New Roman"/>
          <w:sz w:val="24"/>
          <w:szCs w:val="24"/>
        </w:rPr>
        <w:t xml:space="preserve">§-s </w:t>
      </w:r>
      <w:r w:rsidR="00A82C09" w:rsidRPr="00C7043C">
        <w:rPr>
          <w:rFonts w:ascii="Times New Roman" w:hAnsi="Times New Roman"/>
          <w:color w:val="000000" w:themeColor="text1"/>
          <w:sz w:val="24"/>
        </w:rPr>
        <w:t>34</w:t>
      </w:r>
      <w:r w:rsidR="00A82C09" w:rsidRPr="00C7043C">
        <w:rPr>
          <w:rFonts w:ascii="Times New Roman" w:hAnsi="Times New Roman"/>
          <w:color w:val="000000" w:themeColor="text1"/>
          <w:sz w:val="24"/>
          <w:vertAlign w:val="superscript"/>
        </w:rPr>
        <w:t>2</w:t>
      </w:r>
      <w:r w:rsidR="00A82C09" w:rsidRPr="00C7043C">
        <w:rPr>
          <w:rFonts w:ascii="Times New Roman" w:hAnsi="Times New Roman"/>
          <w:b/>
          <w:bCs/>
          <w:color w:val="000000" w:themeColor="text1"/>
          <w:sz w:val="24"/>
        </w:rPr>
        <w:t xml:space="preserve"> </w:t>
      </w:r>
      <w:r w:rsidR="00A82C09" w:rsidRPr="00C7043C">
        <w:rPr>
          <w:rFonts w:ascii="Times New Roman" w:hAnsi="Times New Roman"/>
          <w:color w:val="000000" w:themeColor="text1"/>
          <w:sz w:val="24"/>
        </w:rPr>
        <w:t>loetletud andme</w:t>
      </w:r>
      <w:r w:rsidR="00FE3F17" w:rsidRPr="00C7043C">
        <w:rPr>
          <w:rFonts w:ascii="Times New Roman" w:hAnsi="Times New Roman"/>
          <w:color w:val="000000" w:themeColor="text1"/>
          <w:sz w:val="24"/>
        </w:rPr>
        <w:t>id</w:t>
      </w:r>
      <w:r w:rsidR="00A82C09" w:rsidRPr="00C7043C">
        <w:rPr>
          <w:rFonts w:ascii="Times New Roman" w:hAnsi="Times New Roman"/>
          <w:color w:val="000000" w:themeColor="text1"/>
          <w:sz w:val="24"/>
        </w:rPr>
        <w:t xml:space="preserve">, </w:t>
      </w:r>
      <w:r w:rsidR="00385BB2" w:rsidRPr="00C7043C">
        <w:rPr>
          <w:rFonts w:ascii="Times New Roman" w:hAnsi="Times New Roman"/>
          <w:color w:val="000000" w:themeColor="text1"/>
          <w:sz w:val="24"/>
        </w:rPr>
        <w:t xml:space="preserve">vaid </w:t>
      </w:r>
      <w:r w:rsidR="00DA4B10" w:rsidRPr="00C7043C">
        <w:rPr>
          <w:rFonts w:ascii="Times New Roman" w:hAnsi="Times New Roman"/>
          <w:color w:val="000000" w:themeColor="text1"/>
          <w:sz w:val="24"/>
        </w:rPr>
        <w:t xml:space="preserve">andmete koosseis </w:t>
      </w:r>
      <w:r w:rsidR="00911674" w:rsidRPr="00C7043C">
        <w:rPr>
          <w:rFonts w:ascii="Times New Roman" w:hAnsi="Times New Roman"/>
          <w:color w:val="000000" w:themeColor="text1"/>
          <w:sz w:val="24"/>
        </w:rPr>
        <w:t xml:space="preserve">sõltub juhtumi </w:t>
      </w:r>
      <w:r w:rsidR="00C7043C" w:rsidRPr="00C7043C">
        <w:rPr>
          <w:rFonts w:ascii="Times New Roman" w:hAnsi="Times New Roman"/>
          <w:color w:val="000000" w:themeColor="text1"/>
          <w:sz w:val="24"/>
        </w:rPr>
        <w:t>asjaoludest</w:t>
      </w:r>
      <w:r w:rsidR="00900200" w:rsidRPr="00C7043C">
        <w:rPr>
          <w:rFonts w:ascii="Times New Roman" w:hAnsi="Times New Roman"/>
          <w:color w:val="000000" w:themeColor="text1"/>
          <w:sz w:val="24"/>
        </w:rPr>
        <w:t xml:space="preserve">. </w:t>
      </w:r>
      <w:r w:rsidR="00911674" w:rsidRPr="00C7043C">
        <w:rPr>
          <w:rStyle w:val="cf01"/>
          <w:rFonts w:ascii="Times New Roman" w:hAnsi="Times New Roman" w:cs="Times New Roman"/>
          <w:sz w:val="24"/>
          <w:szCs w:val="24"/>
        </w:rPr>
        <w:t xml:space="preserve">Lisaks </w:t>
      </w:r>
      <w:r w:rsidR="00473D91" w:rsidRPr="00C7043C">
        <w:rPr>
          <w:rStyle w:val="cf01"/>
          <w:rFonts w:ascii="Times New Roman" w:hAnsi="Times New Roman" w:cs="Times New Roman"/>
          <w:sz w:val="24"/>
          <w:szCs w:val="24"/>
        </w:rPr>
        <w:t>sellele</w:t>
      </w:r>
      <w:r w:rsidR="0053261D" w:rsidRPr="00C7043C">
        <w:rPr>
          <w:rStyle w:val="cf01"/>
          <w:rFonts w:ascii="Times New Roman" w:hAnsi="Times New Roman" w:cs="Times New Roman"/>
          <w:sz w:val="24"/>
          <w:szCs w:val="24"/>
        </w:rPr>
        <w:t xml:space="preserve"> tuleb</w:t>
      </w:r>
      <w:r w:rsidR="00B7285E" w:rsidRPr="00C7043C">
        <w:rPr>
          <w:rStyle w:val="cf01"/>
          <w:rFonts w:ascii="Times New Roman" w:hAnsi="Times New Roman" w:cs="Times New Roman"/>
          <w:sz w:val="24"/>
          <w:szCs w:val="24"/>
        </w:rPr>
        <w:t xml:space="preserve"> isikuandmete kogumisel ja töötlemisel järgida </w:t>
      </w:r>
      <w:r w:rsidR="000600B6" w:rsidRPr="00C7043C">
        <w:rPr>
          <w:rStyle w:val="cf01"/>
          <w:rFonts w:ascii="Times New Roman" w:hAnsi="Times New Roman" w:cs="Times New Roman"/>
          <w:sz w:val="24"/>
          <w:szCs w:val="24"/>
        </w:rPr>
        <w:t>proportsionaalsuse põhimõt</w:t>
      </w:r>
      <w:r w:rsidR="00B7285E" w:rsidRPr="00C7043C">
        <w:rPr>
          <w:rStyle w:val="cf01"/>
          <w:rFonts w:ascii="Times New Roman" w:hAnsi="Times New Roman" w:cs="Times New Roman"/>
          <w:sz w:val="24"/>
          <w:szCs w:val="24"/>
        </w:rPr>
        <w:t>et</w:t>
      </w:r>
      <w:r w:rsidR="0053261D" w:rsidRPr="00C7043C">
        <w:rPr>
          <w:rStyle w:val="cf01"/>
          <w:rFonts w:ascii="Times New Roman" w:hAnsi="Times New Roman" w:cs="Times New Roman"/>
          <w:sz w:val="24"/>
          <w:szCs w:val="24"/>
        </w:rPr>
        <w:t xml:space="preserve"> ning valida </w:t>
      </w:r>
      <w:r w:rsidR="00DF0854" w:rsidRPr="00C7043C">
        <w:rPr>
          <w:rStyle w:val="cf01"/>
          <w:rFonts w:ascii="Times New Roman" w:hAnsi="Times New Roman" w:cs="Times New Roman"/>
          <w:sz w:val="24"/>
          <w:szCs w:val="24"/>
        </w:rPr>
        <w:t xml:space="preserve">isikuandmete kogumiseks kõige </w:t>
      </w:r>
      <w:r w:rsidR="004F15AC" w:rsidRPr="00C7043C">
        <w:rPr>
          <w:rStyle w:val="cf01"/>
          <w:rFonts w:ascii="Times New Roman" w:hAnsi="Times New Roman" w:cs="Times New Roman"/>
          <w:sz w:val="24"/>
          <w:szCs w:val="24"/>
        </w:rPr>
        <w:t>asjakohase</w:t>
      </w:r>
      <w:r w:rsidR="00DF0854" w:rsidRPr="00C7043C">
        <w:rPr>
          <w:rStyle w:val="cf01"/>
          <w:rFonts w:ascii="Times New Roman" w:hAnsi="Times New Roman" w:cs="Times New Roman"/>
          <w:sz w:val="24"/>
          <w:szCs w:val="24"/>
        </w:rPr>
        <w:t xml:space="preserve">m ja isiku õigusi </w:t>
      </w:r>
      <w:r w:rsidR="00677F8E" w:rsidRPr="00C7043C">
        <w:rPr>
          <w:rStyle w:val="cf01"/>
          <w:rFonts w:ascii="Times New Roman" w:hAnsi="Times New Roman" w:cs="Times New Roman"/>
          <w:sz w:val="24"/>
          <w:szCs w:val="24"/>
        </w:rPr>
        <w:t xml:space="preserve">vähim </w:t>
      </w:r>
      <w:r w:rsidR="00DF0854" w:rsidRPr="00C7043C">
        <w:rPr>
          <w:rStyle w:val="cf01"/>
          <w:rFonts w:ascii="Times New Roman" w:hAnsi="Times New Roman" w:cs="Times New Roman"/>
          <w:sz w:val="24"/>
          <w:szCs w:val="24"/>
        </w:rPr>
        <w:t>riiva</w:t>
      </w:r>
      <w:r w:rsidR="00677F8E" w:rsidRPr="00C7043C">
        <w:rPr>
          <w:rStyle w:val="cf01"/>
          <w:rFonts w:ascii="Times New Roman" w:hAnsi="Times New Roman" w:cs="Times New Roman"/>
          <w:sz w:val="24"/>
          <w:szCs w:val="24"/>
        </w:rPr>
        <w:t>v viis</w:t>
      </w:r>
      <w:r w:rsidR="000600B6" w:rsidRPr="00C7043C">
        <w:rPr>
          <w:rStyle w:val="cf01"/>
          <w:rFonts w:ascii="Times New Roman" w:hAnsi="Times New Roman" w:cs="Times New Roman"/>
          <w:sz w:val="24"/>
          <w:szCs w:val="24"/>
        </w:rPr>
        <w:t xml:space="preserve">. </w:t>
      </w:r>
      <w:r w:rsidR="00FA3572" w:rsidRPr="00C7043C">
        <w:rPr>
          <w:rStyle w:val="cf01"/>
          <w:rFonts w:ascii="Times New Roman" w:hAnsi="Times New Roman" w:cs="Times New Roman"/>
          <w:sz w:val="24"/>
          <w:szCs w:val="24"/>
        </w:rPr>
        <w:t xml:space="preserve">See tähendab </w:t>
      </w:r>
      <w:r w:rsidR="00654271" w:rsidRPr="00C7043C">
        <w:rPr>
          <w:rStyle w:val="cf01"/>
          <w:rFonts w:ascii="Times New Roman" w:hAnsi="Times New Roman" w:cs="Times New Roman"/>
          <w:sz w:val="24"/>
          <w:szCs w:val="24"/>
        </w:rPr>
        <w:t>muu hulgas</w:t>
      </w:r>
      <w:r w:rsidR="00E23DC3" w:rsidRPr="00C7043C">
        <w:rPr>
          <w:rStyle w:val="cf01"/>
          <w:rFonts w:ascii="Times New Roman" w:hAnsi="Times New Roman" w:cs="Times New Roman"/>
          <w:sz w:val="24"/>
          <w:szCs w:val="24"/>
        </w:rPr>
        <w:t xml:space="preserve"> seda</w:t>
      </w:r>
      <w:r w:rsidR="00FA3572" w:rsidRPr="00C7043C">
        <w:rPr>
          <w:rStyle w:val="cf01"/>
          <w:rFonts w:ascii="Times New Roman" w:hAnsi="Times New Roman" w:cs="Times New Roman"/>
          <w:sz w:val="24"/>
          <w:szCs w:val="24"/>
        </w:rPr>
        <w:t xml:space="preserve">, et vajalikke andmeid küsitakse esmajoones </w:t>
      </w:r>
      <w:r w:rsidR="000600B6" w:rsidRPr="00C7043C">
        <w:rPr>
          <w:rStyle w:val="cf01"/>
          <w:rFonts w:ascii="Times New Roman" w:hAnsi="Times New Roman" w:cs="Times New Roman"/>
          <w:sz w:val="24"/>
          <w:szCs w:val="24"/>
        </w:rPr>
        <w:t xml:space="preserve">isikult endalt ja </w:t>
      </w:r>
      <w:r w:rsidR="00EE2E21" w:rsidRPr="00C7043C">
        <w:rPr>
          <w:rStyle w:val="cf01"/>
          <w:rFonts w:ascii="Times New Roman" w:hAnsi="Times New Roman" w:cs="Times New Roman"/>
          <w:sz w:val="24"/>
          <w:szCs w:val="24"/>
        </w:rPr>
        <w:t xml:space="preserve">päringuid </w:t>
      </w:r>
      <w:r w:rsidR="00654271" w:rsidRPr="00C7043C">
        <w:rPr>
          <w:rStyle w:val="cf01"/>
          <w:rFonts w:ascii="Times New Roman" w:hAnsi="Times New Roman" w:cs="Times New Roman"/>
          <w:sz w:val="24"/>
          <w:szCs w:val="24"/>
        </w:rPr>
        <w:t xml:space="preserve">teistele andmevaldajatele </w:t>
      </w:r>
      <w:r w:rsidR="00EE2E21" w:rsidRPr="00C7043C">
        <w:rPr>
          <w:rStyle w:val="cf01"/>
          <w:rFonts w:ascii="Times New Roman" w:hAnsi="Times New Roman" w:cs="Times New Roman"/>
          <w:sz w:val="24"/>
          <w:szCs w:val="24"/>
        </w:rPr>
        <w:t xml:space="preserve">tehakse üksnes vajaduse korral, kui </w:t>
      </w:r>
      <w:r w:rsidR="00EE2E21" w:rsidRPr="00C7043C">
        <w:rPr>
          <w:rStyle w:val="cf01"/>
          <w:rFonts w:ascii="Times New Roman" w:hAnsi="Times New Roman" w:cs="Times New Roman"/>
          <w:sz w:val="24"/>
          <w:szCs w:val="24"/>
        </w:rPr>
        <w:lastRenderedPageBreak/>
        <w:t>vajalikke andmeid ei ole isikult saadud või neid on vaja täiendada või täpsustada.</w:t>
      </w:r>
      <w:r w:rsidR="00954D78" w:rsidRPr="00C7043C">
        <w:rPr>
          <w:rStyle w:val="cf01"/>
          <w:rFonts w:ascii="Times New Roman" w:hAnsi="Times New Roman" w:cs="Times New Roman"/>
          <w:sz w:val="24"/>
          <w:szCs w:val="24"/>
        </w:rPr>
        <w:t xml:space="preserve"> </w:t>
      </w:r>
      <w:r w:rsidR="002B447D" w:rsidRPr="00C7043C">
        <w:rPr>
          <w:rStyle w:val="cf01"/>
          <w:rFonts w:ascii="Times New Roman" w:hAnsi="Times New Roman" w:cs="Times New Roman"/>
          <w:sz w:val="24"/>
          <w:szCs w:val="24"/>
        </w:rPr>
        <w:t>Lisaks eelnimetatud põhimõtetele tuleb i</w:t>
      </w:r>
      <w:r w:rsidR="00954D78" w:rsidRPr="00C7043C">
        <w:rPr>
          <w:rStyle w:val="cf01"/>
          <w:rFonts w:ascii="Times New Roman" w:hAnsi="Times New Roman" w:cs="Times New Roman"/>
          <w:sz w:val="24"/>
          <w:szCs w:val="24"/>
        </w:rPr>
        <w:t>sikuandmete töötlemise ulatus</w:t>
      </w:r>
      <w:r w:rsidR="00EF3657" w:rsidRPr="00C7043C">
        <w:rPr>
          <w:rStyle w:val="cf01"/>
          <w:rFonts w:ascii="Times New Roman" w:hAnsi="Times New Roman" w:cs="Times New Roman"/>
          <w:sz w:val="24"/>
          <w:szCs w:val="24"/>
        </w:rPr>
        <w:t>e</w:t>
      </w:r>
      <w:r w:rsidR="00954D78" w:rsidRPr="00C7043C">
        <w:rPr>
          <w:rStyle w:val="cf01"/>
          <w:rFonts w:ascii="Times New Roman" w:hAnsi="Times New Roman" w:cs="Times New Roman"/>
          <w:sz w:val="24"/>
          <w:szCs w:val="24"/>
        </w:rPr>
        <w:t xml:space="preserve"> ja </w:t>
      </w:r>
      <w:r w:rsidR="00EF3657" w:rsidRPr="00C7043C">
        <w:rPr>
          <w:rStyle w:val="cf01"/>
          <w:rFonts w:ascii="Times New Roman" w:hAnsi="Times New Roman" w:cs="Times New Roman"/>
          <w:sz w:val="24"/>
          <w:szCs w:val="24"/>
        </w:rPr>
        <w:t xml:space="preserve">viisi </w:t>
      </w:r>
      <w:r w:rsidR="00B43E13" w:rsidRPr="00C7043C">
        <w:rPr>
          <w:rStyle w:val="cf01"/>
          <w:rFonts w:ascii="Times New Roman" w:hAnsi="Times New Roman" w:cs="Times New Roman"/>
          <w:sz w:val="24"/>
          <w:szCs w:val="24"/>
        </w:rPr>
        <w:t>valimisel</w:t>
      </w:r>
      <w:r w:rsidR="00EF3657" w:rsidRPr="00C7043C">
        <w:rPr>
          <w:rStyle w:val="cf01"/>
          <w:rFonts w:ascii="Times New Roman" w:hAnsi="Times New Roman" w:cs="Times New Roman"/>
          <w:sz w:val="24"/>
          <w:szCs w:val="24"/>
        </w:rPr>
        <w:t xml:space="preserve"> lähtuda esmajoones lapse huvidest, </w:t>
      </w:r>
      <w:r w:rsidR="002B447D" w:rsidRPr="00C7043C">
        <w:rPr>
          <w:rStyle w:val="cf01"/>
          <w:rFonts w:ascii="Times New Roman" w:hAnsi="Times New Roman" w:cs="Times New Roman"/>
          <w:sz w:val="24"/>
          <w:szCs w:val="24"/>
        </w:rPr>
        <w:t>kooskõlas</w:t>
      </w:r>
      <w:r w:rsidR="0059348F" w:rsidRPr="00C7043C">
        <w:rPr>
          <w:rStyle w:val="cf01"/>
          <w:rFonts w:ascii="Times New Roman" w:hAnsi="Times New Roman" w:cs="Times New Roman"/>
          <w:sz w:val="24"/>
          <w:szCs w:val="24"/>
        </w:rPr>
        <w:t xml:space="preserve"> </w:t>
      </w:r>
      <w:proofErr w:type="spellStart"/>
      <w:r w:rsidR="00EF3657" w:rsidRPr="00C7043C">
        <w:rPr>
          <w:rStyle w:val="cf01"/>
          <w:rFonts w:ascii="Times New Roman" w:hAnsi="Times New Roman" w:cs="Times New Roman"/>
          <w:sz w:val="24"/>
          <w:szCs w:val="24"/>
        </w:rPr>
        <w:t>LasteKS</w:t>
      </w:r>
      <w:proofErr w:type="spellEnd"/>
      <w:r w:rsidR="00EF3657" w:rsidRPr="00C7043C">
        <w:rPr>
          <w:rStyle w:val="cf01"/>
          <w:rFonts w:ascii="Times New Roman" w:hAnsi="Times New Roman" w:cs="Times New Roman"/>
          <w:sz w:val="24"/>
          <w:szCs w:val="24"/>
        </w:rPr>
        <w:t xml:space="preserve"> §</w:t>
      </w:r>
      <w:r w:rsidR="002B447D" w:rsidRPr="00C7043C">
        <w:rPr>
          <w:rStyle w:val="cf01"/>
          <w:rFonts w:ascii="Times New Roman" w:hAnsi="Times New Roman" w:cs="Times New Roman"/>
          <w:sz w:val="24"/>
          <w:szCs w:val="24"/>
        </w:rPr>
        <w:t>-ga</w:t>
      </w:r>
      <w:r w:rsidR="00EF3657" w:rsidRPr="00C7043C">
        <w:rPr>
          <w:rStyle w:val="cf01"/>
          <w:rFonts w:ascii="Times New Roman" w:hAnsi="Times New Roman" w:cs="Times New Roman"/>
          <w:sz w:val="24"/>
          <w:szCs w:val="24"/>
        </w:rPr>
        <w:t xml:space="preserve"> </w:t>
      </w:r>
      <w:r w:rsidR="0059348F" w:rsidRPr="00C7043C">
        <w:rPr>
          <w:rStyle w:val="cf01"/>
          <w:rFonts w:ascii="Times New Roman" w:hAnsi="Times New Roman" w:cs="Times New Roman"/>
          <w:sz w:val="24"/>
          <w:szCs w:val="24"/>
        </w:rPr>
        <w:t>21.</w:t>
      </w:r>
      <w:r w:rsidR="00C7043C" w:rsidRPr="00C7043C">
        <w:rPr>
          <w:rStyle w:val="cf01"/>
          <w:rFonts w:ascii="Times New Roman" w:hAnsi="Times New Roman" w:cs="Times New Roman"/>
          <w:sz w:val="24"/>
          <w:szCs w:val="24"/>
        </w:rPr>
        <w:t xml:space="preserve"> Andmete kogumise ja töötlemise osas on vajalik nii lastekaitsetöötajaid kui teisi </w:t>
      </w:r>
      <w:r w:rsidR="00C7043C" w:rsidRPr="00C7043C">
        <w:rPr>
          <w:rFonts w:ascii="Times New Roman" w:hAnsi="Times New Roman"/>
          <w:sz w:val="24"/>
        </w:rPr>
        <w:t xml:space="preserve">spetsialiste jätkuvalt koolitada, sh planeerida </w:t>
      </w:r>
      <w:proofErr w:type="spellStart"/>
      <w:r w:rsidR="00C7043C" w:rsidRPr="00C7043C">
        <w:rPr>
          <w:rFonts w:ascii="Times New Roman" w:hAnsi="Times New Roman"/>
          <w:sz w:val="24"/>
        </w:rPr>
        <w:t>valdkondadeüleseid</w:t>
      </w:r>
      <w:proofErr w:type="spellEnd"/>
      <w:r w:rsidR="00C7043C" w:rsidRPr="00C7043C">
        <w:rPr>
          <w:rFonts w:ascii="Times New Roman" w:hAnsi="Times New Roman"/>
          <w:sz w:val="24"/>
        </w:rPr>
        <w:t xml:space="preserve"> koolitusi, et tagada spetsialistidele ühine inforuum ja võimalus kujundada ühtseid praktikaid. Lastekaitsetöötajate jaoks on andmete kogumise teema integreeritud SKA täienduskoolituse õppekavasse </w:t>
      </w:r>
      <w:hyperlink r:id="rId29" w:tgtFrame="_blank" w:history="1">
        <w:r w:rsidR="00C7043C" w:rsidRPr="00C7043C">
          <w:rPr>
            <w:rStyle w:val="Hperlink"/>
            <w:rFonts w:ascii="Times New Roman" w:hAnsi="Times New Roman"/>
            <w:color w:val="003087"/>
            <w:sz w:val="24"/>
            <w:shd w:val="clear" w:color="auto" w:fill="FFFFFF"/>
          </w:rPr>
          <w:t>Juhtumikorraldus ja lapse heaolu hindamine</w:t>
        </w:r>
      </w:hyperlink>
      <w:r w:rsidR="00C7043C" w:rsidRPr="00C7043C">
        <w:rPr>
          <w:rFonts w:ascii="Times New Roman" w:hAnsi="Times New Roman"/>
          <w:sz w:val="24"/>
        </w:rPr>
        <w:t>. 2024. a jooksul planeeritakse Sotsiaalministeeriumi ja SKA eestvedamisel ka täiendavaid valdkonnaüleseid koolitusi kõnealuste muudatustega seoses.</w:t>
      </w:r>
    </w:p>
    <w:p w14:paraId="42056DB1" w14:textId="2695BA84" w:rsidR="004C0DEC" w:rsidRPr="00C7043C" w:rsidRDefault="00EF3657" w:rsidP="00E23DC3">
      <w:pPr>
        <w:pStyle w:val="pf0"/>
        <w:spacing w:before="0" w:beforeAutospacing="0" w:after="0" w:afterAutospacing="0"/>
        <w:jc w:val="both"/>
      </w:pPr>
      <w:r w:rsidRPr="00C7043C">
        <w:rPr>
          <w:rStyle w:val="cf01"/>
          <w:rFonts w:ascii="Times New Roman" w:hAnsi="Times New Roman" w:cs="Times New Roman"/>
          <w:sz w:val="24"/>
          <w:szCs w:val="24"/>
        </w:rPr>
        <w:t xml:space="preserve"> </w:t>
      </w:r>
    </w:p>
    <w:p w14:paraId="455BB182" w14:textId="4003D58D" w:rsidR="004C0DEC" w:rsidRDefault="004C0DEC" w:rsidP="004829DE">
      <w:pPr>
        <w:pStyle w:val="Normaallaadveeb"/>
        <w:shd w:val="clear" w:color="auto" w:fill="FFFFFF"/>
        <w:spacing w:before="0" w:after="0" w:afterAutospacing="0"/>
        <w:jc w:val="both"/>
        <w:rPr>
          <w:color w:val="202020"/>
          <w:shd w:val="solid" w:color="FFFFFF" w:fill="FFFFFF"/>
          <w:lang w:eastAsia="en-US"/>
        </w:rPr>
      </w:pPr>
      <w:r w:rsidRPr="00C7043C">
        <w:rPr>
          <w:color w:val="202020"/>
          <w:shd w:val="solid" w:color="FFFFFF" w:fill="FFFFFF"/>
        </w:rPr>
        <w:t xml:space="preserve">Lapse abivajaduse hindamine ja lapse abistamine </w:t>
      </w:r>
      <w:r w:rsidRPr="00C7043C">
        <w:rPr>
          <w:color w:val="202020"/>
          <w:shd w:val="solid" w:color="FFFFFF" w:fill="FFFFFF"/>
          <w:lang w:eastAsia="en-US"/>
        </w:rPr>
        <w:t>toimub võimaluse</w:t>
      </w:r>
      <w:r w:rsidR="00E23DC3" w:rsidRPr="00C7043C">
        <w:rPr>
          <w:color w:val="202020"/>
          <w:shd w:val="solid" w:color="FFFFFF" w:fill="FFFFFF"/>
          <w:lang w:eastAsia="en-US"/>
        </w:rPr>
        <w:t xml:space="preserve"> korral</w:t>
      </w:r>
      <w:r w:rsidRPr="00C7043C">
        <w:rPr>
          <w:color w:val="202020"/>
          <w:shd w:val="solid" w:color="FFFFFF" w:fill="FFFFFF"/>
          <w:lang w:eastAsia="en-US"/>
        </w:rPr>
        <w:t xml:space="preserve"> alati koostöös </w:t>
      </w:r>
      <w:r w:rsidRPr="00C7043C">
        <w:rPr>
          <w:color w:val="202020"/>
          <w:shd w:val="solid" w:color="FFFFFF" w:fill="FFFFFF"/>
        </w:rPr>
        <w:t xml:space="preserve">lapse ja tema vanemate või muude last kasvatavate isikutega. </w:t>
      </w:r>
      <w:r w:rsidRPr="00C7043C">
        <w:rPr>
          <w:color w:val="000000"/>
        </w:rPr>
        <w:t xml:space="preserve">Muutusi oma elus saavad eeskätt teha vaid inimene ise ja tema lähikondsed, </w:t>
      </w:r>
      <w:r w:rsidR="00E23DC3" w:rsidRPr="00C7043C">
        <w:rPr>
          <w:color w:val="000000"/>
        </w:rPr>
        <w:t>mis</w:t>
      </w:r>
      <w:r w:rsidRPr="00C7043C">
        <w:rPr>
          <w:color w:val="000000"/>
        </w:rPr>
        <w:t>tõttu on lapse ja pere ab</w:t>
      </w:r>
      <w:r w:rsidRPr="00632B1B">
        <w:rPr>
          <w:color w:val="000000"/>
        </w:rPr>
        <w:t xml:space="preserve">istamiseks oluline usalduslik kontakt </w:t>
      </w:r>
      <w:r>
        <w:rPr>
          <w:color w:val="000000"/>
        </w:rPr>
        <w:t xml:space="preserve">ja suhtlus </w:t>
      </w:r>
      <w:r w:rsidRPr="00632B1B">
        <w:rPr>
          <w:color w:val="000000"/>
        </w:rPr>
        <w:t xml:space="preserve">lastekaitsetöötajaga, mis eeldab lapse ja pere kaasatust </w:t>
      </w:r>
      <w:r>
        <w:rPr>
          <w:color w:val="000000"/>
        </w:rPr>
        <w:t xml:space="preserve">partnerina </w:t>
      </w:r>
      <w:r w:rsidRPr="00632B1B">
        <w:rPr>
          <w:color w:val="000000"/>
        </w:rPr>
        <w:t>algusest peale.</w:t>
      </w:r>
      <w:r w:rsidRPr="004C72A4">
        <w:rPr>
          <w:color w:val="202020"/>
          <w:shd w:val="solid" w:color="FFFFFF" w:fill="FFFFFF"/>
        </w:rPr>
        <w:t xml:space="preserve"> Seda on rõhutatud ka </w:t>
      </w:r>
      <w:proofErr w:type="spellStart"/>
      <w:r w:rsidRPr="004C72A4">
        <w:rPr>
          <w:color w:val="202020"/>
          <w:shd w:val="solid" w:color="FFFFFF" w:fill="FFFFFF"/>
        </w:rPr>
        <w:t>LasteKS</w:t>
      </w:r>
      <w:proofErr w:type="spellEnd"/>
      <w:r w:rsidRPr="004C72A4">
        <w:rPr>
          <w:color w:val="202020"/>
          <w:shd w:val="solid" w:color="FFFFFF" w:fill="FFFFFF"/>
        </w:rPr>
        <w:t xml:space="preserve"> §-s 7, mille kohaselt </w:t>
      </w:r>
      <w:r w:rsidR="00E23DC3">
        <w:rPr>
          <w:color w:val="202020"/>
          <w:shd w:val="solid" w:color="FFFFFF" w:fill="FFFFFF"/>
        </w:rPr>
        <w:t xml:space="preserve">on </w:t>
      </w:r>
      <w:r w:rsidRPr="00632B1B">
        <w:rPr>
          <w:color w:val="202020"/>
          <w:shd w:val="clear" w:color="auto" w:fill="FFFFFF"/>
        </w:rPr>
        <w:t xml:space="preserve">esmane vastutus lapse õiguste ja heaolu tagamise eest lapsevanemal või last kasvataval isikul (lõige 1) ning </w:t>
      </w:r>
      <w:r w:rsidRPr="00632B1B">
        <w:rPr>
          <w:color w:val="202020"/>
        </w:rPr>
        <w:t xml:space="preserve">riigi ja </w:t>
      </w:r>
      <w:proofErr w:type="spellStart"/>
      <w:r w:rsidR="00C16D3D">
        <w:rPr>
          <w:color w:val="202020"/>
        </w:rPr>
        <w:t>KOV</w:t>
      </w:r>
      <w:r w:rsidR="00E23DC3">
        <w:rPr>
          <w:color w:val="202020"/>
        </w:rPr>
        <w:t>-i</w:t>
      </w:r>
      <w:proofErr w:type="spellEnd"/>
      <w:r w:rsidR="00C16D3D">
        <w:rPr>
          <w:color w:val="202020"/>
        </w:rPr>
        <w:t xml:space="preserve"> </w:t>
      </w:r>
      <w:r w:rsidRPr="00632B1B">
        <w:rPr>
          <w:color w:val="202020"/>
        </w:rPr>
        <w:t xml:space="preserve">ülesanne on </w:t>
      </w:r>
      <w:r w:rsidR="00C16D3D">
        <w:rPr>
          <w:color w:val="202020"/>
        </w:rPr>
        <w:t xml:space="preserve">neid </w:t>
      </w:r>
      <w:r w:rsidRPr="00632B1B">
        <w:rPr>
          <w:color w:val="202020"/>
        </w:rPr>
        <w:t xml:space="preserve">vastavalt oma pädevusele lapse õiguste ja heaolu tagamisel </w:t>
      </w:r>
      <w:r w:rsidR="00E23DC3" w:rsidRPr="00632B1B">
        <w:rPr>
          <w:color w:val="202020"/>
        </w:rPr>
        <w:t xml:space="preserve">toetada </w:t>
      </w:r>
      <w:r w:rsidRPr="00632B1B">
        <w:rPr>
          <w:color w:val="202020"/>
        </w:rPr>
        <w:t>(lõige 2).</w:t>
      </w:r>
      <w:r>
        <w:rPr>
          <w:color w:val="202020"/>
        </w:rPr>
        <w:t xml:space="preserve"> Samuti nõuab </w:t>
      </w:r>
      <w:proofErr w:type="spellStart"/>
      <w:r>
        <w:rPr>
          <w:color w:val="202020"/>
          <w:shd w:val="solid" w:color="FFFFFF" w:fill="FFFFFF"/>
        </w:rPr>
        <w:t>LasteKS</w:t>
      </w:r>
      <w:proofErr w:type="spellEnd"/>
      <w:r>
        <w:rPr>
          <w:color w:val="202020"/>
          <w:shd w:val="solid" w:color="FFFFFF" w:fill="FFFFFF"/>
        </w:rPr>
        <w:t xml:space="preserve"> § 28 lõige 3, et lapse abivajaduse hindamisse tuleb alati kaasata laps ja last kasvatav isik või lasteasutus, kus laps viibib. Kui koostöö perega toimib, hõlmab see ka andmete kogumist ja töötlemist – sel juhul saab lastekaitsetöötaja suure osa andmeid lapse ja lapsevanema käest ning vajadus pöörduda andmete saamiseks võrgustikuliikmete poole väheneb või tehakse päringuid lapsevanema</w:t>
      </w:r>
      <w:r w:rsidR="006E2BB3">
        <w:rPr>
          <w:color w:val="202020"/>
          <w:shd w:val="solid" w:color="FFFFFF" w:fill="FFFFFF"/>
        </w:rPr>
        <w:t>ga kokkuleppel</w:t>
      </w:r>
      <w:r>
        <w:rPr>
          <w:color w:val="202020"/>
          <w:shd w:val="solid" w:color="FFFFFF" w:fill="FFFFFF"/>
        </w:rPr>
        <w:t xml:space="preserve">. Samas tegelevad lastekaitsetöötajad sageli ka juhtumitega, kus lapse heaolu ohustab kas tegevuse või tegevusetusega lapsevanem või last kasvatav isik, kes ei pruugi ise lapse abivajadust näha ega nõustuda lastekaitsetöötaja sekkumisega pere ellu. On ka peresid, kes raskuste ilmnemisel kolivad ühest </w:t>
      </w:r>
      <w:proofErr w:type="spellStart"/>
      <w:r w:rsidR="00C16D3D">
        <w:rPr>
          <w:color w:val="202020"/>
          <w:shd w:val="solid" w:color="FFFFFF" w:fill="FFFFFF"/>
        </w:rPr>
        <w:t>KOV-ist</w:t>
      </w:r>
      <w:proofErr w:type="spellEnd"/>
      <w:r w:rsidR="00C16D3D">
        <w:rPr>
          <w:color w:val="202020"/>
          <w:shd w:val="solid" w:color="FFFFFF" w:fill="FFFFFF"/>
        </w:rPr>
        <w:t xml:space="preserve"> </w:t>
      </w:r>
      <w:r>
        <w:rPr>
          <w:color w:val="202020"/>
          <w:shd w:val="solid" w:color="FFFFFF" w:fill="FFFFFF"/>
        </w:rPr>
        <w:t>teise, et lastekaitse sekkumisest hoiduda. Neil juhtudel ei saa l</w:t>
      </w:r>
      <w:r>
        <w:rPr>
          <w:color w:val="202020"/>
          <w:shd w:val="solid" w:color="FFFFFF" w:fill="FFFFFF"/>
          <w:lang w:eastAsia="en-US"/>
        </w:rPr>
        <w:t xml:space="preserve">apse abistamine ja tema heaolu ja turvalisuse tagamine sõltuda lapsevanema koostöövalmidusest ja -võimest. </w:t>
      </w:r>
      <w:r w:rsidR="00C16D3D">
        <w:rPr>
          <w:color w:val="202020"/>
          <w:shd w:val="solid" w:color="FFFFFF" w:fill="FFFFFF"/>
        </w:rPr>
        <w:t xml:space="preserve">Lisaks </w:t>
      </w:r>
      <w:r>
        <w:rPr>
          <w:color w:val="202020"/>
          <w:shd w:val="solid" w:color="FFFFFF" w:fill="FFFFFF"/>
        </w:rPr>
        <w:t xml:space="preserve">võib mõnel juhul oht lapse heaolule olla niivõrd suur, et vajab kohest tegutsemist, mistõttu lapsevanema kaasamine enne andmete kogumist ja meetmete võtmist ei ole ajaliselt võimalik. </w:t>
      </w:r>
      <w:r>
        <w:rPr>
          <w:color w:val="202020"/>
          <w:shd w:val="solid" w:color="FFFFFF" w:fill="FFFFFF"/>
          <w:lang w:eastAsia="en-US"/>
        </w:rPr>
        <w:t xml:space="preserve">Seetõttu võimaldab </w:t>
      </w:r>
      <w:r w:rsidR="00E23DC3">
        <w:rPr>
          <w:color w:val="202020"/>
          <w:shd w:val="solid" w:color="FFFFFF" w:fill="FFFFFF"/>
          <w:lang w:eastAsia="en-US"/>
        </w:rPr>
        <w:t>§ 34</w:t>
      </w:r>
      <w:r w:rsidR="00E23DC3">
        <w:rPr>
          <w:color w:val="202020"/>
          <w:shd w:val="solid" w:color="FFFFFF" w:fill="FFFFFF"/>
          <w:vertAlign w:val="superscript"/>
          <w:lang w:eastAsia="en-US"/>
        </w:rPr>
        <w:t>2</w:t>
      </w:r>
      <w:r w:rsidR="00E23DC3">
        <w:rPr>
          <w:color w:val="202020"/>
          <w:shd w:val="solid" w:color="FFFFFF" w:fill="FFFFFF"/>
          <w:lang w:eastAsia="en-US"/>
        </w:rPr>
        <w:t xml:space="preserve"> lõige 1 </w:t>
      </w:r>
      <w:r>
        <w:rPr>
          <w:color w:val="202020"/>
          <w:shd w:val="solid" w:color="FFFFFF" w:fill="FFFFFF"/>
          <w:lang w:eastAsia="en-US"/>
        </w:rPr>
        <w:t>andmeid töödelda sõltumata andmesubjektide nõusolekust.</w:t>
      </w:r>
    </w:p>
    <w:p w14:paraId="41CE9242" w14:textId="77777777" w:rsidR="005A652D" w:rsidRDefault="005A652D" w:rsidP="004829DE">
      <w:pPr>
        <w:pStyle w:val="Normaallaadveeb"/>
        <w:shd w:val="clear" w:color="auto" w:fill="FFFFFF"/>
        <w:spacing w:before="0" w:after="0" w:afterAutospacing="0"/>
        <w:jc w:val="both"/>
        <w:rPr>
          <w:color w:val="202020"/>
          <w:shd w:val="solid" w:color="FFFFFF" w:fill="FFFFFF"/>
          <w:lang w:eastAsia="en-US"/>
        </w:rPr>
      </w:pPr>
    </w:p>
    <w:p w14:paraId="3A2BE1A3" w14:textId="474B940E" w:rsidR="00DF5A17" w:rsidRPr="00B4163F" w:rsidRDefault="005A652D" w:rsidP="004829DE">
      <w:pPr>
        <w:pStyle w:val="Normaallaadveeb"/>
        <w:shd w:val="clear" w:color="auto" w:fill="FFFFFF"/>
        <w:spacing w:before="0" w:after="0" w:afterAutospacing="0"/>
        <w:jc w:val="both"/>
      </w:pPr>
      <w:r>
        <w:rPr>
          <w:color w:val="000000" w:themeColor="text1"/>
        </w:rPr>
        <w:t xml:space="preserve">Paragrahvi </w:t>
      </w:r>
      <w:r w:rsidRPr="003E798B">
        <w:rPr>
          <w:color w:val="000000" w:themeColor="text1"/>
        </w:rPr>
        <w:t>34</w:t>
      </w:r>
      <w:r w:rsidRPr="003E798B">
        <w:rPr>
          <w:color w:val="000000" w:themeColor="text1"/>
          <w:vertAlign w:val="superscript"/>
        </w:rPr>
        <w:t>2</w:t>
      </w:r>
      <w:r>
        <w:rPr>
          <w:color w:val="000000" w:themeColor="text1"/>
          <w:vertAlign w:val="superscript"/>
        </w:rPr>
        <w:t xml:space="preserve"> </w:t>
      </w:r>
      <w:r>
        <w:rPr>
          <w:color w:val="000000" w:themeColor="text1"/>
        </w:rPr>
        <w:t>lõikes 2</w:t>
      </w:r>
      <w:r w:rsidR="00941234">
        <w:rPr>
          <w:color w:val="000000" w:themeColor="text1"/>
        </w:rPr>
        <w:t xml:space="preserve"> </w:t>
      </w:r>
      <w:r w:rsidR="00212A6C">
        <w:rPr>
          <w:color w:val="000000" w:themeColor="text1"/>
        </w:rPr>
        <w:t xml:space="preserve">määratletakse </w:t>
      </w:r>
      <w:r w:rsidR="00941234">
        <w:rPr>
          <w:color w:val="000000" w:themeColor="text1"/>
        </w:rPr>
        <w:t>i</w:t>
      </w:r>
      <w:r w:rsidR="00222FD0">
        <w:rPr>
          <w:color w:val="000000" w:themeColor="text1"/>
        </w:rPr>
        <w:t>s</w:t>
      </w:r>
      <w:r w:rsidR="00941234">
        <w:rPr>
          <w:color w:val="000000" w:themeColor="text1"/>
        </w:rPr>
        <w:t xml:space="preserve">ikuandmete töötlemise </w:t>
      </w:r>
      <w:r w:rsidR="005A4BFC">
        <w:rPr>
          <w:color w:val="000000" w:themeColor="text1"/>
        </w:rPr>
        <w:t xml:space="preserve">kontekstis </w:t>
      </w:r>
      <w:r w:rsidR="00151FF7">
        <w:t>l</w:t>
      </w:r>
      <w:r w:rsidR="00A176BD">
        <w:t>apse pereliikme</w:t>
      </w:r>
      <w:r w:rsidR="00212A6C">
        <w:t xml:space="preserve"> mõiste</w:t>
      </w:r>
      <w:r w:rsidR="00151FF7">
        <w:t xml:space="preserve">. </w:t>
      </w:r>
      <w:r w:rsidR="005A4BFC">
        <w:t>P</w:t>
      </w:r>
      <w:r w:rsidR="00A176BD">
        <w:t xml:space="preserve">aragrahvi </w:t>
      </w:r>
      <w:r w:rsidR="005B2D57" w:rsidRPr="003E798B">
        <w:rPr>
          <w:color w:val="000000" w:themeColor="text1"/>
        </w:rPr>
        <w:t>34</w:t>
      </w:r>
      <w:r w:rsidR="005B2D57" w:rsidRPr="003E798B">
        <w:rPr>
          <w:color w:val="000000" w:themeColor="text1"/>
          <w:vertAlign w:val="superscript"/>
        </w:rPr>
        <w:t>2</w:t>
      </w:r>
      <w:r w:rsidR="005B2D57">
        <w:rPr>
          <w:color w:val="000000" w:themeColor="text1"/>
          <w:vertAlign w:val="superscript"/>
        </w:rPr>
        <w:t xml:space="preserve"> </w:t>
      </w:r>
      <w:r w:rsidR="00A176BD">
        <w:t xml:space="preserve">lõike 1 tähenduses </w:t>
      </w:r>
      <w:r w:rsidR="00037C7A">
        <w:t xml:space="preserve">loetakse </w:t>
      </w:r>
      <w:r w:rsidR="005A4BFC">
        <w:t xml:space="preserve">pereliikmeteks, kelle isikuandmeid võib last puudutavas menetluses töödelda, </w:t>
      </w:r>
      <w:r w:rsidR="00A176BD">
        <w:t xml:space="preserve">lapse õdesid ja vendi, poolõdesid ja poolvendi, vanavanemaid ning </w:t>
      </w:r>
      <w:r w:rsidR="00F501C6">
        <w:t xml:space="preserve">muid </w:t>
      </w:r>
      <w:r w:rsidR="00A176BD">
        <w:t>lapsega ajutiselt või püsivalt koos elavaid isikuid.</w:t>
      </w:r>
      <w:r w:rsidR="005A4BFC">
        <w:t xml:space="preserve"> </w:t>
      </w:r>
      <w:r w:rsidR="00420342">
        <w:t xml:space="preserve">Pereliige ei hõlma </w:t>
      </w:r>
      <w:r w:rsidR="005B2D57">
        <w:t xml:space="preserve">selles sättes </w:t>
      </w:r>
      <w:r w:rsidR="00420342">
        <w:t xml:space="preserve">kõiki lapse </w:t>
      </w:r>
      <w:r w:rsidR="00067DFF">
        <w:t>sugulasi</w:t>
      </w:r>
      <w:r w:rsidR="00232326">
        <w:t xml:space="preserve">. </w:t>
      </w:r>
      <w:r w:rsidR="00095F01">
        <w:t xml:space="preserve">Samuti </w:t>
      </w:r>
      <w:r w:rsidR="00232326">
        <w:t xml:space="preserve">ei hõlma see mõiste </w:t>
      </w:r>
      <w:r w:rsidR="00970F43">
        <w:t>lapse</w:t>
      </w:r>
      <w:r w:rsidR="00624D2A">
        <w:t>vanema</w:t>
      </w:r>
      <w:r w:rsidR="00B941F0">
        <w:t>i</w:t>
      </w:r>
      <w:r w:rsidR="00970F43">
        <w:t xml:space="preserve">d </w:t>
      </w:r>
      <w:r w:rsidR="005B2D57">
        <w:t xml:space="preserve">ega </w:t>
      </w:r>
      <w:r w:rsidR="00970F43">
        <w:t>last tegelikult kasvatava</w:t>
      </w:r>
      <w:r w:rsidR="00B941F0">
        <w:t>i</w:t>
      </w:r>
      <w:r w:rsidR="00970F43">
        <w:t>d isiku</w:t>
      </w:r>
      <w:r w:rsidR="00B941F0">
        <w:t>i</w:t>
      </w:r>
      <w:r w:rsidR="00970F43">
        <w:t>d</w:t>
      </w:r>
      <w:r w:rsidR="00232326">
        <w:t xml:space="preserve"> – nemad </w:t>
      </w:r>
      <w:r w:rsidR="00970F43">
        <w:t>on lapse peamised hooldajad ja seaduse kohaselt vastutavad lapse heaolu tagamise eest (</w:t>
      </w:r>
      <w:proofErr w:type="spellStart"/>
      <w:r w:rsidR="00970F43">
        <w:t>LasteKS</w:t>
      </w:r>
      <w:proofErr w:type="spellEnd"/>
      <w:r w:rsidR="00970F43">
        <w:t xml:space="preserve"> § </w:t>
      </w:r>
      <w:r w:rsidR="000D1148">
        <w:t>7 lg 1</w:t>
      </w:r>
      <w:r w:rsidR="00970F43">
        <w:t>)</w:t>
      </w:r>
      <w:r w:rsidR="00C0074B">
        <w:t xml:space="preserve">, mistõttu </w:t>
      </w:r>
      <w:r w:rsidR="00380567">
        <w:t xml:space="preserve">mõjutavad </w:t>
      </w:r>
      <w:r w:rsidR="00B81B8B">
        <w:t xml:space="preserve">nad </w:t>
      </w:r>
      <w:r w:rsidR="006B74CD">
        <w:t xml:space="preserve">lapse heaolu eriti </w:t>
      </w:r>
      <w:r w:rsidR="00380567">
        <w:t xml:space="preserve">suurel määral </w:t>
      </w:r>
      <w:r w:rsidR="006B74CD">
        <w:t xml:space="preserve">ja </w:t>
      </w:r>
      <w:r w:rsidR="00380567">
        <w:t xml:space="preserve">on </w:t>
      </w:r>
      <w:r w:rsidR="006B74CD">
        <w:t xml:space="preserve">lõikes 1 eraldi </w:t>
      </w:r>
      <w:r w:rsidR="00B81B8B">
        <w:t xml:space="preserve">andmesubjektidena </w:t>
      </w:r>
      <w:r w:rsidR="006B74CD">
        <w:t>nimetatud.</w:t>
      </w:r>
      <w:r w:rsidR="00970F43">
        <w:t xml:space="preserve"> </w:t>
      </w:r>
      <w:r w:rsidR="00095F01">
        <w:t>V</w:t>
      </w:r>
      <w:r w:rsidR="00FC08AC">
        <w:t>anemate</w:t>
      </w:r>
      <w:r w:rsidR="00095F01">
        <w:t xml:space="preserve"> kõrval</w:t>
      </w:r>
      <w:r w:rsidR="00FC08AC">
        <w:t xml:space="preserve"> </w:t>
      </w:r>
      <w:r w:rsidR="00546E35">
        <w:t xml:space="preserve">mängivad lapse elus </w:t>
      </w:r>
      <w:r w:rsidR="004D38B2">
        <w:t xml:space="preserve">enamasti </w:t>
      </w:r>
      <w:r w:rsidR="00546E35">
        <w:t xml:space="preserve">suurimat rolli </w:t>
      </w:r>
      <w:r w:rsidR="00FC08AC">
        <w:t xml:space="preserve">lapse </w:t>
      </w:r>
      <w:r w:rsidR="003F4EB6">
        <w:t>(pool)</w:t>
      </w:r>
      <w:r w:rsidR="00FC08AC">
        <w:t>õed-vennad</w:t>
      </w:r>
      <w:r w:rsidR="00546E35">
        <w:t xml:space="preserve"> ja</w:t>
      </w:r>
      <w:r w:rsidR="00FC6AF4">
        <w:t xml:space="preserve"> vanavanema</w:t>
      </w:r>
      <w:r w:rsidR="00FC08AC">
        <w:t>d</w:t>
      </w:r>
      <w:r w:rsidR="00C92781">
        <w:t>.</w:t>
      </w:r>
      <w:r w:rsidR="006F2145">
        <w:t xml:space="preserve"> </w:t>
      </w:r>
      <w:r w:rsidR="0071127E">
        <w:t>Ne</w:t>
      </w:r>
      <w:r w:rsidR="002C4503">
        <w:t xml:space="preserve">id puudutav info </w:t>
      </w:r>
      <w:r w:rsidR="00095F01">
        <w:t>või</w:t>
      </w:r>
      <w:r w:rsidR="002C4503">
        <w:t>b</w:t>
      </w:r>
      <w:r w:rsidR="00095F01">
        <w:t xml:space="preserve"> olla </w:t>
      </w:r>
      <w:r w:rsidR="0071127E">
        <w:t xml:space="preserve">oluline ka </w:t>
      </w:r>
      <w:r w:rsidR="00004E43">
        <w:t xml:space="preserve">siis, kui nad </w:t>
      </w:r>
      <w:r w:rsidR="005B2D57">
        <w:t xml:space="preserve">pidevalt </w:t>
      </w:r>
      <w:r w:rsidR="00095F01">
        <w:t xml:space="preserve">lapsega </w:t>
      </w:r>
      <w:r w:rsidR="00004E43">
        <w:t>koos ei ela</w:t>
      </w:r>
      <w:r w:rsidR="002F4687">
        <w:t xml:space="preserve">, </w:t>
      </w:r>
      <w:r w:rsidR="005B2D57">
        <w:t xml:space="preserve">sealhulgas </w:t>
      </w:r>
      <w:r w:rsidR="002F4687">
        <w:t>kui õed-vennad on juba täiskasvanud</w:t>
      </w:r>
      <w:r w:rsidR="00004E43">
        <w:t xml:space="preserve">. </w:t>
      </w:r>
      <w:r w:rsidR="001F4864">
        <w:t xml:space="preserve">Lapse </w:t>
      </w:r>
      <w:r w:rsidR="00C76782">
        <w:t>heaolu mõjutavad olulisel</w:t>
      </w:r>
      <w:r w:rsidR="00095F01">
        <w:t>t</w:t>
      </w:r>
      <w:r w:rsidR="00C76782">
        <w:t xml:space="preserve"> </w:t>
      </w:r>
      <w:r w:rsidR="00420342">
        <w:t xml:space="preserve">ka </w:t>
      </w:r>
      <w:r w:rsidR="00C76782">
        <w:t xml:space="preserve">teised lapsega koos elavad isikud, isegi kui nad ei ole lapse sugulased, </w:t>
      </w:r>
      <w:r w:rsidR="005B2D57">
        <w:t xml:space="preserve">näiteks </w:t>
      </w:r>
      <w:r w:rsidR="001F4864">
        <w:t xml:space="preserve">vanema </w:t>
      </w:r>
      <w:r w:rsidR="008E12E5">
        <w:t>uus abikaasa</w:t>
      </w:r>
      <w:r w:rsidR="000A744C">
        <w:t xml:space="preserve">, </w:t>
      </w:r>
      <w:r w:rsidR="001F4864">
        <w:t>elukaaslane</w:t>
      </w:r>
      <w:r w:rsidR="001D7BBF">
        <w:t>, sõber</w:t>
      </w:r>
      <w:r w:rsidR="000A744C">
        <w:t xml:space="preserve"> või üüriline</w:t>
      </w:r>
      <w:r w:rsidR="008E12E5">
        <w:t>.</w:t>
      </w:r>
      <w:r w:rsidR="000907F4">
        <w:t xml:space="preserve"> </w:t>
      </w:r>
      <w:r w:rsidR="00BE46C7">
        <w:t xml:space="preserve">Igas menetluses ei </w:t>
      </w:r>
      <w:r w:rsidR="00A46D3A">
        <w:t xml:space="preserve">ole kindlasti </w:t>
      </w:r>
      <w:r w:rsidR="00BE46C7">
        <w:t>vaja töödelda kõigi nimetatud isikute andmeid</w:t>
      </w:r>
      <w:r w:rsidR="00C93343">
        <w:t xml:space="preserve"> või teha seda seaduses kirjeldatud maksimaalses ulatuses;</w:t>
      </w:r>
      <w:r w:rsidR="00BE46C7">
        <w:t xml:space="preserve"> andmete kogumise vajaduse </w:t>
      </w:r>
      <w:r w:rsidR="00C93343">
        <w:t xml:space="preserve">ja ulatuse </w:t>
      </w:r>
      <w:r w:rsidR="00BE46C7">
        <w:t xml:space="preserve">otsustab </w:t>
      </w:r>
      <w:r w:rsidR="00C93343">
        <w:t xml:space="preserve">menetluse läbiviija </w:t>
      </w:r>
      <w:r w:rsidR="005B2D57">
        <w:t xml:space="preserve">muu hulgas </w:t>
      </w:r>
      <w:r w:rsidR="00C93343">
        <w:t xml:space="preserve">lõikes 1 nimetatud põhimõtete alusel. </w:t>
      </w:r>
      <w:r w:rsidR="005F42BE">
        <w:t xml:space="preserve">Samuti ei pruugi </w:t>
      </w:r>
      <w:r w:rsidR="005F42BE">
        <w:rPr>
          <w:color w:val="000000"/>
        </w:rPr>
        <w:t>l</w:t>
      </w:r>
      <w:r w:rsidR="00DF5A17">
        <w:rPr>
          <w:color w:val="000000"/>
        </w:rPr>
        <w:t xml:space="preserve">astekaitsetöötaja alati aktiivselt koguda andmeid kõigi lapse pereliikmete kohta, kuid andmed võivad saada teatavaks lapse ja vanematega vesteldes </w:t>
      </w:r>
      <w:r w:rsidR="005B2D57">
        <w:rPr>
          <w:color w:val="000000"/>
        </w:rPr>
        <w:t xml:space="preserve">ning </w:t>
      </w:r>
      <w:r w:rsidR="00DF5A17">
        <w:rPr>
          <w:color w:val="000000"/>
        </w:rPr>
        <w:t>lapse olukorra, pere ajaloo ja suhete kohta</w:t>
      </w:r>
      <w:r w:rsidR="005B2D57">
        <w:rPr>
          <w:color w:val="000000"/>
        </w:rPr>
        <w:t xml:space="preserve"> infot kogudes</w:t>
      </w:r>
      <w:r w:rsidR="00DF5A17">
        <w:rPr>
          <w:color w:val="000000"/>
        </w:rPr>
        <w:t xml:space="preserve">. </w:t>
      </w:r>
    </w:p>
    <w:p w14:paraId="5F08F2A6" w14:textId="77777777" w:rsidR="00C33E79" w:rsidRPr="00D64526" w:rsidRDefault="00C33E79" w:rsidP="005079F8">
      <w:pPr>
        <w:rPr>
          <w:rFonts w:ascii="Times New Roman" w:hAnsi="Times New Roman"/>
          <w:sz w:val="24"/>
        </w:rPr>
      </w:pPr>
    </w:p>
    <w:p w14:paraId="652E5463" w14:textId="10475D80" w:rsidR="00841B6F" w:rsidRDefault="00316A9A" w:rsidP="005079F8">
      <w:pPr>
        <w:rPr>
          <w:rFonts w:ascii="Times New Roman" w:hAnsi="Times New Roman"/>
          <w:sz w:val="24"/>
        </w:rPr>
      </w:pPr>
      <w:r>
        <w:rPr>
          <w:rFonts w:ascii="Times New Roman" w:hAnsi="Times New Roman"/>
          <w:color w:val="000000" w:themeColor="text1"/>
          <w:sz w:val="24"/>
        </w:rPr>
        <w:t xml:space="preserve">Paragrahvi </w:t>
      </w:r>
      <w:r w:rsidRPr="003E798B">
        <w:rPr>
          <w:rFonts w:ascii="Times New Roman" w:hAnsi="Times New Roman"/>
          <w:color w:val="000000" w:themeColor="text1"/>
          <w:sz w:val="24"/>
        </w:rPr>
        <w:t>34</w:t>
      </w:r>
      <w:r w:rsidRPr="003E798B">
        <w:rPr>
          <w:rFonts w:ascii="Times New Roman" w:hAnsi="Times New Roman"/>
          <w:color w:val="000000" w:themeColor="text1"/>
          <w:sz w:val="24"/>
          <w:vertAlign w:val="superscript"/>
        </w:rPr>
        <w:t>2</w:t>
      </w:r>
      <w:r w:rsidRPr="00E7241B">
        <w:rPr>
          <w:rFonts w:ascii="Times New Roman" w:hAnsi="Times New Roman"/>
          <w:b/>
          <w:bCs/>
          <w:color w:val="000000" w:themeColor="text1"/>
          <w:sz w:val="24"/>
        </w:rPr>
        <w:t xml:space="preserve"> </w:t>
      </w:r>
      <w:r>
        <w:rPr>
          <w:rFonts w:ascii="Times New Roman" w:hAnsi="Times New Roman"/>
          <w:sz w:val="24"/>
        </w:rPr>
        <w:t>l</w:t>
      </w:r>
      <w:r w:rsidR="005079F8" w:rsidRPr="002152C8">
        <w:rPr>
          <w:rFonts w:ascii="Times New Roman" w:hAnsi="Times New Roman"/>
          <w:sz w:val="24"/>
        </w:rPr>
        <w:t xml:space="preserve">õigetes </w:t>
      </w:r>
      <w:r w:rsidR="00917608">
        <w:rPr>
          <w:rFonts w:ascii="Times New Roman" w:hAnsi="Times New Roman"/>
          <w:sz w:val="24"/>
        </w:rPr>
        <w:t>3</w:t>
      </w:r>
      <w:r w:rsidR="00E26D77">
        <w:rPr>
          <w:rFonts w:ascii="Times New Roman" w:hAnsi="Times New Roman"/>
          <w:sz w:val="24"/>
        </w:rPr>
        <w:t>–</w:t>
      </w:r>
      <w:r w:rsidR="005A652D">
        <w:rPr>
          <w:rFonts w:ascii="Times New Roman" w:hAnsi="Times New Roman"/>
          <w:sz w:val="24"/>
        </w:rPr>
        <w:t>6</w:t>
      </w:r>
      <w:r w:rsidR="005079F8">
        <w:rPr>
          <w:rFonts w:ascii="Times New Roman" w:hAnsi="Times New Roman"/>
          <w:sz w:val="24"/>
        </w:rPr>
        <w:t xml:space="preserve"> </w:t>
      </w:r>
      <w:r w:rsidR="005B2D57">
        <w:rPr>
          <w:rFonts w:ascii="Times New Roman" w:hAnsi="Times New Roman"/>
          <w:sz w:val="24"/>
        </w:rPr>
        <w:t xml:space="preserve">sätestatakse </w:t>
      </w:r>
      <w:r w:rsidR="005079F8">
        <w:rPr>
          <w:rFonts w:ascii="Times New Roman" w:hAnsi="Times New Roman"/>
          <w:sz w:val="24"/>
        </w:rPr>
        <w:t>täpsemad andmekoosseisud</w:t>
      </w:r>
      <w:r w:rsidR="00E65030">
        <w:rPr>
          <w:rFonts w:ascii="Times New Roman" w:hAnsi="Times New Roman"/>
          <w:sz w:val="24"/>
        </w:rPr>
        <w:t>, mida töödeldakse</w:t>
      </w:r>
      <w:r w:rsidR="005079F8">
        <w:rPr>
          <w:rFonts w:ascii="Times New Roman" w:hAnsi="Times New Roman"/>
          <w:sz w:val="24"/>
        </w:rPr>
        <w:t xml:space="preserve"> iga ee</w:t>
      </w:r>
      <w:r w:rsidR="00A33669">
        <w:rPr>
          <w:rFonts w:ascii="Times New Roman" w:hAnsi="Times New Roman"/>
          <w:sz w:val="24"/>
        </w:rPr>
        <w:t>spool nimetatud</w:t>
      </w:r>
      <w:r w:rsidR="005079F8">
        <w:rPr>
          <w:rFonts w:ascii="Times New Roman" w:hAnsi="Times New Roman"/>
          <w:sz w:val="24"/>
        </w:rPr>
        <w:t xml:space="preserve"> isikute kategooria </w:t>
      </w:r>
      <w:r w:rsidR="00E2076B">
        <w:rPr>
          <w:rFonts w:ascii="Times New Roman" w:hAnsi="Times New Roman"/>
          <w:sz w:val="24"/>
        </w:rPr>
        <w:t>puhul</w:t>
      </w:r>
      <w:r w:rsidR="005079F8">
        <w:rPr>
          <w:rFonts w:ascii="Times New Roman" w:hAnsi="Times New Roman"/>
          <w:sz w:val="24"/>
        </w:rPr>
        <w:t xml:space="preserve">. </w:t>
      </w:r>
      <w:r w:rsidR="002152C8">
        <w:rPr>
          <w:rFonts w:ascii="Times New Roman" w:hAnsi="Times New Roman"/>
          <w:sz w:val="24"/>
        </w:rPr>
        <w:t xml:space="preserve">Lapse abivajaduse hindamisel lähtub lastekaitsetöötaja </w:t>
      </w:r>
      <w:proofErr w:type="spellStart"/>
      <w:r w:rsidR="002152C8">
        <w:rPr>
          <w:rFonts w:ascii="Times New Roman" w:hAnsi="Times New Roman"/>
          <w:sz w:val="24"/>
        </w:rPr>
        <w:t>LasteKS</w:t>
      </w:r>
      <w:proofErr w:type="spellEnd"/>
      <w:r w:rsidR="002152C8">
        <w:rPr>
          <w:rFonts w:ascii="Times New Roman" w:hAnsi="Times New Roman"/>
          <w:sz w:val="24"/>
        </w:rPr>
        <w:t xml:space="preserve"> </w:t>
      </w:r>
      <w:r w:rsidR="002152C8">
        <w:rPr>
          <w:rFonts w:ascii="Times New Roman" w:hAnsi="Times New Roman"/>
          <w:sz w:val="24"/>
        </w:rPr>
        <w:lastRenderedPageBreak/>
        <w:t xml:space="preserve">§ 28 lõikes 2 </w:t>
      </w:r>
      <w:r w:rsidR="00E2076B">
        <w:rPr>
          <w:rFonts w:ascii="Times New Roman" w:hAnsi="Times New Roman"/>
          <w:sz w:val="24"/>
        </w:rPr>
        <w:t>nimetatud</w:t>
      </w:r>
      <w:r w:rsidR="002152C8">
        <w:rPr>
          <w:rFonts w:ascii="Times New Roman" w:hAnsi="Times New Roman"/>
          <w:sz w:val="24"/>
        </w:rPr>
        <w:t xml:space="preserve"> abivajaduse valdkondadest </w:t>
      </w:r>
      <w:r w:rsidR="00E2076B">
        <w:rPr>
          <w:rFonts w:ascii="Times New Roman" w:hAnsi="Times New Roman"/>
          <w:sz w:val="24"/>
        </w:rPr>
        <w:t>ja</w:t>
      </w:r>
      <w:r w:rsidR="002152C8">
        <w:rPr>
          <w:rFonts w:ascii="Times New Roman" w:hAnsi="Times New Roman"/>
          <w:sz w:val="24"/>
        </w:rPr>
        <w:t xml:space="preserve"> riiklikust juhendmaterjalist</w:t>
      </w:r>
      <w:r>
        <w:rPr>
          <w:rFonts w:ascii="Times New Roman" w:hAnsi="Times New Roman"/>
          <w:sz w:val="24"/>
        </w:rPr>
        <w:t xml:space="preserve"> – </w:t>
      </w:r>
      <w:r w:rsidR="002152C8">
        <w:rPr>
          <w:rFonts w:ascii="Times New Roman" w:hAnsi="Times New Roman"/>
          <w:sz w:val="24"/>
        </w:rPr>
        <w:t xml:space="preserve">lapse heaolu </w:t>
      </w:r>
      <w:r>
        <w:rPr>
          <w:rFonts w:ascii="Times New Roman" w:hAnsi="Times New Roman"/>
          <w:sz w:val="24"/>
        </w:rPr>
        <w:t xml:space="preserve">hindamise </w:t>
      </w:r>
      <w:r w:rsidR="002152C8">
        <w:rPr>
          <w:rFonts w:ascii="Times New Roman" w:hAnsi="Times New Roman"/>
          <w:sz w:val="24"/>
        </w:rPr>
        <w:t>käsiraamat</w:t>
      </w:r>
      <w:r>
        <w:rPr>
          <w:rFonts w:ascii="Times New Roman" w:hAnsi="Times New Roman"/>
          <w:sz w:val="24"/>
        </w:rPr>
        <w:t>ust</w:t>
      </w:r>
      <w:r w:rsidR="002152C8">
        <w:rPr>
          <w:rFonts w:ascii="Times New Roman" w:hAnsi="Times New Roman"/>
          <w:sz w:val="24"/>
        </w:rPr>
        <w:t>.</w:t>
      </w:r>
      <w:r w:rsidR="002152C8">
        <w:rPr>
          <w:rStyle w:val="Allmrkuseviide"/>
          <w:rFonts w:ascii="Times New Roman" w:hAnsi="Times New Roman"/>
          <w:sz w:val="24"/>
        </w:rPr>
        <w:footnoteReference w:id="17"/>
      </w:r>
      <w:r w:rsidR="002152C8">
        <w:rPr>
          <w:rFonts w:ascii="Times New Roman" w:hAnsi="Times New Roman"/>
          <w:sz w:val="24"/>
        </w:rPr>
        <w:t xml:space="preserve"> </w:t>
      </w:r>
      <w:r w:rsidR="00C16D3D">
        <w:rPr>
          <w:rFonts w:ascii="Times New Roman" w:hAnsi="Times New Roman"/>
          <w:sz w:val="24"/>
        </w:rPr>
        <w:t xml:space="preserve">Aastal 2017 valminud käsiraamatut on hiljuti koostöös </w:t>
      </w:r>
      <w:proofErr w:type="spellStart"/>
      <w:r w:rsidR="00C16D3D">
        <w:rPr>
          <w:rFonts w:ascii="Times New Roman" w:hAnsi="Times New Roman"/>
          <w:sz w:val="24"/>
        </w:rPr>
        <w:t>KOV-idega</w:t>
      </w:r>
      <w:proofErr w:type="spellEnd"/>
      <w:r w:rsidR="00C16D3D">
        <w:rPr>
          <w:rFonts w:ascii="Times New Roman" w:hAnsi="Times New Roman"/>
          <w:sz w:val="24"/>
        </w:rPr>
        <w:t xml:space="preserve"> uuendatud.</w:t>
      </w:r>
      <w:r w:rsidR="002152C8">
        <w:rPr>
          <w:rFonts w:ascii="Times New Roman" w:hAnsi="Times New Roman"/>
          <w:sz w:val="24"/>
        </w:rPr>
        <w:t xml:space="preserve"> Ühe põhilise teemana kirjeldatakse käsiraamatus lapse abivajaduse hindamist ning kaitse- ja riskitegurite analüüsi, millele toetudes on võimalik rakendada lapsele ja tema perele vajaminevaid ja sobivaid kaitsemeetmeid.</w:t>
      </w:r>
      <w:r w:rsidR="001D761B">
        <w:rPr>
          <w:rFonts w:ascii="Times New Roman" w:hAnsi="Times New Roman"/>
          <w:sz w:val="24"/>
        </w:rPr>
        <w:t xml:space="preserve"> Käsiraamatu</w:t>
      </w:r>
      <w:r w:rsidR="00E65030">
        <w:rPr>
          <w:rFonts w:ascii="Times New Roman" w:hAnsi="Times New Roman"/>
          <w:sz w:val="24"/>
        </w:rPr>
        <w:t xml:space="preserve">ga koos </w:t>
      </w:r>
      <w:r w:rsidR="001D761B">
        <w:rPr>
          <w:rFonts w:ascii="Times New Roman" w:hAnsi="Times New Roman"/>
          <w:sz w:val="24"/>
        </w:rPr>
        <w:t>on hind</w:t>
      </w:r>
      <w:r w:rsidR="00E65030">
        <w:rPr>
          <w:rFonts w:ascii="Times New Roman" w:hAnsi="Times New Roman"/>
          <w:sz w:val="24"/>
        </w:rPr>
        <w:t>a</w:t>
      </w:r>
      <w:r w:rsidR="001D761B">
        <w:rPr>
          <w:rFonts w:ascii="Times New Roman" w:hAnsi="Times New Roman"/>
          <w:sz w:val="24"/>
        </w:rPr>
        <w:t>misel abiks lapse heaolu kolmnurk</w:t>
      </w:r>
      <w:r w:rsidR="001565F8">
        <w:rPr>
          <w:rFonts w:ascii="Times New Roman" w:hAnsi="Times New Roman"/>
          <w:sz w:val="24"/>
        </w:rPr>
        <w:t xml:space="preserve"> (</w:t>
      </w:r>
      <w:r w:rsidR="005B2D57">
        <w:rPr>
          <w:rFonts w:ascii="Times New Roman" w:hAnsi="Times New Roman"/>
          <w:sz w:val="24"/>
        </w:rPr>
        <w:t>j</w:t>
      </w:r>
      <w:r w:rsidR="001565F8">
        <w:rPr>
          <w:rFonts w:ascii="Times New Roman" w:hAnsi="Times New Roman"/>
          <w:sz w:val="24"/>
        </w:rPr>
        <w:t>oonis 2)</w:t>
      </w:r>
      <w:r w:rsidR="004D33FE">
        <w:rPr>
          <w:rFonts w:ascii="Times New Roman" w:hAnsi="Times New Roman"/>
          <w:sz w:val="24"/>
        </w:rPr>
        <w:t xml:space="preserve">, mille kolm külge kirjeldavad lapse heaolu aspekte: lapse arenguvajadused, </w:t>
      </w:r>
      <w:proofErr w:type="spellStart"/>
      <w:r w:rsidR="004D33FE">
        <w:rPr>
          <w:rFonts w:ascii="Times New Roman" w:hAnsi="Times New Roman"/>
          <w:sz w:val="24"/>
        </w:rPr>
        <w:t>vanemlus</w:t>
      </w:r>
      <w:proofErr w:type="spellEnd"/>
      <w:r w:rsidR="004D33FE">
        <w:rPr>
          <w:rFonts w:ascii="Times New Roman" w:hAnsi="Times New Roman"/>
          <w:sz w:val="24"/>
        </w:rPr>
        <w:t>, pere ja keskkond</w:t>
      </w:r>
      <w:r w:rsidR="001D761B">
        <w:rPr>
          <w:rFonts w:ascii="Times New Roman" w:hAnsi="Times New Roman"/>
          <w:sz w:val="24"/>
        </w:rPr>
        <w:t>.</w:t>
      </w:r>
      <w:r w:rsidR="00E65030">
        <w:rPr>
          <w:rStyle w:val="Allmrkuseviide"/>
          <w:rFonts w:ascii="Times New Roman" w:hAnsi="Times New Roman"/>
          <w:sz w:val="24"/>
        </w:rPr>
        <w:footnoteReference w:id="18"/>
      </w:r>
      <w:r w:rsidR="00E65030">
        <w:rPr>
          <w:rFonts w:ascii="Times New Roman" w:hAnsi="Times New Roman"/>
          <w:sz w:val="24"/>
        </w:rPr>
        <w:t xml:space="preserve"> </w:t>
      </w:r>
    </w:p>
    <w:p w14:paraId="7B95D828" w14:textId="77777777" w:rsidR="00841B6F" w:rsidRDefault="00841B6F" w:rsidP="005079F8">
      <w:pPr>
        <w:rPr>
          <w:rFonts w:ascii="Times New Roman" w:hAnsi="Times New Roman"/>
          <w:sz w:val="24"/>
        </w:rPr>
      </w:pPr>
    </w:p>
    <w:p w14:paraId="607064F3" w14:textId="1CDAC20E" w:rsidR="004147BD" w:rsidRDefault="004147BD" w:rsidP="005079F8">
      <w:pPr>
        <w:rPr>
          <w:rFonts w:ascii="Times New Roman" w:hAnsi="Times New Roman"/>
          <w:i/>
          <w:iCs/>
          <w:sz w:val="24"/>
        </w:rPr>
      </w:pPr>
      <w:r w:rsidRPr="004829DE">
        <w:rPr>
          <w:rFonts w:ascii="Times New Roman" w:hAnsi="Times New Roman"/>
          <w:b/>
          <w:bCs/>
          <w:i/>
          <w:iCs/>
          <w:sz w:val="24"/>
        </w:rPr>
        <w:t xml:space="preserve">Joonis </w:t>
      </w:r>
      <w:r w:rsidR="007C59A7">
        <w:rPr>
          <w:rFonts w:ascii="Times New Roman" w:hAnsi="Times New Roman"/>
          <w:b/>
          <w:bCs/>
          <w:i/>
          <w:iCs/>
          <w:sz w:val="24"/>
        </w:rPr>
        <w:t>2</w:t>
      </w:r>
      <w:r w:rsidRPr="004829DE">
        <w:rPr>
          <w:rFonts w:ascii="Times New Roman" w:hAnsi="Times New Roman"/>
          <w:b/>
          <w:bCs/>
          <w:i/>
          <w:iCs/>
          <w:sz w:val="24"/>
        </w:rPr>
        <w:t>.</w:t>
      </w:r>
      <w:r w:rsidR="00487DCA">
        <w:rPr>
          <w:rFonts w:ascii="Times New Roman" w:hAnsi="Times New Roman"/>
          <w:i/>
          <w:iCs/>
          <w:sz w:val="24"/>
        </w:rPr>
        <w:t xml:space="preserve"> Lapse heaolu kolmnurk</w:t>
      </w:r>
    </w:p>
    <w:p w14:paraId="09EE634C" w14:textId="77777777" w:rsidR="00B575B8" w:rsidRDefault="00B575B8" w:rsidP="005079F8">
      <w:pPr>
        <w:rPr>
          <w:rFonts w:ascii="Times New Roman" w:hAnsi="Times New Roman"/>
          <w:sz w:val="24"/>
        </w:rPr>
      </w:pPr>
      <w:r>
        <w:rPr>
          <w:noProof/>
        </w:rPr>
        <w:drawing>
          <wp:anchor distT="0" distB="0" distL="114300" distR="114300" simplePos="0" relativeHeight="251658240" behindDoc="1" locked="0" layoutInCell="1" allowOverlap="1" wp14:anchorId="1DFF3A8A" wp14:editId="18449854">
            <wp:simplePos x="0" y="0"/>
            <wp:positionH relativeFrom="margin">
              <wp:align>left</wp:align>
            </wp:positionH>
            <wp:positionV relativeFrom="paragraph">
              <wp:posOffset>63500</wp:posOffset>
            </wp:positionV>
            <wp:extent cx="3700780" cy="2438400"/>
            <wp:effectExtent l="0" t="0" r="0" b="0"/>
            <wp:wrapSquare wrapText="bothSides"/>
            <wp:docPr id="1865686417" name="Pilt 1" descr="Pilt, millel on kujutatud tekst, kuvatõmmis,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86417" name="Pilt 1" descr="Pilt, millel on kujutatud tekst, kuvatõmmis, diagramm&#10;&#10;Kirjeldus on genereeritud automaatselt"/>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20087" cy="24510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1255EC" w14:textId="77777777" w:rsidR="00B575B8" w:rsidRDefault="00B575B8" w:rsidP="005079F8">
      <w:pPr>
        <w:rPr>
          <w:rFonts w:ascii="Times New Roman" w:hAnsi="Times New Roman"/>
          <w:sz w:val="24"/>
        </w:rPr>
      </w:pPr>
    </w:p>
    <w:p w14:paraId="75554643" w14:textId="29C990E3" w:rsidR="007F20E6" w:rsidRDefault="00B575B8" w:rsidP="005079F8">
      <w:pPr>
        <w:rPr>
          <w:rFonts w:ascii="Times New Roman" w:hAnsi="Times New Roman"/>
          <w:sz w:val="24"/>
        </w:rPr>
      </w:pPr>
      <w:r>
        <w:rPr>
          <w:rFonts w:ascii="Times New Roman" w:hAnsi="Times New Roman"/>
          <w:sz w:val="24"/>
        </w:rPr>
        <w:t>K</w:t>
      </w:r>
      <w:r w:rsidR="00E65030">
        <w:rPr>
          <w:rFonts w:ascii="Times New Roman" w:hAnsi="Times New Roman"/>
          <w:sz w:val="24"/>
        </w:rPr>
        <w:t>õige mahukam</w:t>
      </w:r>
      <w:r w:rsidR="007631C0">
        <w:rPr>
          <w:rFonts w:ascii="Times New Roman" w:hAnsi="Times New Roman"/>
          <w:sz w:val="24"/>
        </w:rPr>
        <w:t>at</w:t>
      </w:r>
      <w:r w:rsidR="00E65030">
        <w:rPr>
          <w:rFonts w:ascii="Times New Roman" w:hAnsi="Times New Roman"/>
          <w:sz w:val="24"/>
        </w:rPr>
        <w:t xml:space="preserve"> andmekoosseis</w:t>
      </w:r>
      <w:r w:rsidR="007631C0">
        <w:rPr>
          <w:rFonts w:ascii="Times New Roman" w:hAnsi="Times New Roman"/>
          <w:sz w:val="24"/>
        </w:rPr>
        <w:t>u</w:t>
      </w:r>
      <w:r w:rsidR="00E65030">
        <w:rPr>
          <w:rFonts w:ascii="Times New Roman" w:hAnsi="Times New Roman"/>
          <w:sz w:val="24"/>
        </w:rPr>
        <w:t xml:space="preserve"> </w:t>
      </w:r>
      <w:r w:rsidR="00044AFF">
        <w:rPr>
          <w:rFonts w:ascii="Times New Roman" w:hAnsi="Times New Roman"/>
          <w:sz w:val="24"/>
        </w:rPr>
        <w:t>võib</w:t>
      </w:r>
      <w:r w:rsidR="00E65030">
        <w:rPr>
          <w:rFonts w:ascii="Times New Roman" w:hAnsi="Times New Roman"/>
          <w:sz w:val="24"/>
        </w:rPr>
        <w:t xml:space="preserve"> </w:t>
      </w:r>
      <w:r>
        <w:rPr>
          <w:rFonts w:ascii="Times New Roman" w:hAnsi="Times New Roman"/>
          <w:sz w:val="24"/>
        </w:rPr>
        <w:t xml:space="preserve">töödelda </w:t>
      </w:r>
      <w:r w:rsidR="00E65030">
        <w:rPr>
          <w:rFonts w:ascii="Times New Roman" w:hAnsi="Times New Roman"/>
          <w:sz w:val="24"/>
        </w:rPr>
        <w:t>abivajava lapse kohta</w:t>
      </w:r>
      <w:r>
        <w:rPr>
          <w:rFonts w:ascii="Times New Roman" w:hAnsi="Times New Roman"/>
          <w:sz w:val="24"/>
        </w:rPr>
        <w:t xml:space="preserve"> (lõige</w:t>
      </w:r>
      <w:r w:rsidR="005B2D57">
        <w:rPr>
          <w:rFonts w:ascii="Times New Roman" w:hAnsi="Times New Roman"/>
          <w:sz w:val="24"/>
        </w:rPr>
        <w:t> </w:t>
      </w:r>
      <w:r w:rsidR="000C68F2">
        <w:rPr>
          <w:rFonts w:ascii="Times New Roman" w:hAnsi="Times New Roman"/>
          <w:sz w:val="24"/>
        </w:rPr>
        <w:t>3</w:t>
      </w:r>
      <w:r>
        <w:rPr>
          <w:rFonts w:ascii="Times New Roman" w:hAnsi="Times New Roman"/>
          <w:sz w:val="24"/>
        </w:rPr>
        <w:t>)</w:t>
      </w:r>
      <w:r w:rsidR="00E65030">
        <w:rPr>
          <w:rFonts w:ascii="Times New Roman" w:hAnsi="Times New Roman"/>
          <w:sz w:val="24"/>
        </w:rPr>
        <w:t xml:space="preserve">, kelle vajaduste igakülgne hindamine on menetluse keskmes. </w:t>
      </w:r>
      <w:r w:rsidR="00372F33">
        <w:rPr>
          <w:rFonts w:ascii="Times New Roman" w:hAnsi="Times New Roman"/>
          <w:sz w:val="24"/>
        </w:rPr>
        <w:t xml:space="preserve">Lapse vajadusi kirjeldab heaolu kolmnurgal </w:t>
      </w:r>
      <w:r w:rsidR="00316A9A">
        <w:rPr>
          <w:rFonts w:ascii="Times New Roman" w:hAnsi="Times New Roman"/>
          <w:sz w:val="24"/>
        </w:rPr>
        <w:t xml:space="preserve">eelkõige </w:t>
      </w:r>
      <w:r w:rsidR="00372F33">
        <w:rPr>
          <w:rFonts w:ascii="Times New Roman" w:hAnsi="Times New Roman"/>
          <w:sz w:val="24"/>
        </w:rPr>
        <w:t xml:space="preserve">lapse arenguvajaduste </w:t>
      </w:r>
      <w:r w:rsidR="00D05758">
        <w:rPr>
          <w:rFonts w:ascii="Times New Roman" w:hAnsi="Times New Roman"/>
          <w:sz w:val="24"/>
        </w:rPr>
        <w:t>külg</w:t>
      </w:r>
      <w:r w:rsidR="00372F33">
        <w:rPr>
          <w:rFonts w:ascii="Times New Roman" w:hAnsi="Times New Roman"/>
          <w:sz w:val="24"/>
        </w:rPr>
        <w:t>. L</w:t>
      </w:r>
      <w:r w:rsidR="00E65030">
        <w:rPr>
          <w:rFonts w:ascii="Times New Roman" w:hAnsi="Times New Roman"/>
          <w:sz w:val="24"/>
        </w:rPr>
        <w:t>apse heaolu sõltu</w:t>
      </w:r>
      <w:r w:rsidR="00372F33">
        <w:rPr>
          <w:rFonts w:ascii="Times New Roman" w:hAnsi="Times New Roman"/>
          <w:sz w:val="24"/>
        </w:rPr>
        <w:t>b</w:t>
      </w:r>
      <w:r w:rsidR="00E65030">
        <w:rPr>
          <w:rFonts w:ascii="Times New Roman" w:hAnsi="Times New Roman"/>
          <w:sz w:val="24"/>
        </w:rPr>
        <w:t xml:space="preserve"> suurel määral </w:t>
      </w:r>
      <w:r w:rsidR="00372F33">
        <w:rPr>
          <w:rFonts w:ascii="Times New Roman" w:hAnsi="Times New Roman"/>
          <w:sz w:val="24"/>
        </w:rPr>
        <w:t xml:space="preserve">ka </w:t>
      </w:r>
      <w:r w:rsidR="002152C8">
        <w:rPr>
          <w:rFonts w:ascii="Times New Roman" w:hAnsi="Times New Roman"/>
          <w:sz w:val="24"/>
        </w:rPr>
        <w:t>lapsevanema</w:t>
      </w:r>
      <w:r w:rsidR="00372F33">
        <w:rPr>
          <w:rFonts w:ascii="Times New Roman" w:hAnsi="Times New Roman"/>
          <w:sz w:val="24"/>
        </w:rPr>
        <w:t>st</w:t>
      </w:r>
      <w:r w:rsidR="002152C8">
        <w:rPr>
          <w:rFonts w:ascii="Times New Roman" w:hAnsi="Times New Roman"/>
          <w:sz w:val="24"/>
        </w:rPr>
        <w:t xml:space="preserve"> või last kasvatava</w:t>
      </w:r>
      <w:r w:rsidR="00372F33">
        <w:rPr>
          <w:rFonts w:ascii="Times New Roman" w:hAnsi="Times New Roman"/>
          <w:sz w:val="24"/>
        </w:rPr>
        <w:t>st</w:t>
      </w:r>
      <w:r w:rsidR="002152C8">
        <w:rPr>
          <w:rFonts w:ascii="Times New Roman" w:hAnsi="Times New Roman"/>
          <w:sz w:val="24"/>
        </w:rPr>
        <w:t xml:space="preserve"> isiku</w:t>
      </w:r>
      <w:r w:rsidR="00372F33">
        <w:rPr>
          <w:rFonts w:ascii="Times New Roman" w:hAnsi="Times New Roman"/>
          <w:sz w:val="24"/>
        </w:rPr>
        <w:t>st</w:t>
      </w:r>
      <w:r w:rsidR="002152C8">
        <w:rPr>
          <w:rFonts w:ascii="Times New Roman" w:hAnsi="Times New Roman"/>
          <w:sz w:val="24"/>
        </w:rPr>
        <w:t>,</w:t>
      </w:r>
      <w:r w:rsidR="00372F33">
        <w:rPr>
          <w:rFonts w:ascii="Times New Roman" w:hAnsi="Times New Roman"/>
          <w:sz w:val="24"/>
        </w:rPr>
        <w:t xml:space="preserve"> kes pakub lapsele esmast hoolitsust, kujundab tema kasvukeskkonna ja tagab paljude tema arenguvajadus</w:t>
      </w:r>
      <w:r w:rsidR="00876F7E">
        <w:rPr>
          <w:rFonts w:ascii="Times New Roman" w:hAnsi="Times New Roman"/>
          <w:sz w:val="24"/>
        </w:rPr>
        <w:t>te</w:t>
      </w:r>
      <w:r w:rsidR="00372F33">
        <w:rPr>
          <w:rFonts w:ascii="Times New Roman" w:hAnsi="Times New Roman"/>
          <w:sz w:val="24"/>
        </w:rPr>
        <w:t xml:space="preserve"> rahuldamise</w:t>
      </w:r>
      <w:r w:rsidR="002152C8">
        <w:rPr>
          <w:rFonts w:ascii="Times New Roman" w:hAnsi="Times New Roman"/>
          <w:sz w:val="24"/>
        </w:rPr>
        <w:t xml:space="preserve">. </w:t>
      </w:r>
      <w:r w:rsidR="00372F33">
        <w:rPr>
          <w:rFonts w:ascii="Times New Roman" w:hAnsi="Times New Roman"/>
          <w:sz w:val="24"/>
        </w:rPr>
        <w:t xml:space="preserve">Neid </w:t>
      </w:r>
      <w:r>
        <w:rPr>
          <w:rFonts w:ascii="Times New Roman" w:hAnsi="Times New Roman"/>
          <w:sz w:val="24"/>
        </w:rPr>
        <w:t xml:space="preserve">lapse heaolu </w:t>
      </w:r>
      <w:r w:rsidR="00372F33">
        <w:rPr>
          <w:rFonts w:ascii="Times New Roman" w:hAnsi="Times New Roman"/>
          <w:sz w:val="24"/>
        </w:rPr>
        <w:t xml:space="preserve">aspekte kirjeldab heaolu kolmnurgal </w:t>
      </w:r>
      <w:proofErr w:type="spellStart"/>
      <w:r w:rsidR="00372F33">
        <w:rPr>
          <w:rFonts w:ascii="Times New Roman" w:hAnsi="Times New Roman"/>
          <w:sz w:val="24"/>
        </w:rPr>
        <w:t>vanemluse</w:t>
      </w:r>
      <w:proofErr w:type="spellEnd"/>
      <w:r w:rsidR="00372F33">
        <w:rPr>
          <w:rFonts w:ascii="Times New Roman" w:hAnsi="Times New Roman"/>
          <w:sz w:val="24"/>
        </w:rPr>
        <w:t xml:space="preserve"> </w:t>
      </w:r>
      <w:r w:rsidR="00D05758">
        <w:rPr>
          <w:rFonts w:ascii="Times New Roman" w:hAnsi="Times New Roman"/>
          <w:sz w:val="24"/>
        </w:rPr>
        <w:t>külg</w:t>
      </w:r>
      <w:r w:rsidR="00E2076B">
        <w:rPr>
          <w:rFonts w:ascii="Times New Roman" w:hAnsi="Times New Roman"/>
          <w:sz w:val="24"/>
        </w:rPr>
        <w:t>,</w:t>
      </w:r>
      <w:r w:rsidR="00876F7E">
        <w:rPr>
          <w:rFonts w:ascii="Times New Roman" w:hAnsi="Times New Roman"/>
          <w:sz w:val="24"/>
        </w:rPr>
        <w:t xml:space="preserve"> osaliselt </w:t>
      </w:r>
      <w:r w:rsidR="00E2076B">
        <w:rPr>
          <w:rFonts w:ascii="Times New Roman" w:hAnsi="Times New Roman"/>
          <w:sz w:val="24"/>
        </w:rPr>
        <w:t xml:space="preserve">ka </w:t>
      </w:r>
      <w:r w:rsidR="00876F7E">
        <w:rPr>
          <w:rFonts w:ascii="Times New Roman" w:hAnsi="Times New Roman"/>
          <w:sz w:val="24"/>
        </w:rPr>
        <w:t xml:space="preserve">pere ja keskkonna </w:t>
      </w:r>
      <w:r w:rsidR="00D05758">
        <w:rPr>
          <w:rFonts w:ascii="Times New Roman" w:hAnsi="Times New Roman"/>
          <w:sz w:val="24"/>
        </w:rPr>
        <w:t>külg</w:t>
      </w:r>
      <w:r w:rsidR="00372F33">
        <w:rPr>
          <w:rFonts w:ascii="Times New Roman" w:hAnsi="Times New Roman"/>
          <w:sz w:val="24"/>
        </w:rPr>
        <w:t xml:space="preserve">. </w:t>
      </w:r>
      <w:r w:rsidR="007631C0">
        <w:rPr>
          <w:rFonts w:ascii="Times New Roman" w:hAnsi="Times New Roman"/>
          <w:sz w:val="24"/>
        </w:rPr>
        <w:t xml:space="preserve">Lapsevanema ja last kasvatava isiku kohta </w:t>
      </w:r>
      <w:r w:rsidR="00044AFF">
        <w:rPr>
          <w:rFonts w:ascii="Times New Roman" w:hAnsi="Times New Roman"/>
          <w:sz w:val="24"/>
        </w:rPr>
        <w:t>võib</w:t>
      </w:r>
      <w:r w:rsidR="007631C0">
        <w:rPr>
          <w:rFonts w:ascii="Times New Roman" w:hAnsi="Times New Roman"/>
          <w:sz w:val="24"/>
        </w:rPr>
        <w:t xml:space="preserve"> töödelda lõikes </w:t>
      </w:r>
      <w:r w:rsidR="000C68F2">
        <w:rPr>
          <w:rFonts w:ascii="Times New Roman" w:hAnsi="Times New Roman"/>
          <w:sz w:val="24"/>
        </w:rPr>
        <w:t>4</w:t>
      </w:r>
      <w:r w:rsidR="007631C0">
        <w:rPr>
          <w:rFonts w:ascii="Times New Roman" w:hAnsi="Times New Roman"/>
          <w:sz w:val="24"/>
        </w:rPr>
        <w:t xml:space="preserve"> loetletud andmeid. </w:t>
      </w:r>
      <w:r w:rsidR="00372F33">
        <w:rPr>
          <w:rFonts w:ascii="Times New Roman" w:hAnsi="Times New Roman"/>
          <w:sz w:val="24"/>
        </w:rPr>
        <w:t>Lisaks mõjutavad l</w:t>
      </w:r>
      <w:r w:rsidR="005079F8">
        <w:rPr>
          <w:rFonts w:ascii="Times New Roman" w:hAnsi="Times New Roman"/>
          <w:sz w:val="24"/>
        </w:rPr>
        <w:t>apse heaolu tema</w:t>
      </w:r>
      <w:r w:rsidR="00876F7E">
        <w:rPr>
          <w:rFonts w:ascii="Times New Roman" w:hAnsi="Times New Roman"/>
          <w:sz w:val="24"/>
        </w:rPr>
        <w:t xml:space="preserve"> </w:t>
      </w:r>
      <w:r w:rsidR="00D80715">
        <w:rPr>
          <w:rFonts w:ascii="Times New Roman" w:hAnsi="Times New Roman"/>
          <w:sz w:val="24"/>
        </w:rPr>
        <w:t xml:space="preserve">lähimad </w:t>
      </w:r>
      <w:r w:rsidR="00876F7E">
        <w:rPr>
          <w:rFonts w:ascii="Times New Roman" w:hAnsi="Times New Roman"/>
          <w:sz w:val="24"/>
        </w:rPr>
        <w:t>per</w:t>
      </w:r>
      <w:r>
        <w:rPr>
          <w:rFonts w:ascii="Times New Roman" w:hAnsi="Times New Roman"/>
          <w:sz w:val="24"/>
        </w:rPr>
        <w:t>eliikmed</w:t>
      </w:r>
      <w:r w:rsidR="00D80715">
        <w:rPr>
          <w:rFonts w:ascii="Times New Roman" w:hAnsi="Times New Roman"/>
          <w:sz w:val="24"/>
        </w:rPr>
        <w:t xml:space="preserve">, </w:t>
      </w:r>
      <w:r w:rsidR="005B2D57">
        <w:rPr>
          <w:rFonts w:ascii="Times New Roman" w:hAnsi="Times New Roman"/>
          <w:sz w:val="24"/>
        </w:rPr>
        <w:t>sealhulgas</w:t>
      </w:r>
      <w:r>
        <w:rPr>
          <w:rFonts w:ascii="Times New Roman" w:hAnsi="Times New Roman"/>
          <w:sz w:val="24"/>
        </w:rPr>
        <w:t xml:space="preserve"> </w:t>
      </w:r>
      <w:r w:rsidR="00D80715">
        <w:rPr>
          <w:rFonts w:ascii="Times New Roman" w:hAnsi="Times New Roman"/>
          <w:sz w:val="24"/>
        </w:rPr>
        <w:t>lapsega</w:t>
      </w:r>
      <w:r w:rsidR="005079F8">
        <w:rPr>
          <w:rFonts w:ascii="Times New Roman" w:hAnsi="Times New Roman"/>
          <w:sz w:val="24"/>
        </w:rPr>
        <w:t xml:space="preserve"> koos elavad inimesed, kelle kohta </w:t>
      </w:r>
      <w:r w:rsidR="00876F7E">
        <w:rPr>
          <w:rFonts w:ascii="Times New Roman" w:hAnsi="Times New Roman"/>
          <w:sz w:val="24"/>
        </w:rPr>
        <w:t xml:space="preserve">võib </w:t>
      </w:r>
      <w:r w:rsidR="005079F8">
        <w:rPr>
          <w:rFonts w:ascii="Times New Roman" w:hAnsi="Times New Roman"/>
          <w:sz w:val="24"/>
        </w:rPr>
        <w:t xml:space="preserve">samuti </w:t>
      </w:r>
      <w:r w:rsidR="00876F7E">
        <w:rPr>
          <w:rFonts w:ascii="Times New Roman" w:hAnsi="Times New Roman"/>
          <w:sz w:val="24"/>
        </w:rPr>
        <w:t xml:space="preserve">olla </w:t>
      </w:r>
      <w:r w:rsidR="005079F8">
        <w:rPr>
          <w:rFonts w:ascii="Times New Roman" w:hAnsi="Times New Roman"/>
          <w:sz w:val="24"/>
        </w:rPr>
        <w:t xml:space="preserve">vajadus </w:t>
      </w:r>
      <w:r w:rsidR="00876F7E">
        <w:rPr>
          <w:rFonts w:ascii="Times New Roman" w:hAnsi="Times New Roman"/>
          <w:sz w:val="24"/>
        </w:rPr>
        <w:t xml:space="preserve">teatud </w:t>
      </w:r>
      <w:r w:rsidR="005079F8">
        <w:rPr>
          <w:rFonts w:ascii="Times New Roman" w:hAnsi="Times New Roman"/>
          <w:sz w:val="24"/>
        </w:rPr>
        <w:t xml:space="preserve">andmeid töödelda. </w:t>
      </w:r>
      <w:r>
        <w:rPr>
          <w:rFonts w:ascii="Times New Roman" w:hAnsi="Times New Roman"/>
          <w:sz w:val="24"/>
        </w:rPr>
        <w:t xml:space="preserve">Neid </w:t>
      </w:r>
      <w:r w:rsidR="00876F7E">
        <w:rPr>
          <w:rFonts w:ascii="Times New Roman" w:hAnsi="Times New Roman"/>
          <w:sz w:val="24"/>
        </w:rPr>
        <w:t>aspekt</w:t>
      </w:r>
      <w:r>
        <w:rPr>
          <w:rFonts w:ascii="Times New Roman" w:hAnsi="Times New Roman"/>
          <w:sz w:val="24"/>
        </w:rPr>
        <w:t>e</w:t>
      </w:r>
      <w:r w:rsidR="00876F7E">
        <w:rPr>
          <w:rFonts w:ascii="Times New Roman" w:hAnsi="Times New Roman"/>
          <w:sz w:val="24"/>
        </w:rPr>
        <w:t xml:space="preserve"> kajast</w:t>
      </w:r>
      <w:r>
        <w:rPr>
          <w:rFonts w:ascii="Times New Roman" w:hAnsi="Times New Roman"/>
          <w:sz w:val="24"/>
        </w:rPr>
        <w:t>ab</w:t>
      </w:r>
      <w:r w:rsidR="00876F7E">
        <w:rPr>
          <w:rFonts w:ascii="Times New Roman" w:hAnsi="Times New Roman"/>
          <w:sz w:val="24"/>
        </w:rPr>
        <w:t xml:space="preserve"> </w:t>
      </w:r>
      <w:r w:rsidR="00372F33">
        <w:rPr>
          <w:rFonts w:ascii="Times New Roman" w:hAnsi="Times New Roman"/>
          <w:sz w:val="24"/>
        </w:rPr>
        <w:t>heaolu kolmnurga</w:t>
      </w:r>
      <w:r>
        <w:rPr>
          <w:rFonts w:ascii="Times New Roman" w:hAnsi="Times New Roman"/>
          <w:sz w:val="24"/>
        </w:rPr>
        <w:t>l</w:t>
      </w:r>
      <w:r w:rsidR="00372F33">
        <w:rPr>
          <w:rFonts w:ascii="Times New Roman" w:hAnsi="Times New Roman"/>
          <w:sz w:val="24"/>
        </w:rPr>
        <w:t xml:space="preserve"> pere ja keskkon</w:t>
      </w:r>
      <w:r w:rsidR="00E2076B">
        <w:rPr>
          <w:rFonts w:ascii="Times New Roman" w:hAnsi="Times New Roman"/>
          <w:sz w:val="24"/>
        </w:rPr>
        <w:t xml:space="preserve">na </w:t>
      </w:r>
      <w:r w:rsidR="005B09DA">
        <w:rPr>
          <w:rFonts w:ascii="Times New Roman" w:hAnsi="Times New Roman"/>
          <w:sz w:val="24"/>
        </w:rPr>
        <w:t>kül</w:t>
      </w:r>
      <w:r>
        <w:rPr>
          <w:rFonts w:ascii="Times New Roman" w:hAnsi="Times New Roman"/>
          <w:sz w:val="24"/>
        </w:rPr>
        <w:t>g</w:t>
      </w:r>
      <w:r w:rsidR="00E2076B">
        <w:rPr>
          <w:rFonts w:ascii="Times New Roman" w:hAnsi="Times New Roman"/>
          <w:sz w:val="24"/>
        </w:rPr>
        <w:t>.</w:t>
      </w:r>
      <w:r w:rsidR="007631C0">
        <w:rPr>
          <w:rFonts w:ascii="Times New Roman" w:hAnsi="Times New Roman"/>
          <w:sz w:val="24"/>
        </w:rPr>
        <w:t xml:space="preserve"> Lapse </w:t>
      </w:r>
      <w:r w:rsidR="00B86AEB">
        <w:rPr>
          <w:rFonts w:ascii="Times New Roman" w:hAnsi="Times New Roman"/>
          <w:sz w:val="24"/>
        </w:rPr>
        <w:t>pere</w:t>
      </w:r>
      <w:r w:rsidR="007631C0">
        <w:rPr>
          <w:rFonts w:ascii="Times New Roman" w:hAnsi="Times New Roman"/>
          <w:sz w:val="24"/>
        </w:rPr>
        <w:t>liikme</w:t>
      </w:r>
      <w:r>
        <w:rPr>
          <w:rFonts w:ascii="Times New Roman" w:hAnsi="Times New Roman"/>
          <w:sz w:val="24"/>
        </w:rPr>
        <w:t>te</w:t>
      </w:r>
      <w:r w:rsidR="007631C0">
        <w:rPr>
          <w:rFonts w:ascii="Times New Roman" w:hAnsi="Times New Roman"/>
          <w:sz w:val="24"/>
        </w:rPr>
        <w:t xml:space="preserve"> kohta </w:t>
      </w:r>
      <w:r w:rsidR="00FF75CE">
        <w:rPr>
          <w:rFonts w:ascii="Times New Roman" w:hAnsi="Times New Roman"/>
          <w:sz w:val="24"/>
        </w:rPr>
        <w:t xml:space="preserve">võib </w:t>
      </w:r>
      <w:r w:rsidR="007631C0">
        <w:rPr>
          <w:rFonts w:ascii="Times New Roman" w:hAnsi="Times New Roman"/>
          <w:sz w:val="24"/>
        </w:rPr>
        <w:t xml:space="preserve">töödelda lõikes </w:t>
      </w:r>
      <w:r w:rsidR="00D80715">
        <w:rPr>
          <w:rFonts w:ascii="Times New Roman" w:hAnsi="Times New Roman"/>
          <w:sz w:val="24"/>
        </w:rPr>
        <w:t>5</w:t>
      </w:r>
      <w:r w:rsidR="007631C0">
        <w:rPr>
          <w:rFonts w:ascii="Times New Roman" w:hAnsi="Times New Roman"/>
          <w:sz w:val="24"/>
        </w:rPr>
        <w:t xml:space="preserve"> nimetatud andmeid. </w:t>
      </w:r>
      <w:r w:rsidR="005A29D8">
        <w:rPr>
          <w:rFonts w:ascii="Times New Roman" w:hAnsi="Times New Roman"/>
          <w:sz w:val="24"/>
        </w:rPr>
        <w:t xml:space="preserve">Vähesel määral </w:t>
      </w:r>
      <w:r w:rsidR="006F0689">
        <w:rPr>
          <w:rFonts w:ascii="Times New Roman" w:hAnsi="Times New Roman"/>
          <w:sz w:val="24"/>
        </w:rPr>
        <w:t xml:space="preserve">andmeid </w:t>
      </w:r>
      <w:r w:rsidR="00945520">
        <w:rPr>
          <w:rFonts w:ascii="Times New Roman" w:hAnsi="Times New Roman"/>
          <w:sz w:val="24"/>
        </w:rPr>
        <w:t xml:space="preserve">on lubatud </w:t>
      </w:r>
      <w:r w:rsidR="005A29D8">
        <w:rPr>
          <w:rFonts w:ascii="Times New Roman" w:hAnsi="Times New Roman"/>
          <w:sz w:val="24"/>
        </w:rPr>
        <w:t>töödelda ka l</w:t>
      </w:r>
      <w:r w:rsidR="00D80715">
        <w:rPr>
          <w:rFonts w:ascii="Times New Roman" w:hAnsi="Times New Roman"/>
          <w:sz w:val="24"/>
        </w:rPr>
        <w:t xml:space="preserve">õike 6 </w:t>
      </w:r>
      <w:r w:rsidR="00945520">
        <w:rPr>
          <w:rFonts w:ascii="Times New Roman" w:hAnsi="Times New Roman"/>
          <w:sz w:val="24"/>
        </w:rPr>
        <w:t>alusel</w:t>
      </w:r>
      <w:r w:rsidR="005A29D8">
        <w:rPr>
          <w:rFonts w:ascii="Times New Roman" w:hAnsi="Times New Roman"/>
          <w:sz w:val="24"/>
        </w:rPr>
        <w:t xml:space="preserve"> lapse sotsiaalsesse võrgustikku kuuluvate isikute kohta</w:t>
      </w:r>
      <w:r w:rsidR="00525A6E">
        <w:rPr>
          <w:rFonts w:ascii="Times New Roman" w:hAnsi="Times New Roman"/>
          <w:sz w:val="24"/>
        </w:rPr>
        <w:t xml:space="preserve">, kelleks </w:t>
      </w:r>
      <w:r w:rsidR="00E734A4">
        <w:rPr>
          <w:rFonts w:ascii="Times New Roman" w:hAnsi="Times New Roman"/>
          <w:sz w:val="24"/>
        </w:rPr>
        <w:t xml:space="preserve">on </w:t>
      </w:r>
      <w:r w:rsidR="005B2D57">
        <w:rPr>
          <w:rFonts w:ascii="Times New Roman" w:hAnsi="Times New Roman"/>
          <w:sz w:val="24"/>
        </w:rPr>
        <w:t xml:space="preserve">näiteks </w:t>
      </w:r>
      <w:r w:rsidR="00525A6E">
        <w:rPr>
          <w:rFonts w:ascii="Times New Roman" w:hAnsi="Times New Roman"/>
          <w:sz w:val="24"/>
        </w:rPr>
        <w:t xml:space="preserve">lapse sõbrad, </w:t>
      </w:r>
      <w:r w:rsidR="00416587">
        <w:rPr>
          <w:rFonts w:ascii="Times New Roman" w:hAnsi="Times New Roman"/>
          <w:sz w:val="24"/>
        </w:rPr>
        <w:t xml:space="preserve">kaugemad sugulased ja muud lapse elu mõjutavad </w:t>
      </w:r>
      <w:r w:rsidR="00945520">
        <w:rPr>
          <w:rFonts w:ascii="Times New Roman" w:hAnsi="Times New Roman"/>
          <w:sz w:val="24"/>
        </w:rPr>
        <w:t>inimesed</w:t>
      </w:r>
      <w:r w:rsidR="005A29D8">
        <w:rPr>
          <w:rFonts w:ascii="Times New Roman" w:hAnsi="Times New Roman"/>
          <w:sz w:val="24"/>
        </w:rPr>
        <w:t>.</w:t>
      </w:r>
      <w:r w:rsidR="00F56125">
        <w:rPr>
          <w:rFonts w:ascii="Times New Roman" w:hAnsi="Times New Roman"/>
          <w:sz w:val="24"/>
        </w:rPr>
        <w:t xml:space="preserve"> </w:t>
      </w:r>
      <w:r w:rsidR="00F56125">
        <w:rPr>
          <w:rFonts w:ascii="Times New Roman" w:hAnsi="Times New Roman"/>
          <w:color w:val="000000"/>
          <w:sz w:val="24"/>
        </w:rPr>
        <w:t xml:space="preserve">Lapse </w:t>
      </w:r>
      <w:r w:rsidR="00135D71">
        <w:rPr>
          <w:rFonts w:ascii="Times New Roman" w:hAnsi="Times New Roman"/>
          <w:color w:val="000000"/>
          <w:sz w:val="24"/>
        </w:rPr>
        <w:t xml:space="preserve">sotsiaalne võrgustik </w:t>
      </w:r>
      <w:r w:rsidR="005258CC">
        <w:rPr>
          <w:rFonts w:ascii="Times New Roman" w:hAnsi="Times New Roman"/>
          <w:color w:val="000000"/>
          <w:sz w:val="24"/>
        </w:rPr>
        <w:t xml:space="preserve">on üks uurimisvaldkondi </w:t>
      </w:r>
      <w:r w:rsidR="00F56125">
        <w:rPr>
          <w:rFonts w:ascii="Times New Roman" w:hAnsi="Times New Roman"/>
          <w:color w:val="000000"/>
          <w:sz w:val="24"/>
        </w:rPr>
        <w:t xml:space="preserve">abivajaduse kolmnurga </w:t>
      </w:r>
      <w:r w:rsidR="005258CC">
        <w:rPr>
          <w:rFonts w:ascii="Times New Roman" w:hAnsi="Times New Roman"/>
          <w:color w:val="000000"/>
          <w:sz w:val="24"/>
        </w:rPr>
        <w:t>p</w:t>
      </w:r>
      <w:r w:rsidR="00F56125">
        <w:rPr>
          <w:rFonts w:ascii="Times New Roman" w:hAnsi="Times New Roman"/>
          <w:color w:val="000000"/>
          <w:sz w:val="24"/>
        </w:rPr>
        <w:t>ere ja keskkon</w:t>
      </w:r>
      <w:r w:rsidR="005258CC">
        <w:rPr>
          <w:rFonts w:ascii="Times New Roman" w:hAnsi="Times New Roman"/>
          <w:color w:val="000000"/>
          <w:sz w:val="24"/>
        </w:rPr>
        <w:t>na küljel</w:t>
      </w:r>
      <w:r w:rsidR="00F56125">
        <w:rPr>
          <w:rFonts w:ascii="Times New Roman" w:hAnsi="Times New Roman"/>
          <w:color w:val="000000"/>
          <w:sz w:val="24"/>
        </w:rPr>
        <w:t>.</w:t>
      </w:r>
    </w:p>
    <w:p w14:paraId="27680322" w14:textId="77777777" w:rsidR="00E61308" w:rsidRDefault="00E61308" w:rsidP="005079F8">
      <w:pPr>
        <w:rPr>
          <w:rFonts w:ascii="Times New Roman" w:hAnsi="Times New Roman"/>
          <w:sz w:val="24"/>
        </w:rPr>
      </w:pPr>
    </w:p>
    <w:p w14:paraId="5ED409B3" w14:textId="16EFAAB5" w:rsidR="00E61308" w:rsidRDefault="009609AF" w:rsidP="005079F8">
      <w:pPr>
        <w:rPr>
          <w:rFonts w:ascii="inherit" w:hAnsi="inherit"/>
          <w:sz w:val="24"/>
          <w:lang w:eastAsia="et-EE"/>
        </w:rPr>
      </w:pPr>
      <w:r>
        <w:rPr>
          <w:rFonts w:ascii="Times New Roman" w:hAnsi="Times New Roman"/>
          <w:sz w:val="24"/>
        </w:rPr>
        <w:t xml:space="preserve">Veelkord tuleb rõhutada, et </w:t>
      </w:r>
      <w:r w:rsidR="003B0075">
        <w:rPr>
          <w:rFonts w:ascii="Times New Roman" w:hAnsi="Times New Roman"/>
          <w:sz w:val="24"/>
        </w:rPr>
        <w:t xml:space="preserve">igas lapsega seotud menetluses ei ole tingimata vajalik töödelda kõiki </w:t>
      </w:r>
      <w:r w:rsidR="0080605F">
        <w:rPr>
          <w:rFonts w:ascii="Times New Roman" w:hAnsi="Times New Roman"/>
          <w:sz w:val="24"/>
        </w:rPr>
        <w:t>l</w:t>
      </w:r>
      <w:r w:rsidR="00E61308">
        <w:rPr>
          <w:rFonts w:ascii="Times New Roman" w:hAnsi="Times New Roman"/>
          <w:sz w:val="24"/>
        </w:rPr>
        <w:t xml:space="preserve">õigetes </w:t>
      </w:r>
      <w:r w:rsidR="005B2D57">
        <w:rPr>
          <w:rFonts w:ascii="Times New Roman" w:hAnsi="Times New Roman"/>
          <w:sz w:val="24"/>
        </w:rPr>
        <w:t>3–6</w:t>
      </w:r>
      <w:r w:rsidR="00E61308">
        <w:rPr>
          <w:rFonts w:ascii="Times New Roman" w:hAnsi="Times New Roman"/>
          <w:sz w:val="24"/>
        </w:rPr>
        <w:t xml:space="preserve"> loetletud andmeid. </w:t>
      </w:r>
      <w:r w:rsidR="008B7099">
        <w:rPr>
          <w:rFonts w:ascii="Times New Roman" w:hAnsi="Times New Roman"/>
          <w:sz w:val="24"/>
        </w:rPr>
        <w:t xml:space="preserve">Ülemäärane andmete kogumine ei ole lubatud. </w:t>
      </w:r>
      <w:r w:rsidR="005622E0">
        <w:rPr>
          <w:rFonts w:ascii="Times New Roman" w:hAnsi="Times New Roman"/>
          <w:sz w:val="24"/>
        </w:rPr>
        <w:t>M</w:t>
      </w:r>
      <w:r w:rsidR="00E61308">
        <w:rPr>
          <w:rFonts w:ascii="Times New Roman" w:hAnsi="Times New Roman"/>
          <w:sz w:val="24"/>
        </w:rPr>
        <w:t>enetluse</w:t>
      </w:r>
      <w:r w:rsidR="00FF4AD8">
        <w:rPr>
          <w:rFonts w:ascii="Times New Roman" w:hAnsi="Times New Roman"/>
          <w:sz w:val="24"/>
        </w:rPr>
        <w:t>k</w:t>
      </w:r>
      <w:r w:rsidR="00E61308">
        <w:rPr>
          <w:rFonts w:ascii="Times New Roman" w:hAnsi="Times New Roman"/>
          <w:sz w:val="24"/>
        </w:rPr>
        <w:t xml:space="preserve">s </w:t>
      </w:r>
      <w:r w:rsidR="00FF4AD8">
        <w:rPr>
          <w:rFonts w:ascii="Times New Roman" w:hAnsi="Times New Roman"/>
          <w:sz w:val="24"/>
        </w:rPr>
        <w:t>vajalik</w:t>
      </w:r>
      <w:r w:rsidR="00E61308">
        <w:rPr>
          <w:rFonts w:ascii="Times New Roman" w:hAnsi="Times New Roman"/>
          <w:sz w:val="24"/>
        </w:rPr>
        <w:t xml:space="preserve"> andmete hulk ja koosseis on erinev, sõltudes </w:t>
      </w:r>
      <w:r w:rsidR="005622E0">
        <w:rPr>
          <w:rFonts w:ascii="Times New Roman" w:hAnsi="Times New Roman"/>
          <w:sz w:val="24"/>
        </w:rPr>
        <w:t xml:space="preserve">konkreetse </w:t>
      </w:r>
      <w:r w:rsidR="00E61308">
        <w:rPr>
          <w:rFonts w:ascii="Times New Roman" w:hAnsi="Times New Roman"/>
          <w:sz w:val="24"/>
        </w:rPr>
        <w:t>lapse olukorrast ja vajadustest. Lastekaitsetöötaja peab iga juhtumi</w:t>
      </w:r>
      <w:r w:rsidR="005B2D57">
        <w:rPr>
          <w:rFonts w:ascii="Times New Roman" w:hAnsi="Times New Roman"/>
          <w:sz w:val="24"/>
        </w:rPr>
        <w:t xml:space="preserve"> puhul</w:t>
      </w:r>
      <w:r w:rsidR="00E61308">
        <w:rPr>
          <w:rFonts w:ascii="Times New Roman" w:hAnsi="Times New Roman"/>
          <w:sz w:val="24"/>
        </w:rPr>
        <w:t xml:space="preserve"> hindama, milliste ja millises mahus andmete töötlemine (sh kogumine, dokumenteerimine, säilitamine, edastamine jne) on antud juhul vajali</w:t>
      </w:r>
      <w:r w:rsidR="00E61308" w:rsidRPr="00B90F56">
        <w:rPr>
          <w:rFonts w:ascii="Times New Roman" w:hAnsi="Times New Roman"/>
          <w:sz w:val="24"/>
        </w:rPr>
        <w:t xml:space="preserve">k </w:t>
      </w:r>
      <w:r w:rsidR="00E61308" w:rsidRPr="00632B1B">
        <w:rPr>
          <w:rFonts w:ascii="Times New Roman" w:hAnsi="Times New Roman"/>
          <w:color w:val="000000"/>
          <w:sz w:val="24"/>
        </w:rPr>
        <w:t xml:space="preserve">lapse abivajaduse hindamiseks </w:t>
      </w:r>
      <w:r w:rsidR="005B2D57">
        <w:rPr>
          <w:rFonts w:ascii="Times New Roman" w:hAnsi="Times New Roman"/>
          <w:color w:val="000000"/>
          <w:sz w:val="24"/>
        </w:rPr>
        <w:t xml:space="preserve">ja </w:t>
      </w:r>
      <w:r w:rsidR="00E61308" w:rsidRPr="00632B1B">
        <w:rPr>
          <w:rFonts w:ascii="Times New Roman" w:hAnsi="Times New Roman"/>
          <w:color w:val="000000"/>
          <w:sz w:val="24"/>
        </w:rPr>
        <w:t>sobiva abi osutamiseks</w:t>
      </w:r>
      <w:r w:rsidR="00E61308">
        <w:rPr>
          <w:rFonts w:ascii="Times New Roman" w:hAnsi="Times New Roman"/>
          <w:color w:val="000000"/>
          <w:sz w:val="24"/>
        </w:rPr>
        <w:t xml:space="preserve"> vastavalt kõnealuse paragrahvi </w:t>
      </w:r>
      <w:r w:rsidR="00E61308">
        <w:rPr>
          <w:rFonts w:ascii="Times New Roman" w:hAnsi="Times New Roman"/>
          <w:sz w:val="24"/>
        </w:rPr>
        <w:t>lõike</w:t>
      </w:r>
      <w:r w:rsidR="006C1725">
        <w:rPr>
          <w:rFonts w:ascii="Times New Roman" w:hAnsi="Times New Roman"/>
          <w:sz w:val="24"/>
        </w:rPr>
        <w:t>le</w:t>
      </w:r>
      <w:r w:rsidR="00E61308">
        <w:rPr>
          <w:rFonts w:ascii="Times New Roman" w:hAnsi="Times New Roman"/>
          <w:sz w:val="24"/>
        </w:rPr>
        <w:t xml:space="preserve"> 1. Samuti on oluline </w:t>
      </w:r>
      <w:r w:rsidR="00B75B58">
        <w:rPr>
          <w:rFonts w:ascii="Times New Roman" w:hAnsi="Times New Roman"/>
          <w:sz w:val="24"/>
        </w:rPr>
        <w:t>märkida</w:t>
      </w:r>
      <w:r w:rsidR="00E61308">
        <w:rPr>
          <w:rFonts w:ascii="Times New Roman" w:hAnsi="Times New Roman"/>
          <w:sz w:val="24"/>
        </w:rPr>
        <w:t xml:space="preserve">, et lastekaitsetöötaja ei kogu </w:t>
      </w:r>
      <w:r w:rsidR="005B2D57">
        <w:rPr>
          <w:rFonts w:ascii="Times New Roman" w:hAnsi="Times New Roman"/>
          <w:sz w:val="24"/>
        </w:rPr>
        <w:t xml:space="preserve">alati </w:t>
      </w:r>
      <w:r w:rsidR="00E61308">
        <w:rPr>
          <w:rFonts w:ascii="Times New Roman" w:hAnsi="Times New Roman"/>
          <w:sz w:val="24"/>
        </w:rPr>
        <w:t xml:space="preserve">aktiivselt kõiki lõigetes </w:t>
      </w:r>
      <w:r w:rsidR="005E0118">
        <w:rPr>
          <w:rFonts w:ascii="Times New Roman" w:hAnsi="Times New Roman"/>
          <w:sz w:val="24"/>
        </w:rPr>
        <w:t>3</w:t>
      </w:r>
      <w:r w:rsidR="005B2D57">
        <w:rPr>
          <w:rFonts w:ascii="Times New Roman" w:hAnsi="Times New Roman"/>
          <w:sz w:val="24"/>
        </w:rPr>
        <w:t>–6</w:t>
      </w:r>
      <w:r w:rsidR="00E61308">
        <w:rPr>
          <w:rFonts w:ascii="Times New Roman" w:hAnsi="Times New Roman"/>
          <w:sz w:val="24"/>
        </w:rPr>
        <w:t xml:space="preserve"> sätestatud andmeid (st ei küsi andmeid andmevaldajatelt), vaid osa andmeid edastatakse </w:t>
      </w:r>
      <w:r w:rsidR="005B2D57">
        <w:rPr>
          <w:rFonts w:ascii="Times New Roman" w:hAnsi="Times New Roman"/>
          <w:sz w:val="24"/>
        </w:rPr>
        <w:t xml:space="preserve">talle </w:t>
      </w:r>
      <w:r w:rsidR="00E61308">
        <w:rPr>
          <w:rFonts w:ascii="Times New Roman" w:hAnsi="Times New Roman"/>
          <w:sz w:val="24"/>
        </w:rPr>
        <w:t xml:space="preserve">abivajavast lapsest teatamisel või hiljem menetluse kestel (nt kui lapse olukord muutub, tema elus toimub mõni oluline sündmus) ja lastekaitsetöötaja saab otsustada üksnes saadud andmete </w:t>
      </w:r>
      <w:r w:rsidR="006C1725">
        <w:rPr>
          <w:rFonts w:ascii="Times New Roman" w:hAnsi="Times New Roman"/>
          <w:sz w:val="24"/>
        </w:rPr>
        <w:t xml:space="preserve">edasise </w:t>
      </w:r>
      <w:r w:rsidR="00E61308">
        <w:rPr>
          <w:rFonts w:ascii="Times New Roman" w:hAnsi="Times New Roman"/>
          <w:sz w:val="24"/>
        </w:rPr>
        <w:t>töötlemise</w:t>
      </w:r>
      <w:r w:rsidR="006C1725">
        <w:rPr>
          <w:rFonts w:ascii="Times New Roman" w:hAnsi="Times New Roman"/>
          <w:sz w:val="24"/>
        </w:rPr>
        <w:t xml:space="preserve"> üle</w:t>
      </w:r>
      <w:r w:rsidR="00E61308">
        <w:rPr>
          <w:rFonts w:ascii="Times New Roman" w:hAnsi="Times New Roman"/>
          <w:sz w:val="24"/>
        </w:rPr>
        <w:t xml:space="preserve">, st kas andmeid </w:t>
      </w:r>
      <w:r w:rsidR="00E61308" w:rsidRPr="008A0467">
        <w:rPr>
          <w:rFonts w:ascii="inherit" w:hAnsi="inherit"/>
          <w:sz w:val="24"/>
          <w:lang w:eastAsia="et-EE"/>
        </w:rPr>
        <w:t>dokumenteeri</w:t>
      </w:r>
      <w:r w:rsidR="00E61308">
        <w:rPr>
          <w:rFonts w:ascii="inherit" w:hAnsi="inherit"/>
          <w:sz w:val="24"/>
          <w:lang w:eastAsia="et-EE"/>
        </w:rPr>
        <w:t>da</w:t>
      </w:r>
      <w:r w:rsidR="00E61308" w:rsidRPr="008A0467">
        <w:rPr>
          <w:rFonts w:ascii="inherit" w:hAnsi="inherit"/>
          <w:sz w:val="24"/>
          <w:lang w:eastAsia="et-EE"/>
        </w:rPr>
        <w:t>, säilita</w:t>
      </w:r>
      <w:r w:rsidR="00E61308">
        <w:rPr>
          <w:rFonts w:ascii="inherit" w:hAnsi="inherit"/>
          <w:sz w:val="24"/>
          <w:lang w:eastAsia="et-EE"/>
        </w:rPr>
        <w:t>da</w:t>
      </w:r>
      <w:r w:rsidR="00E61308" w:rsidRPr="008A0467">
        <w:rPr>
          <w:rFonts w:ascii="inherit" w:hAnsi="inherit"/>
          <w:sz w:val="24"/>
          <w:lang w:eastAsia="et-EE"/>
        </w:rPr>
        <w:t>, kasuta</w:t>
      </w:r>
      <w:r w:rsidR="00E61308">
        <w:rPr>
          <w:rFonts w:ascii="inherit" w:hAnsi="inherit"/>
          <w:sz w:val="24"/>
          <w:lang w:eastAsia="et-EE"/>
        </w:rPr>
        <w:t xml:space="preserve">da jne. Seega on andmete töötlemine lõigetes </w:t>
      </w:r>
      <w:r w:rsidR="00F31601">
        <w:rPr>
          <w:rFonts w:ascii="inherit" w:hAnsi="inherit"/>
          <w:sz w:val="24"/>
          <w:lang w:eastAsia="et-EE"/>
        </w:rPr>
        <w:t>3</w:t>
      </w:r>
      <w:r w:rsidR="005B2D57">
        <w:rPr>
          <w:rFonts w:ascii="Times New Roman" w:hAnsi="Times New Roman"/>
          <w:sz w:val="24"/>
        </w:rPr>
        <w:t>–6</w:t>
      </w:r>
      <w:r w:rsidR="00E61308">
        <w:rPr>
          <w:rFonts w:ascii="inherit" w:hAnsi="inherit"/>
          <w:sz w:val="24"/>
          <w:lang w:eastAsia="et-EE"/>
        </w:rPr>
        <w:t xml:space="preserve"> sätestatud ulatuses lastekaitseasutuse õigus, mitte kohustus, ning kõigi andmete töötlemisel tuleb alati lähtuda </w:t>
      </w:r>
      <w:r w:rsidR="00F31601">
        <w:rPr>
          <w:rFonts w:ascii="inherit" w:hAnsi="inherit"/>
          <w:sz w:val="24"/>
          <w:lang w:eastAsia="et-EE"/>
        </w:rPr>
        <w:t xml:space="preserve">eespool viidatud </w:t>
      </w:r>
      <w:r w:rsidR="00E61308">
        <w:rPr>
          <w:rFonts w:ascii="inherit" w:hAnsi="inherit"/>
          <w:sz w:val="24"/>
          <w:lang w:eastAsia="et-EE"/>
        </w:rPr>
        <w:t xml:space="preserve">IKÜM artiklis 5 sätestatud aluspõhimõtetest, </w:t>
      </w:r>
      <w:r w:rsidR="005B2D57">
        <w:rPr>
          <w:rFonts w:ascii="inherit" w:hAnsi="inherit"/>
          <w:sz w:val="24"/>
          <w:lang w:eastAsia="et-EE"/>
        </w:rPr>
        <w:t xml:space="preserve">sealhulgas </w:t>
      </w:r>
      <w:r w:rsidR="00E61308">
        <w:rPr>
          <w:rFonts w:ascii="inherit" w:hAnsi="inherit"/>
          <w:sz w:val="24"/>
          <w:lang w:eastAsia="et-EE"/>
        </w:rPr>
        <w:t xml:space="preserve">peab andmete </w:t>
      </w:r>
      <w:r w:rsidR="00E61308">
        <w:rPr>
          <w:rFonts w:ascii="inherit" w:hAnsi="inherit"/>
          <w:sz w:val="24"/>
          <w:lang w:eastAsia="et-EE"/>
        </w:rPr>
        <w:lastRenderedPageBreak/>
        <w:t xml:space="preserve">töötlemine olema seaduslik, õiglane, läbipaistev, eesmärgipärane, usaldusväärne ja konfidentsiaalne ning eesmärki arvestades </w:t>
      </w:r>
      <w:r w:rsidR="005B2D57">
        <w:rPr>
          <w:rFonts w:ascii="inherit" w:hAnsi="inherit"/>
          <w:sz w:val="24"/>
          <w:lang w:eastAsia="et-EE"/>
        </w:rPr>
        <w:t xml:space="preserve">töödeldakse </w:t>
      </w:r>
      <w:r w:rsidR="00E61308">
        <w:rPr>
          <w:rFonts w:ascii="inherit" w:hAnsi="inherit"/>
          <w:sz w:val="24"/>
          <w:lang w:eastAsia="et-EE"/>
        </w:rPr>
        <w:t>võimalikult väheseid andmeid.</w:t>
      </w:r>
    </w:p>
    <w:p w14:paraId="1632A040" w14:textId="77777777" w:rsidR="00E61308" w:rsidRDefault="00E61308" w:rsidP="005079F8">
      <w:pPr>
        <w:rPr>
          <w:rFonts w:ascii="inherit" w:hAnsi="inherit"/>
          <w:sz w:val="24"/>
          <w:lang w:eastAsia="et-EE"/>
        </w:rPr>
      </w:pPr>
    </w:p>
    <w:p w14:paraId="2F56FF8C" w14:textId="20B3B67F" w:rsidR="00FD18F4" w:rsidRPr="004829DE" w:rsidRDefault="00FD18F4" w:rsidP="00FD18F4">
      <w:pPr>
        <w:rPr>
          <w:rFonts w:ascii="Times New Roman" w:hAnsi="Times New Roman"/>
          <w:sz w:val="24"/>
          <w:shd w:val="solid" w:color="FFFFFF" w:fill="FFFFFF"/>
        </w:rPr>
      </w:pPr>
      <w:r>
        <w:rPr>
          <w:rFonts w:ascii="Times New Roman" w:hAnsi="Times New Roman"/>
          <w:color w:val="000000" w:themeColor="text1"/>
          <w:sz w:val="24"/>
        </w:rPr>
        <w:t xml:space="preserve">Paragrahvi </w:t>
      </w:r>
      <w:r w:rsidRPr="003E798B">
        <w:rPr>
          <w:rFonts w:ascii="Times New Roman" w:hAnsi="Times New Roman"/>
          <w:color w:val="000000" w:themeColor="text1"/>
          <w:sz w:val="24"/>
        </w:rPr>
        <w:t>34</w:t>
      </w:r>
      <w:r w:rsidRPr="003E798B">
        <w:rPr>
          <w:rFonts w:ascii="Times New Roman" w:hAnsi="Times New Roman"/>
          <w:color w:val="000000" w:themeColor="text1"/>
          <w:sz w:val="24"/>
          <w:vertAlign w:val="superscript"/>
        </w:rPr>
        <w:t>2</w:t>
      </w:r>
      <w:r w:rsidRPr="00E7241B">
        <w:rPr>
          <w:rFonts w:ascii="Times New Roman" w:hAnsi="Times New Roman"/>
          <w:b/>
          <w:bCs/>
          <w:color w:val="000000" w:themeColor="text1"/>
          <w:sz w:val="24"/>
        </w:rPr>
        <w:t xml:space="preserve"> </w:t>
      </w:r>
      <w:r>
        <w:rPr>
          <w:rFonts w:ascii="Times New Roman" w:hAnsi="Times New Roman"/>
          <w:color w:val="000000" w:themeColor="text1"/>
          <w:sz w:val="24"/>
        </w:rPr>
        <w:t>l</w:t>
      </w:r>
      <w:r w:rsidRPr="00D64526">
        <w:rPr>
          <w:rFonts w:ascii="Times New Roman" w:hAnsi="Times New Roman"/>
          <w:color w:val="000000" w:themeColor="text1"/>
          <w:sz w:val="24"/>
        </w:rPr>
        <w:t xml:space="preserve">õikes </w:t>
      </w:r>
      <w:r w:rsidR="008F00AA">
        <w:rPr>
          <w:rFonts w:ascii="Times New Roman" w:hAnsi="Times New Roman"/>
          <w:color w:val="000000" w:themeColor="text1"/>
          <w:sz w:val="24"/>
        </w:rPr>
        <w:t>3</w:t>
      </w:r>
      <w:r>
        <w:rPr>
          <w:rFonts w:ascii="Times New Roman" w:hAnsi="Times New Roman"/>
          <w:color w:val="000000" w:themeColor="text1"/>
          <w:sz w:val="24"/>
        </w:rPr>
        <w:t xml:space="preserve"> </w:t>
      </w:r>
      <w:r>
        <w:rPr>
          <w:rFonts w:ascii="Times New Roman" w:hAnsi="Times New Roman"/>
          <w:color w:val="202020"/>
          <w:sz w:val="24"/>
          <w:shd w:val="solid" w:color="FFFFFF" w:fill="FFFFFF"/>
        </w:rPr>
        <w:t xml:space="preserve">on välja toodud lapse isikuandmed, mida võib </w:t>
      </w:r>
      <w:r w:rsidRPr="00F5693F">
        <w:rPr>
          <w:rFonts w:ascii="Times New Roman" w:hAnsi="Times New Roman"/>
          <w:color w:val="202020"/>
          <w:sz w:val="24"/>
          <w:shd w:val="solid" w:color="FFFFFF" w:fill="FFFFFF"/>
        </w:rPr>
        <w:t xml:space="preserve">töödelda </w:t>
      </w:r>
      <w:r>
        <w:rPr>
          <w:rFonts w:ascii="Times New Roman" w:hAnsi="Times New Roman"/>
          <w:color w:val="000000"/>
          <w:sz w:val="24"/>
        </w:rPr>
        <w:t xml:space="preserve">tema </w:t>
      </w:r>
      <w:r w:rsidRPr="00632B1B">
        <w:rPr>
          <w:rFonts w:ascii="Times New Roman" w:hAnsi="Times New Roman"/>
          <w:color w:val="000000"/>
          <w:sz w:val="24"/>
        </w:rPr>
        <w:t xml:space="preserve">abivajaduse hindamiseks </w:t>
      </w:r>
      <w:r w:rsidR="005B2D57">
        <w:rPr>
          <w:rFonts w:ascii="Times New Roman" w:hAnsi="Times New Roman"/>
          <w:color w:val="000000"/>
          <w:sz w:val="24"/>
        </w:rPr>
        <w:t>ja</w:t>
      </w:r>
      <w:r w:rsidRPr="00632B1B">
        <w:rPr>
          <w:rFonts w:ascii="Times New Roman" w:hAnsi="Times New Roman"/>
          <w:color w:val="000000"/>
          <w:sz w:val="24"/>
        </w:rPr>
        <w:t xml:space="preserve"> </w:t>
      </w:r>
      <w:r w:rsidRPr="004829DE">
        <w:rPr>
          <w:rFonts w:ascii="Times New Roman" w:hAnsi="Times New Roman"/>
          <w:sz w:val="24"/>
        </w:rPr>
        <w:t>sobiva abi osutamiseks.</w:t>
      </w:r>
      <w:r w:rsidRPr="004829DE">
        <w:rPr>
          <w:rFonts w:ascii="Times New Roman" w:hAnsi="Times New Roman"/>
          <w:sz w:val="24"/>
          <w:shd w:val="solid" w:color="FFFFFF" w:fill="FFFFFF"/>
        </w:rPr>
        <w:t xml:space="preserve"> </w:t>
      </w:r>
      <w:r w:rsidR="006C1725">
        <w:rPr>
          <w:rFonts w:ascii="Times New Roman" w:hAnsi="Times New Roman"/>
          <w:sz w:val="24"/>
          <w:shd w:val="solid" w:color="FFFFFF" w:fill="FFFFFF"/>
        </w:rPr>
        <w:t>A</w:t>
      </w:r>
      <w:r w:rsidRPr="004829DE">
        <w:rPr>
          <w:rFonts w:ascii="Times New Roman" w:hAnsi="Times New Roman"/>
          <w:sz w:val="24"/>
          <w:shd w:val="solid" w:color="FFFFFF" w:fill="FFFFFF"/>
        </w:rPr>
        <w:t xml:space="preserve">ndmete töötlemine on vajalik, et hinnata lapse abivajadust vastavalt </w:t>
      </w:r>
      <w:proofErr w:type="spellStart"/>
      <w:r w:rsidRPr="004829DE">
        <w:rPr>
          <w:rFonts w:ascii="Times New Roman" w:hAnsi="Times New Roman"/>
          <w:sz w:val="24"/>
          <w:shd w:val="solid" w:color="FFFFFF" w:fill="FFFFFF"/>
        </w:rPr>
        <w:t>LasteKS</w:t>
      </w:r>
      <w:proofErr w:type="spellEnd"/>
      <w:r w:rsidRPr="004829DE">
        <w:rPr>
          <w:rFonts w:ascii="Times New Roman" w:hAnsi="Times New Roman"/>
          <w:sz w:val="24"/>
          <w:shd w:val="solid" w:color="FFFFFF" w:fill="FFFFFF"/>
        </w:rPr>
        <w:t xml:space="preserve"> § 28 lõikele 2 </w:t>
      </w:r>
      <w:r w:rsidR="005B2D57">
        <w:rPr>
          <w:rFonts w:ascii="Times New Roman" w:hAnsi="Times New Roman"/>
          <w:sz w:val="24"/>
          <w:shd w:val="solid" w:color="FFFFFF" w:fill="FFFFFF"/>
        </w:rPr>
        <w:t xml:space="preserve">ja </w:t>
      </w:r>
      <w:r w:rsidRPr="004829DE">
        <w:rPr>
          <w:rFonts w:ascii="Times New Roman" w:hAnsi="Times New Roman"/>
          <w:sz w:val="24"/>
          <w:shd w:val="solid" w:color="FFFFFF" w:fill="FFFFFF"/>
        </w:rPr>
        <w:t>arvestades lapse heaolu kolmnurgal kajastatud uurimisvaldkondi.</w:t>
      </w:r>
    </w:p>
    <w:p w14:paraId="37967B25" w14:textId="77777777" w:rsidR="00FD18F4" w:rsidRPr="004829DE" w:rsidRDefault="00FD18F4" w:rsidP="00FD18F4">
      <w:pPr>
        <w:rPr>
          <w:rFonts w:ascii="Times New Roman" w:hAnsi="Times New Roman"/>
          <w:sz w:val="24"/>
          <w:shd w:val="solid" w:color="FFFFFF" w:fill="FFFFFF"/>
        </w:rPr>
      </w:pPr>
    </w:p>
    <w:p w14:paraId="22FF19C1" w14:textId="3EE139A9" w:rsidR="00FD18F4" w:rsidRPr="004829DE" w:rsidRDefault="00FD18F4" w:rsidP="00FD18F4">
      <w:pPr>
        <w:rPr>
          <w:rFonts w:ascii="Times New Roman" w:hAnsi="Times New Roman"/>
          <w:sz w:val="24"/>
          <w:shd w:val="solid" w:color="FFFFFF" w:fill="FFFFFF"/>
        </w:rPr>
      </w:pPr>
      <w:r w:rsidRPr="004829DE">
        <w:rPr>
          <w:rFonts w:ascii="Times New Roman" w:hAnsi="Times New Roman"/>
          <w:sz w:val="24"/>
        </w:rPr>
        <w:t xml:space="preserve">Lõike </w:t>
      </w:r>
      <w:r w:rsidR="008F00AA">
        <w:rPr>
          <w:rFonts w:ascii="Times New Roman" w:hAnsi="Times New Roman"/>
          <w:sz w:val="24"/>
        </w:rPr>
        <w:t>3</w:t>
      </w:r>
      <w:r w:rsidRPr="004829DE">
        <w:rPr>
          <w:rFonts w:ascii="Times New Roman" w:hAnsi="Times New Roman"/>
          <w:sz w:val="24"/>
        </w:rPr>
        <w:t xml:space="preserve"> punkt 1 </w:t>
      </w:r>
      <w:r w:rsidRPr="004829DE">
        <w:rPr>
          <w:rFonts w:ascii="Times New Roman" w:hAnsi="Times New Roman"/>
          <w:sz w:val="24"/>
          <w:shd w:val="solid" w:color="FFFFFF" w:fill="FFFFFF"/>
        </w:rPr>
        <w:t xml:space="preserve">sätestab </w:t>
      </w:r>
      <w:r w:rsidRPr="004829DE">
        <w:rPr>
          <w:rFonts w:ascii="Times New Roman" w:hAnsi="Times New Roman"/>
          <w:sz w:val="24"/>
        </w:rPr>
        <w:t xml:space="preserve">õiguse töödelda </w:t>
      </w:r>
      <w:r w:rsidRPr="004829DE">
        <w:rPr>
          <w:rFonts w:ascii="Times New Roman" w:hAnsi="Times New Roman"/>
          <w:sz w:val="24"/>
          <w:shd w:val="solid" w:color="FFFFFF" w:fill="FFFFFF"/>
        </w:rPr>
        <w:t xml:space="preserve">lapse </w:t>
      </w:r>
      <w:r w:rsidRPr="004829DE">
        <w:rPr>
          <w:rFonts w:ascii="Times New Roman" w:hAnsi="Times New Roman"/>
          <w:sz w:val="24"/>
        </w:rPr>
        <w:t xml:space="preserve">üldandmeid. </w:t>
      </w:r>
      <w:r w:rsidR="005B2D57">
        <w:rPr>
          <w:rFonts w:ascii="Times New Roman" w:hAnsi="Times New Roman"/>
          <w:sz w:val="24"/>
        </w:rPr>
        <w:t>P</w:t>
      </w:r>
      <w:r w:rsidRPr="004829DE">
        <w:rPr>
          <w:rFonts w:ascii="Times New Roman" w:hAnsi="Times New Roman"/>
          <w:sz w:val="24"/>
        </w:rPr>
        <w:t xml:space="preserve">aragrahvist </w:t>
      </w:r>
      <w:r w:rsidR="005B2D57">
        <w:rPr>
          <w:rFonts w:ascii="Times New Roman" w:hAnsi="Times New Roman"/>
          <w:sz w:val="24"/>
        </w:rPr>
        <w:t>34</w:t>
      </w:r>
      <w:r w:rsidR="005B2D57">
        <w:rPr>
          <w:rFonts w:ascii="Times New Roman" w:hAnsi="Times New Roman"/>
          <w:sz w:val="24"/>
          <w:vertAlign w:val="superscript"/>
        </w:rPr>
        <w:t>2</w:t>
      </w:r>
      <w:r w:rsidR="005B2D57">
        <w:rPr>
          <w:rFonts w:ascii="Times New Roman" w:hAnsi="Times New Roman"/>
          <w:sz w:val="24"/>
        </w:rPr>
        <w:t xml:space="preserve"> </w:t>
      </w:r>
      <w:r w:rsidRPr="004829DE">
        <w:rPr>
          <w:rFonts w:ascii="Times New Roman" w:hAnsi="Times New Roman"/>
          <w:sz w:val="24"/>
        </w:rPr>
        <w:t xml:space="preserve">tulenevate ülesannete täitmiseks on vajalikud järgmised üldandmed: </w:t>
      </w:r>
      <w:r w:rsidR="006C1725" w:rsidRPr="004829DE">
        <w:rPr>
          <w:rFonts w:ascii="Times New Roman" w:hAnsi="Times New Roman"/>
          <w:sz w:val="24"/>
        </w:rPr>
        <w:t xml:space="preserve">lapse </w:t>
      </w:r>
      <w:r w:rsidR="006C1725">
        <w:rPr>
          <w:rFonts w:ascii="Times New Roman" w:hAnsi="Times New Roman"/>
          <w:sz w:val="24"/>
        </w:rPr>
        <w:t>ees- ja perekonna</w:t>
      </w:r>
      <w:r w:rsidR="006C1725" w:rsidRPr="004829DE">
        <w:rPr>
          <w:rFonts w:ascii="Times New Roman" w:hAnsi="Times New Roman"/>
          <w:sz w:val="24"/>
          <w:shd w:val="solid" w:color="FFFFFF" w:fill="FFFFFF"/>
        </w:rPr>
        <w:t xml:space="preserve">nimi, </w:t>
      </w:r>
      <w:r w:rsidR="006C1725">
        <w:rPr>
          <w:rFonts w:ascii="Times New Roman" w:hAnsi="Times New Roman"/>
          <w:sz w:val="24"/>
          <w:shd w:val="solid" w:color="FFFFFF" w:fill="FFFFFF"/>
        </w:rPr>
        <w:t xml:space="preserve">sugu, </w:t>
      </w:r>
      <w:r w:rsidR="006C1725" w:rsidRPr="004829DE">
        <w:rPr>
          <w:rFonts w:ascii="Times New Roman" w:hAnsi="Times New Roman"/>
          <w:sz w:val="24"/>
          <w:shd w:val="solid" w:color="FFFFFF" w:fill="FFFFFF"/>
        </w:rPr>
        <w:t>isikukood või sünniaeg, kontaktandmed</w:t>
      </w:r>
      <w:r w:rsidR="006C1725">
        <w:rPr>
          <w:rFonts w:ascii="Times New Roman" w:hAnsi="Times New Roman"/>
          <w:sz w:val="24"/>
          <w:shd w:val="solid" w:color="FFFFFF" w:fill="FFFFFF"/>
        </w:rPr>
        <w:t xml:space="preserve">, </w:t>
      </w:r>
      <w:r w:rsidR="006C1725" w:rsidRPr="004829DE">
        <w:rPr>
          <w:rFonts w:ascii="Times New Roman" w:hAnsi="Times New Roman"/>
          <w:sz w:val="24"/>
          <w:shd w:val="solid" w:color="FFFFFF" w:fill="FFFFFF"/>
        </w:rPr>
        <w:t>elukoht</w:t>
      </w:r>
      <w:r w:rsidR="006C1725">
        <w:rPr>
          <w:rFonts w:ascii="Times New Roman" w:hAnsi="Times New Roman"/>
          <w:sz w:val="24"/>
          <w:shd w:val="solid" w:color="FFFFFF" w:fill="FFFFFF"/>
        </w:rPr>
        <w:t xml:space="preserve"> ja viibimiskoht</w:t>
      </w:r>
      <w:r w:rsidR="006C1725" w:rsidRPr="004829DE">
        <w:rPr>
          <w:rFonts w:ascii="Times New Roman" w:hAnsi="Times New Roman"/>
          <w:sz w:val="24"/>
          <w:shd w:val="solid" w:color="FFFFFF" w:fill="FFFFFF"/>
        </w:rPr>
        <w:t xml:space="preserve">. Lapse abistamiseks on vaja ta kõigepealt identifitseerida. Kontaktandmed võimaldavad lapsega kontakteeruda, kui selleks ei ole võimalik või turvaline pöörduda lapsevanema poole. Elukoha andmed </w:t>
      </w:r>
      <w:r w:rsidR="006C1725">
        <w:rPr>
          <w:rFonts w:ascii="Times New Roman" w:hAnsi="Times New Roman"/>
          <w:sz w:val="24"/>
          <w:shd w:val="solid" w:color="FFFFFF" w:fill="FFFFFF"/>
        </w:rPr>
        <w:t xml:space="preserve">võimaldavad </w:t>
      </w:r>
      <w:r w:rsidR="006C1725" w:rsidRPr="004829DE">
        <w:rPr>
          <w:rFonts w:ascii="Times New Roman" w:hAnsi="Times New Roman"/>
          <w:sz w:val="24"/>
          <w:shd w:val="solid" w:color="FFFFFF" w:fill="FFFFFF"/>
        </w:rPr>
        <w:t>määrata lapse abistamise eest vastutav</w:t>
      </w:r>
      <w:r w:rsidR="006C1725">
        <w:rPr>
          <w:rFonts w:ascii="Times New Roman" w:hAnsi="Times New Roman"/>
          <w:sz w:val="24"/>
          <w:shd w:val="solid" w:color="FFFFFF" w:fill="FFFFFF"/>
        </w:rPr>
        <w:t>a</w:t>
      </w:r>
      <w:r w:rsidR="006C1725" w:rsidRPr="004829DE">
        <w:rPr>
          <w:rFonts w:ascii="Times New Roman" w:hAnsi="Times New Roman"/>
          <w:sz w:val="24"/>
          <w:shd w:val="solid" w:color="FFFFFF" w:fill="FFFFFF"/>
        </w:rPr>
        <w:t xml:space="preserve"> </w:t>
      </w:r>
      <w:proofErr w:type="spellStart"/>
      <w:r w:rsidR="006C1725">
        <w:rPr>
          <w:rFonts w:ascii="Times New Roman" w:hAnsi="Times New Roman"/>
          <w:sz w:val="24"/>
          <w:shd w:val="solid" w:color="FFFFFF" w:fill="FFFFFF"/>
        </w:rPr>
        <w:t>KOV-i</w:t>
      </w:r>
      <w:proofErr w:type="spellEnd"/>
      <w:r w:rsidR="006C1725">
        <w:rPr>
          <w:rFonts w:ascii="Times New Roman" w:hAnsi="Times New Roman"/>
          <w:sz w:val="24"/>
          <w:shd w:val="solid" w:color="FFFFFF" w:fill="FFFFFF"/>
        </w:rPr>
        <w:t xml:space="preserve"> </w:t>
      </w:r>
      <w:r w:rsidR="006C1725" w:rsidRPr="004829DE">
        <w:rPr>
          <w:rFonts w:ascii="Times New Roman" w:hAnsi="Times New Roman"/>
          <w:sz w:val="24"/>
          <w:shd w:val="solid" w:color="FFFFFF" w:fill="FFFFFF"/>
        </w:rPr>
        <w:t>(</w:t>
      </w:r>
      <w:proofErr w:type="spellStart"/>
      <w:r w:rsidR="006C1725" w:rsidRPr="004829DE">
        <w:rPr>
          <w:rFonts w:ascii="Times New Roman" w:hAnsi="Times New Roman"/>
          <w:sz w:val="24"/>
          <w:shd w:val="solid" w:color="FFFFFF" w:fill="FFFFFF"/>
        </w:rPr>
        <w:t>LasteKS</w:t>
      </w:r>
      <w:proofErr w:type="spellEnd"/>
      <w:r w:rsidR="006C1725" w:rsidRPr="004829DE">
        <w:rPr>
          <w:rFonts w:ascii="Times New Roman" w:hAnsi="Times New Roman"/>
          <w:sz w:val="24"/>
          <w:shd w:val="solid" w:color="FFFFFF" w:fill="FFFFFF"/>
        </w:rPr>
        <w:t xml:space="preserve"> § 27 lõiked 3 ja 4), samuti saada lapse ja perega kontakt</w:t>
      </w:r>
      <w:r w:rsidR="006C1725">
        <w:rPr>
          <w:rFonts w:ascii="Times New Roman" w:hAnsi="Times New Roman"/>
          <w:sz w:val="24"/>
          <w:shd w:val="solid" w:color="FFFFFF" w:fill="FFFFFF"/>
        </w:rPr>
        <w:t>i</w:t>
      </w:r>
      <w:r w:rsidR="006C1725" w:rsidRPr="004829DE">
        <w:rPr>
          <w:rFonts w:ascii="Times New Roman" w:hAnsi="Times New Roman"/>
          <w:sz w:val="24"/>
          <w:shd w:val="solid" w:color="FFFFFF" w:fill="FFFFFF"/>
        </w:rPr>
        <w:t xml:space="preserve"> muude kontaktandmete puudumise või mittetoimimise</w:t>
      </w:r>
      <w:r w:rsidR="005B2D57">
        <w:rPr>
          <w:rFonts w:ascii="Times New Roman" w:hAnsi="Times New Roman"/>
          <w:sz w:val="24"/>
          <w:shd w:val="solid" w:color="FFFFFF" w:fill="FFFFFF"/>
        </w:rPr>
        <w:t xml:space="preserve"> korral</w:t>
      </w:r>
      <w:r w:rsidR="006C1725" w:rsidRPr="004829DE">
        <w:rPr>
          <w:rFonts w:ascii="Times New Roman" w:hAnsi="Times New Roman"/>
          <w:sz w:val="24"/>
          <w:shd w:val="solid" w:color="FFFFFF" w:fill="FFFFFF"/>
        </w:rPr>
        <w:t xml:space="preserve">. </w:t>
      </w:r>
      <w:r w:rsidR="006C1725">
        <w:rPr>
          <w:rFonts w:ascii="Times New Roman" w:hAnsi="Times New Roman"/>
          <w:sz w:val="24"/>
          <w:shd w:val="solid" w:color="FFFFFF" w:fill="FFFFFF"/>
        </w:rPr>
        <w:t>Oluline on teada ka lapse viibimiskohta, mis ei pruugi langeda kokku registreeritud elukohaga.</w:t>
      </w:r>
    </w:p>
    <w:p w14:paraId="2F8BB663" w14:textId="77777777" w:rsidR="00FD18F4" w:rsidRPr="004829DE" w:rsidRDefault="00FD18F4" w:rsidP="00FD18F4">
      <w:pPr>
        <w:rPr>
          <w:rFonts w:ascii="Times New Roman" w:hAnsi="Times New Roman"/>
          <w:sz w:val="24"/>
          <w:shd w:val="solid" w:color="FFFFFF" w:fill="FFFFFF"/>
        </w:rPr>
      </w:pPr>
    </w:p>
    <w:p w14:paraId="1DE0D36D" w14:textId="7DC6E905" w:rsidR="00FD18F4" w:rsidRDefault="00FD18F4" w:rsidP="00FD18F4">
      <w:pPr>
        <w:rPr>
          <w:rFonts w:ascii="Times New Roman" w:hAnsi="Times New Roman"/>
          <w:color w:val="000000"/>
          <w:sz w:val="24"/>
        </w:rPr>
      </w:pPr>
      <w:r w:rsidRPr="004829DE">
        <w:rPr>
          <w:rFonts w:ascii="Times New Roman" w:hAnsi="Times New Roman"/>
          <w:sz w:val="24"/>
        </w:rPr>
        <w:t xml:space="preserve">Lõike </w:t>
      </w:r>
      <w:r w:rsidR="008F00AA">
        <w:rPr>
          <w:rFonts w:ascii="Times New Roman" w:hAnsi="Times New Roman"/>
          <w:sz w:val="24"/>
        </w:rPr>
        <w:t>3</w:t>
      </w:r>
      <w:r w:rsidRPr="004829DE">
        <w:rPr>
          <w:rFonts w:ascii="Times New Roman" w:hAnsi="Times New Roman"/>
          <w:sz w:val="24"/>
        </w:rPr>
        <w:t xml:space="preserve"> punkt 2 sätestab õiguse töödelda andmeid lapse perekonna ja leibkonna koosseisu, suhete </w:t>
      </w:r>
      <w:r w:rsidR="005B2D57">
        <w:rPr>
          <w:rFonts w:ascii="Times New Roman" w:hAnsi="Times New Roman"/>
          <w:sz w:val="24"/>
        </w:rPr>
        <w:t xml:space="preserve">ja </w:t>
      </w:r>
      <w:r w:rsidRPr="004829DE">
        <w:rPr>
          <w:rFonts w:ascii="Times New Roman" w:hAnsi="Times New Roman"/>
          <w:sz w:val="24"/>
        </w:rPr>
        <w:t>sotsiaalse võrgustiku kohta. Lapse abivajaduse hindamiseks on vajalik kaardistada lapse pere</w:t>
      </w:r>
      <w:r w:rsidR="00B747F4">
        <w:rPr>
          <w:rFonts w:ascii="Times New Roman" w:hAnsi="Times New Roman"/>
          <w:sz w:val="24"/>
        </w:rPr>
        <w:t xml:space="preserve">konda kuuluvad </w:t>
      </w:r>
      <w:r w:rsidRPr="004829DE">
        <w:rPr>
          <w:rFonts w:ascii="Times New Roman" w:hAnsi="Times New Roman"/>
          <w:sz w:val="24"/>
        </w:rPr>
        <w:t xml:space="preserve">ja temaga koos elavad isikud (leibkond). </w:t>
      </w:r>
      <w:r>
        <w:rPr>
          <w:rFonts w:ascii="Times New Roman" w:hAnsi="Times New Roman"/>
          <w:color w:val="000000"/>
          <w:sz w:val="24"/>
        </w:rPr>
        <w:t>Lapse abivajaduse kolmnurga alusel abivajadust hinnates on „</w:t>
      </w:r>
      <w:r w:rsidR="005B2D57">
        <w:rPr>
          <w:rFonts w:ascii="Times New Roman" w:hAnsi="Times New Roman"/>
          <w:color w:val="000000"/>
          <w:sz w:val="24"/>
        </w:rPr>
        <w:t>p</w:t>
      </w:r>
      <w:r>
        <w:rPr>
          <w:rFonts w:ascii="Times New Roman" w:hAnsi="Times New Roman"/>
          <w:color w:val="000000"/>
          <w:sz w:val="24"/>
        </w:rPr>
        <w:t>ere ja keskkon</w:t>
      </w:r>
      <w:r w:rsidR="005B2D57">
        <w:rPr>
          <w:rFonts w:ascii="Times New Roman" w:hAnsi="Times New Roman"/>
          <w:color w:val="000000"/>
          <w:sz w:val="24"/>
        </w:rPr>
        <w:t>na</w:t>
      </w:r>
      <w:r>
        <w:rPr>
          <w:rFonts w:ascii="Times New Roman" w:hAnsi="Times New Roman"/>
          <w:color w:val="000000"/>
          <w:sz w:val="24"/>
        </w:rPr>
        <w:t>“ küljel üks uurimisvaldkondi pere ajalugu ja praegune olukord. Seejuures tuleb tähelepanu pöörata olulistele muutustele perekonna/leibkonna koosseisus. Näiteks võib leibkonna või pere praegune koosseis avaldada mõju lapse käitumisele ja emotsionaalsele seisundile. Perekonna või iga üksiku pereliikme taust võib olla lapse arengut mõjutav oluline tegur.</w:t>
      </w:r>
      <w:r>
        <w:rPr>
          <w:rStyle w:val="Allmrkuseviide"/>
          <w:rFonts w:ascii="Times New Roman" w:hAnsi="Times New Roman"/>
          <w:color w:val="000000"/>
          <w:sz w:val="24"/>
        </w:rPr>
        <w:footnoteReference w:id="19"/>
      </w:r>
      <w:r w:rsidR="00AF37D7">
        <w:rPr>
          <w:rFonts w:ascii="Times New Roman" w:hAnsi="Times New Roman"/>
          <w:color w:val="000000"/>
          <w:sz w:val="24"/>
        </w:rPr>
        <w:t xml:space="preserve"> Pereliikme mõiste</w:t>
      </w:r>
      <w:r w:rsidR="0091215D">
        <w:rPr>
          <w:rFonts w:ascii="Times New Roman" w:hAnsi="Times New Roman"/>
          <w:color w:val="000000"/>
          <w:sz w:val="24"/>
        </w:rPr>
        <w:t xml:space="preserve"> on määratletud § 34</w:t>
      </w:r>
      <w:r w:rsidR="0091215D">
        <w:rPr>
          <w:rFonts w:ascii="Times New Roman" w:hAnsi="Times New Roman"/>
          <w:color w:val="000000"/>
          <w:sz w:val="24"/>
          <w:vertAlign w:val="superscript"/>
        </w:rPr>
        <w:t>2</w:t>
      </w:r>
      <w:r w:rsidR="0091215D">
        <w:rPr>
          <w:rFonts w:ascii="Times New Roman" w:hAnsi="Times New Roman"/>
          <w:color w:val="000000"/>
          <w:sz w:val="24"/>
        </w:rPr>
        <w:t xml:space="preserve"> lõikes 2</w:t>
      </w:r>
      <w:r w:rsidR="003A4417">
        <w:rPr>
          <w:rFonts w:ascii="Times New Roman" w:hAnsi="Times New Roman"/>
          <w:color w:val="000000"/>
          <w:sz w:val="24"/>
        </w:rPr>
        <w:t xml:space="preserve"> ja hõlmab lapse lähemaid sugulasi ning leibkonda</w:t>
      </w:r>
      <w:r w:rsidR="0091215D">
        <w:rPr>
          <w:rFonts w:ascii="Times New Roman" w:hAnsi="Times New Roman"/>
          <w:color w:val="000000"/>
          <w:sz w:val="24"/>
        </w:rPr>
        <w:t>.</w:t>
      </w:r>
      <w:r w:rsidR="003A4417">
        <w:rPr>
          <w:rFonts w:ascii="Times New Roman" w:hAnsi="Times New Roman"/>
          <w:color w:val="000000"/>
          <w:sz w:val="24"/>
        </w:rPr>
        <w:t xml:space="preserve"> Kaugemad sugulased, kes lapse elus siiski rolli mängivad, kuuluvad lapse sotsiaalsesse võrgustikku.</w:t>
      </w:r>
      <w:r w:rsidR="00FE75F9">
        <w:rPr>
          <w:rFonts w:ascii="Times New Roman" w:hAnsi="Times New Roman"/>
          <w:color w:val="000000"/>
          <w:sz w:val="24"/>
        </w:rPr>
        <w:t xml:space="preserve"> </w:t>
      </w:r>
    </w:p>
    <w:p w14:paraId="551BBFCF" w14:textId="77777777" w:rsidR="00FD18F4" w:rsidRDefault="00FD18F4" w:rsidP="00FD18F4">
      <w:pPr>
        <w:rPr>
          <w:rFonts w:ascii="Times New Roman" w:hAnsi="Times New Roman"/>
          <w:color w:val="000000"/>
          <w:sz w:val="24"/>
        </w:rPr>
      </w:pPr>
    </w:p>
    <w:p w14:paraId="249A3F6B" w14:textId="6CBD1573" w:rsidR="00FD18F4" w:rsidRDefault="00FD18F4" w:rsidP="00FD18F4">
      <w:pPr>
        <w:rPr>
          <w:rFonts w:ascii="Times New Roman" w:hAnsi="Times New Roman"/>
          <w:color w:val="000000"/>
          <w:sz w:val="24"/>
        </w:rPr>
      </w:pPr>
      <w:r>
        <w:rPr>
          <w:rFonts w:ascii="Times New Roman" w:hAnsi="Times New Roman"/>
          <w:color w:val="000000"/>
          <w:sz w:val="24"/>
        </w:rPr>
        <w:t>Sotsiaalne võrgustik hõlmab last ümbritseva</w:t>
      </w:r>
      <w:r w:rsidR="00564AB4">
        <w:rPr>
          <w:rFonts w:ascii="Times New Roman" w:hAnsi="Times New Roman"/>
          <w:color w:val="000000"/>
          <w:sz w:val="24"/>
        </w:rPr>
        <w:t>t</w:t>
      </w:r>
      <w:r>
        <w:rPr>
          <w:rFonts w:ascii="Times New Roman" w:hAnsi="Times New Roman"/>
          <w:color w:val="000000"/>
          <w:sz w:val="24"/>
        </w:rPr>
        <w:t xml:space="preserve"> laiema</w:t>
      </w:r>
      <w:r w:rsidR="00564AB4">
        <w:rPr>
          <w:rFonts w:ascii="Times New Roman" w:hAnsi="Times New Roman"/>
          <w:color w:val="000000"/>
          <w:sz w:val="24"/>
        </w:rPr>
        <w:t>t</w:t>
      </w:r>
      <w:r>
        <w:rPr>
          <w:rFonts w:ascii="Times New Roman" w:hAnsi="Times New Roman"/>
          <w:color w:val="000000"/>
          <w:sz w:val="24"/>
        </w:rPr>
        <w:t xml:space="preserve"> võrgustik</w:t>
      </w:r>
      <w:r w:rsidR="00564AB4">
        <w:rPr>
          <w:rFonts w:ascii="Times New Roman" w:hAnsi="Times New Roman"/>
          <w:color w:val="000000"/>
          <w:sz w:val="24"/>
        </w:rPr>
        <w:t>k</w:t>
      </w:r>
      <w:r>
        <w:rPr>
          <w:rFonts w:ascii="Times New Roman" w:hAnsi="Times New Roman"/>
          <w:color w:val="000000"/>
          <w:sz w:val="24"/>
        </w:rPr>
        <w:t>u.</w:t>
      </w:r>
      <w:r>
        <w:rPr>
          <w:rStyle w:val="Allmrkuseviide"/>
          <w:rFonts w:ascii="Times New Roman" w:hAnsi="Times New Roman"/>
          <w:color w:val="000000"/>
          <w:sz w:val="24"/>
        </w:rPr>
        <w:footnoteReference w:id="20"/>
      </w:r>
      <w:r>
        <w:rPr>
          <w:rFonts w:ascii="Times New Roman" w:hAnsi="Times New Roman"/>
          <w:color w:val="000000"/>
          <w:sz w:val="24"/>
        </w:rPr>
        <w:t xml:space="preserve"> Lapse abivajaduse kolmnurga alusel abivajadust hinnates on </w:t>
      </w:r>
      <w:r w:rsidR="00534605">
        <w:rPr>
          <w:rFonts w:ascii="Times New Roman" w:hAnsi="Times New Roman"/>
          <w:color w:val="000000"/>
          <w:sz w:val="24"/>
        </w:rPr>
        <w:t xml:space="preserve">see üks uurimisvaldkondi </w:t>
      </w:r>
      <w:r>
        <w:rPr>
          <w:rFonts w:ascii="Times New Roman" w:hAnsi="Times New Roman"/>
          <w:color w:val="000000"/>
          <w:sz w:val="24"/>
        </w:rPr>
        <w:t>„</w:t>
      </w:r>
      <w:r w:rsidR="00564AB4">
        <w:rPr>
          <w:rFonts w:ascii="Times New Roman" w:hAnsi="Times New Roman"/>
          <w:color w:val="000000"/>
          <w:sz w:val="24"/>
        </w:rPr>
        <w:t>p</w:t>
      </w:r>
      <w:r>
        <w:rPr>
          <w:rFonts w:ascii="Times New Roman" w:hAnsi="Times New Roman"/>
          <w:color w:val="000000"/>
          <w:sz w:val="24"/>
        </w:rPr>
        <w:t>ere ja keskkon</w:t>
      </w:r>
      <w:r w:rsidR="00564AB4">
        <w:rPr>
          <w:rFonts w:ascii="Times New Roman" w:hAnsi="Times New Roman"/>
          <w:color w:val="000000"/>
          <w:sz w:val="24"/>
        </w:rPr>
        <w:t>na</w:t>
      </w:r>
      <w:r>
        <w:rPr>
          <w:rFonts w:ascii="Times New Roman" w:hAnsi="Times New Roman"/>
          <w:color w:val="000000"/>
          <w:sz w:val="24"/>
        </w:rPr>
        <w:t xml:space="preserve">“ küljel. </w:t>
      </w:r>
      <w:r w:rsidR="00C25110">
        <w:rPr>
          <w:rFonts w:ascii="Times New Roman" w:hAnsi="Times New Roman"/>
          <w:color w:val="000000"/>
          <w:sz w:val="24"/>
        </w:rPr>
        <w:t>O</w:t>
      </w:r>
      <w:r>
        <w:rPr>
          <w:rFonts w:ascii="Times New Roman" w:hAnsi="Times New Roman"/>
          <w:color w:val="000000"/>
          <w:sz w:val="24"/>
        </w:rPr>
        <w:t xml:space="preserve">luline </w:t>
      </w:r>
      <w:r w:rsidR="00C25110">
        <w:rPr>
          <w:rFonts w:ascii="Times New Roman" w:hAnsi="Times New Roman"/>
          <w:color w:val="000000"/>
          <w:sz w:val="24"/>
        </w:rPr>
        <w:t>on</w:t>
      </w:r>
      <w:r>
        <w:rPr>
          <w:rFonts w:ascii="Times New Roman" w:hAnsi="Times New Roman"/>
          <w:color w:val="000000"/>
          <w:sz w:val="24"/>
        </w:rPr>
        <w:t xml:space="preserve"> keskenduda sellele, kes kuuluvad last ümbritsevasse sotsiaalsesse võrgustikku, mis on nende roll ja mõju lapse heaolule. Esmatähtsad on lapse perekond</w:t>
      </w:r>
      <w:r w:rsidR="001035DF">
        <w:rPr>
          <w:rFonts w:ascii="Times New Roman" w:hAnsi="Times New Roman"/>
          <w:color w:val="000000"/>
          <w:sz w:val="24"/>
        </w:rPr>
        <w:t xml:space="preserve"> (sh ka kaugemad sugulased, kes ei ole pereliikmed § 34</w:t>
      </w:r>
      <w:r w:rsidR="001035DF">
        <w:rPr>
          <w:rFonts w:ascii="Times New Roman" w:hAnsi="Times New Roman"/>
          <w:color w:val="000000"/>
          <w:sz w:val="24"/>
          <w:vertAlign w:val="superscript"/>
        </w:rPr>
        <w:t>2</w:t>
      </w:r>
      <w:r w:rsidR="001035DF">
        <w:rPr>
          <w:rFonts w:ascii="Times New Roman" w:hAnsi="Times New Roman"/>
          <w:color w:val="000000"/>
          <w:sz w:val="24"/>
        </w:rPr>
        <w:t xml:space="preserve"> lõike 2 tähenduses)</w:t>
      </w:r>
      <w:r>
        <w:rPr>
          <w:rFonts w:ascii="Times New Roman" w:hAnsi="Times New Roman"/>
          <w:color w:val="000000"/>
          <w:sz w:val="24"/>
        </w:rPr>
        <w:t xml:space="preserve"> ja lähemad sõbrad, kuid sotsiaalsesse võrgustikku võivad kuuluda ka eakaaslased või kogukonnas elavad inimesed, kellel on mõju konkreetse lapse abivajadusele ja heaolule. Sotsiaalsesse võrgustikku kuuluvad ka </w:t>
      </w:r>
      <w:r w:rsidR="006C1725">
        <w:rPr>
          <w:rFonts w:ascii="Times New Roman" w:hAnsi="Times New Roman"/>
          <w:color w:val="000000"/>
          <w:sz w:val="24"/>
        </w:rPr>
        <w:t xml:space="preserve">lapse ja perega kokku puutunud </w:t>
      </w:r>
      <w:r>
        <w:rPr>
          <w:rFonts w:ascii="Times New Roman" w:hAnsi="Times New Roman"/>
          <w:color w:val="000000"/>
          <w:sz w:val="24"/>
        </w:rPr>
        <w:t>spetsialistid.</w:t>
      </w:r>
      <w:r>
        <w:rPr>
          <w:rStyle w:val="Allmrkuseviide"/>
          <w:rFonts w:ascii="Times New Roman" w:hAnsi="Times New Roman"/>
          <w:color w:val="000000"/>
          <w:sz w:val="24"/>
        </w:rPr>
        <w:footnoteReference w:id="21"/>
      </w:r>
      <w:r w:rsidR="00E72DCA">
        <w:rPr>
          <w:rFonts w:ascii="Times New Roman" w:hAnsi="Times New Roman"/>
          <w:color w:val="000000"/>
          <w:sz w:val="24"/>
        </w:rPr>
        <w:t xml:space="preserve"> </w:t>
      </w:r>
      <w:r w:rsidR="003C3098">
        <w:rPr>
          <w:rFonts w:ascii="Times New Roman" w:hAnsi="Times New Roman"/>
          <w:color w:val="000000"/>
          <w:sz w:val="24"/>
        </w:rPr>
        <w:t>Kõnealune</w:t>
      </w:r>
      <w:r w:rsidR="00FE2761">
        <w:rPr>
          <w:rFonts w:ascii="Times New Roman" w:hAnsi="Times New Roman"/>
          <w:color w:val="000000"/>
          <w:sz w:val="24"/>
        </w:rPr>
        <w:t xml:space="preserve"> punkt </w:t>
      </w:r>
      <w:r w:rsidR="003C3098">
        <w:rPr>
          <w:rFonts w:ascii="Times New Roman" w:hAnsi="Times New Roman"/>
          <w:color w:val="000000"/>
          <w:sz w:val="24"/>
        </w:rPr>
        <w:t>võimaldab kaardistada lapse sotsiaalse võrgustiku</w:t>
      </w:r>
      <w:r w:rsidR="007E3BE0">
        <w:rPr>
          <w:rFonts w:ascii="Times New Roman" w:hAnsi="Times New Roman"/>
          <w:color w:val="000000"/>
          <w:sz w:val="24"/>
        </w:rPr>
        <w:t xml:space="preserve">, kuid sellesse võrgustikku kuuluvate isikute isikuandmete töötlemist </w:t>
      </w:r>
      <w:r w:rsidR="003E45CF">
        <w:rPr>
          <w:rFonts w:ascii="Times New Roman" w:hAnsi="Times New Roman"/>
          <w:color w:val="000000"/>
          <w:sz w:val="24"/>
        </w:rPr>
        <w:t xml:space="preserve">(väga piiratud ulatuses) </w:t>
      </w:r>
      <w:r w:rsidR="007E3BE0">
        <w:rPr>
          <w:rFonts w:ascii="Times New Roman" w:hAnsi="Times New Roman"/>
          <w:color w:val="000000"/>
          <w:sz w:val="24"/>
        </w:rPr>
        <w:t xml:space="preserve">reguleerib täpsemalt </w:t>
      </w:r>
      <w:r w:rsidR="003E45CF">
        <w:rPr>
          <w:rFonts w:ascii="Times New Roman" w:hAnsi="Times New Roman"/>
          <w:color w:val="000000"/>
          <w:sz w:val="24"/>
        </w:rPr>
        <w:t>§ 34</w:t>
      </w:r>
      <w:r w:rsidR="003E45CF">
        <w:rPr>
          <w:rFonts w:ascii="Times New Roman" w:hAnsi="Times New Roman"/>
          <w:color w:val="000000"/>
          <w:sz w:val="24"/>
          <w:vertAlign w:val="superscript"/>
        </w:rPr>
        <w:t>2</w:t>
      </w:r>
      <w:r w:rsidR="003E45CF">
        <w:rPr>
          <w:rFonts w:ascii="Times New Roman" w:hAnsi="Times New Roman"/>
          <w:color w:val="000000"/>
          <w:sz w:val="24"/>
        </w:rPr>
        <w:t xml:space="preserve"> </w:t>
      </w:r>
      <w:r w:rsidR="007E3BE0">
        <w:rPr>
          <w:rFonts w:ascii="Times New Roman" w:hAnsi="Times New Roman"/>
          <w:color w:val="000000"/>
          <w:sz w:val="24"/>
        </w:rPr>
        <w:t xml:space="preserve">lõige 6. </w:t>
      </w:r>
    </w:p>
    <w:p w14:paraId="4C7FAFD5" w14:textId="77777777" w:rsidR="00FD18F4" w:rsidRPr="009A7629" w:rsidRDefault="00FD18F4" w:rsidP="00FD18F4">
      <w:pPr>
        <w:rPr>
          <w:rFonts w:ascii="Times New Roman" w:hAnsi="Times New Roman"/>
          <w:color w:val="000000" w:themeColor="text1"/>
          <w:sz w:val="24"/>
        </w:rPr>
      </w:pPr>
    </w:p>
    <w:p w14:paraId="59894E8D" w14:textId="1E074C91" w:rsidR="00FD18F4" w:rsidRDefault="00FD18F4" w:rsidP="00FD18F4">
      <w:pPr>
        <w:rPr>
          <w:rFonts w:ascii="Times New Roman" w:hAnsi="Times New Roman"/>
          <w:color w:val="000000"/>
          <w:sz w:val="24"/>
        </w:rPr>
      </w:pPr>
      <w:r w:rsidRPr="009A7629">
        <w:rPr>
          <w:rFonts w:ascii="Times New Roman" w:hAnsi="Times New Roman"/>
          <w:color w:val="000000" w:themeColor="text1"/>
          <w:sz w:val="24"/>
        </w:rPr>
        <w:t xml:space="preserve">Lõike </w:t>
      </w:r>
      <w:r w:rsidR="001D5346">
        <w:rPr>
          <w:rFonts w:ascii="Times New Roman" w:hAnsi="Times New Roman"/>
          <w:color w:val="000000" w:themeColor="text1"/>
          <w:sz w:val="24"/>
        </w:rPr>
        <w:t>3</w:t>
      </w:r>
      <w:r w:rsidRPr="009A7629">
        <w:rPr>
          <w:rFonts w:ascii="Times New Roman" w:hAnsi="Times New Roman"/>
          <w:color w:val="000000" w:themeColor="text1"/>
          <w:sz w:val="24"/>
        </w:rPr>
        <w:t xml:space="preserve"> punkt 3 </w:t>
      </w:r>
      <w:r>
        <w:rPr>
          <w:rFonts w:ascii="Times New Roman" w:hAnsi="Times New Roman"/>
          <w:color w:val="000000" w:themeColor="text1"/>
          <w:sz w:val="24"/>
        </w:rPr>
        <w:t xml:space="preserve">nimetab </w:t>
      </w:r>
      <w:r w:rsidRPr="00632B1B">
        <w:rPr>
          <w:rFonts w:ascii="Times New Roman" w:hAnsi="Times New Roman"/>
          <w:color w:val="000000"/>
          <w:sz w:val="24"/>
        </w:rPr>
        <w:t>andmed lapse elutingimuste ning majandusliku ja sotsiaalse toimetuleku kohta</w:t>
      </w:r>
      <w:r>
        <w:rPr>
          <w:rFonts w:ascii="Times New Roman" w:hAnsi="Times New Roman"/>
          <w:color w:val="000000"/>
          <w:sz w:val="24"/>
        </w:rPr>
        <w:t>. Lapse abivajaduse kolmnurga alusel abivajadust hinnates on „</w:t>
      </w:r>
      <w:r w:rsidR="00564AB4">
        <w:rPr>
          <w:rFonts w:ascii="Times New Roman" w:hAnsi="Times New Roman"/>
          <w:color w:val="000000"/>
          <w:sz w:val="24"/>
        </w:rPr>
        <w:t>p</w:t>
      </w:r>
      <w:r>
        <w:rPr>
          <w:rFonts w:ascii="Times New Roman" w:hAnsi="Times New Roman"/>
          <w:color w:val="000000"/>
          <w:sz w:val="24"/>
        </w:rPr>
        <w:t>ere ja keskkon</w:t>
      </w:r>
      <w:r w:rsidR="00564AB4">
        <w:rPr>
          <w:rFonts w:ascii="Times New Roman" w:hAnsi="Times New Roman"/>
          <w:color w:val="000000"/>
          <w:sz w:val="24"/>
        </w:rPr>
        <w:t>na</w:t>
      </w:r>
      <w:r>
        <w:rPr>
          <w:rFonts w:ascii="Times New Roman" w:hAnsi="Times New Roman"/>
          <w:color w:val="000000"/>
          <w:sz w:val="24"/>
        </w:rPr>
        <w:t xml:space="preserve">“ küljel uurimisvaldkondadena </w:t>
      </w:r>
      <w:r w:rsidR="00564AB4">
        <w:rPr>
          <w:rFonts w:ascii="Times New Roman" w:hAnsi="Times New Roman"/>
          <w:color w:val="000000"/>
          <w:sz w:val="24"/>
        </w:rPr>
        <w:t xml:space="preserve">välja toodud </w:t>
      </w:r>
      <w:r>
        <w:rPr>
          <w:rFonts w:ascii="Times New Roman" w:hAnsi="Times New Roman"/>
          <w:color w:val="000000"/>
          <w:sz w:val="24"/>
        </w:rPr>
        <w:t>ka elutingimused</w:t>
      </w:r>
      <w:r>
        <w:rPr>
          <w:rStyle w:val="Allmrkuseviide"/>
          <w:rFonts w:ascii="Times New Roman" w:hAnsi="Times New Roman"/>
          <w:color w:val="000000"/>
          <w:sz w:val="24"/>
        </w:rPr>
        <w:footnoteReference w:id="22"/>
      </w:r>
      <w:r>
        <w:rPr>
          <w:rFonts w:ascii="Times New Roman" w:hAnsi="Times New Roman"/>
          <w:color w:val="000000"/>
          <w:sz w:val="24"/>
        </w:rPr>
        <w:t xml:space="preserve"> ja majanduslik olukord</w:t>
      </w:r>
      <w:r>
        <w:rPr>
          <w:rStyle w:val="Allmrkuseviide"/>
          <w:rFonts w:ascii="Times New Roman" w:hAnsi="Times New Roman"/>
          <w:color w:val="000000"/>
          <w:sz w:val="24"/>
        </w:rPr>
        <w:footnoteReference w:id="23"/>
      </w:r>
      <w:r>
        <w:rPr>
          <w:rFonts w:ascii="Times New Roman" w:hAnsi="Times New Roman"/>
          <w:color w:val="000000"/>
          <w:sz w:val="24"/>
        </w:rPr>
        <w:t xml:space="preserve">. Lapse kasvukeskkond, elukoha stabiilsus ja tingimused elukohas mõjutavad nii lapse vaimset kui füüsilist arengut. Elutingimuste uurimine võimaldab hinnata, kas eluase </w:t>
      </w:r>
      <w:r w:rsidR="00564AB4">
        <w:rPr>
          <w:rFonts w:ascii="Times New Roman" w:hAnsi="Times New Roman"/>
          <w:color w:val="000000"/>
          <w:sz w:val="24"/>
        </w:rPr>
        <w:t xml:space="preserve">ja </w:t>
      </w:r>
      <w:r>
        <w:rPr>
          <w:rFonts w:ascii="Times New Roman" w:hAnsi="Times New Roman"/>
          <w:color w:val="000000"/>
          <w:sz w:val="24"/>
        </w:rPr>
        <w:t xml:space="preserve">elutingimused moodustavad lapse jaoks sobiva kasvukeskkonna, kus lapsele on tagatud vajaminev areng </w:t>
      </w:r>
      <w:r w:rsidR="00564AB4">
        <w:rPr>
          <w:rFonts w:ascii="Times New Roman" w:hAnsi="Times New Roman"/>
          <w:color w:val="000000"/>
          <w:sz w:val="24"/>
        </w:rPr>
        <w:t xml:space="preserve">ja </w:t>
      </w:r>
      <w:r>
        <w:rPr>
          <w:rFonts w:ascii="Times New Roman" w:hAnsi="Times New Roman"/>
          <w:color w:val="000000"/>
          <w:sz w:val="24"/>
        </w:rPr>
        <w:t>turvalisus.</w:t>
      </w:r>
      <w:r>
        <w:rPr>
          <w:rStyle w:val="Allmrkuseviide"/>
          <w:rFonts w:ascii="Times New Roman" w:hAnsi="Times New Roman"/>
          <w:color w:val="000000"/>
          <w:sz w:val="24"/>
        </w:rPr>
        <w:footnoteReference w:id="24"/>
      </w:r>
      <w:r>
        <w:rPr>
          <w:rFonts w:ascii="Times New Roman" w:hAnsi="Times New Roman"/>
          <w:color w:val="000000"/>
          <w:sz w:val="24"/>
        </w:rPr>
        <w:t xml:space="preserve"> Majanduslik </w:t>
      </w:r>
      <w:r>
        <w:rPr>
          <w:rFonts w:ascii="Times New Roman" w:hAnsi="Times New Roman"/>
          <w:color w:val="000000"/>
          <w:sz w:val="24"/>
        </w:rPr>
        <w:lastRenderedPageBreak/>
        <w:t>olukord hõlmab pere rahalisi võimalusi, tööhõivet ja saadavaid toetusi, mis aitavad kaasa lapse heaolu tagamisele.</w:t>
      </w:r>
      <w:r>
        <w:rPr>
          <w:rStyle w:val="Allmrkuseviide"/>
          <w:rFonts w:ascii="Times New Roman" w:hAnsi="Times New Roman"/>
          <w:color w:val="000000"/>
          <w:sz w:val="24"/>
        </w:rPr>
        <w:footnoteReference w:id="25"/>
      </w:r>
      <w:r>
        <w:rPr>
          <w:rFonts w:ascii="Times New Roman" w:hAnsi="Times New Roman"/>
          <w:color w:val="000000"/>
          <w:sz w:val="24"/>
        </w:rPr>
        <w:t xml:space="preserve"> Selles valdkonnas on vajalik keskenduda sellele, kas pere sissetulekud katavad ära igakuised kulud, milline on pere majanduslik toimetulek </w:t>
      </w:r>
      <w:r w:rsidR="00564AB4">
        <w:rPr>
          <w:rFonts w:ascii="Times New Roman" w:hAnsi="Times New Roman"/>
          <w:color w:val="000000"/>
          <w:sz w:val="24"/>
        </w:rPr>
        <w:t xml:space="preserve">ja </w:t>
      </w:r>
      <w:r>
        <w:rPr>
          <w:rFonts w:ascii="Times New Roman" w:hAnsi="Times New Roman"/>
          <w:color w:val="000000"/>
          <w:sz w:val="24"/>
        </w:rPr>
        <w:t>kas esineb võlgnevusi. Sellega on seotud nii vanemate tööhõive kui töökorraldus ja selle mõju lapsele.</w:t>
      </w:r>
      <w:r>
        <w:rPr>
          <w:rStyle w:val="Allmrkuseviide"/>
          <w:rFonts w:ascii="Times New Roman" w:hAnsi="Times New Roman"/>
          <w:color w:val="000000"/>
          <w:sz w:val="24"/>
        </w:rPr>
        <w:footnoteReference w:id="26"/>
      </w:r>
      <w:r>
        <w:rPr>
          <w:rFonts w:ascii="Times New Roman" w:hAnsi="Times New Roman"/>
          <w:color w:val="000000"/>
          <w:sz w:val="24"/>
        </w:rPr>
        <w:t xml:space="preserve"> </w:t>
      </w:r>
      <w:r w:rsidR="00852880">
        <w:rPr>
          <w:rFonts w:ascii="Times New Roman" w:hAnsi="Times New Roman"/>
          <w:color w:val="000000"/>
          <w:sz w:val="24"/>
        </w:rPr>
        <w:t xml:space="preserve">Kuivõrd lapse </w:t>
      </w:r>
      <w:r w:rsidR="001515C9">
        <w:rPr>
          <w:rFonts w:ascii="Times New Roman" w:hAnsi="Times New Roman"/>
          <w:color w:val="000000"/>
          <w:sz w:val="24"/>
        </w:rPr>
        <w:t xml:space="preserve">majandusliku </w:t>
      </w:r>
      <w:r w:rsidR="00852880">
        <w:rPr>
          <w:rFonts w:ascii="Times New Roman" w:hAnsi="Times New Roman"/>
          <w:color w:val="000000"/>
          <w:sz w:val="24"/>
        </w:rPr>
        <w:t>ja sotsiaalse toimetuleku hindami</w:t>
      </w:r>
      <w:r w:rsidR="001515C9">
        <w:rPr>
          <w:rFonts w:ascii="Times New Roman" w:hAnsi="Times New Roman"/>
          <w:color w:val="000000"/>
          <w:sz w:val="24"/>
        </w:rPr>
        <w:t>ne eeldab ka</w:t>
      </w:r>
      <w:r w:rsidR="00852880">
        <w:rPr>
          <w:rFonts w:ascii="Times New Roman" w:hAnsi="Times New Roman"/>
          <w:color w:val="000000"/>
          <w:sz w:val="24"/>
        </w:rPr>
        <w:t xml:space="preserve"> lapsevanema </w:t>
      </w:r>
      <w:r w:rsidR="001515C9">
        <w:rPr>
          <w:rFonts w:ascii="Times New Roman" w:hAnsi="Times New Roman"/>
          <w:color w:val="000000"/>
          <w:sz w:val="24"/>
        </w:rPr>
        <w:t xml:space="preserve">või last kasvatava isiku </w:t>
      </w:r>
      <w:r w:rsidR="00852880">
        <w:rPr>
          <w:rFonts w:ascii="Times New Roman" w:hAnsi="Times New Roman"/>
          <w:color w:val="000000"/>
          <w:sz w:val="24"/>
        </w:rPr>
        <w:t xml:space="preserve">andmete </w:t>
      </w:r>
      <w:r w:rsidR="001515C9">
        <w:rPr>
          <w:rFonts w:ascii="Times New Roman" w:hAnsi="Times New Roman"/>
          <w:color w:val="000000"/>
          <w:sz w:val="24"/>
        </w:rPr>
        <w:t xml:space="preserve">töötlemist, on need andmed </w:t>
      </w:r>
      <w:r w:rsidR="00564AB4">
        <w:rPr>
          <w:rFonts w:ascii="Times New Roman" w:hAnsi="Times New Roman"/>
          <w:color w:val="000000"/>
          <w:sz w:val="24"/>
        </w:rPr>
        <w:t xml:space="preserve">nimetatud </w:t>
      </w:r>
      <w:r w:rsidR="001515C9">
        <w:rPr>
          <w:rFonts w:ascii="Times New Roman" w:hAnsi="Times New Roman"/>
          <w:color w:val="000000"/>
          <w:sz w:val="24"/>
        </w:rPr>
        <w:t xml:space="preserve">ka </w:t>
      </w:r>
      <w:r w:rsidR="00564AB4">
        <w:rPr>
          <w:rFonts w:ascii="Times New Roman" w:hAnsi="Times New Roman"/>
          <w:color w:val="000000"/>
          <w:sz w:val="24"/>
        </w:rPr>
        <w:t>§ 34</w:t>
      </w:r>
      <w:r w:rsidR="00564AB4">
        <w:rPr>
          <w:rFonts w:ascii="Times New Roman" w:hAnsi="Times New Roman"/>
          <w:color w:val="000000"/>
          <w:sz w:val="24"/>
          <w:vertAlign w:val="superscript"/>
        </w:rPr>
        <w:t>2</w:t>
      </w:r>
      <w:r w:rsidR="00564AB4">
        <w:rPr>
          <w:rFonts w:ascii="Times New Roman" w:hAnsi="Times New Roman"/>
          <w:color w:val="000000"/>
          <w:sz w:val="24"/>
        </w:rPr>
        <w:t xml:space="preserve"> </w:t>
      </w:r>
      <w:r w:rsidR="001515C9">
        <w:rPr>
          <w:rFonts w:ascii="Times New Roman" w:hAnsi="Times New Roman"/>
          <w:color w:val="000000"/>
          <w:sz w:val="24"/>
        </w:rPr>
        <w:t>lõike 4 punktis 3.</w:t>
      </w:r>
    </w:p>
    <w:p w14:paraId="03975EB4" w14:textId="77777777" w:rsidR="00FD18F4" w:rsidRDefault="00FD18F4" w:rsidP="00FD18F4">
      <w:pPr>
        <w:rPr>
          <w:rFonts w:ascii="Times New Roman" w:hAnsi="Times New Roman"/>
          <w:color w:val="000000"/>
          <w:sz w:val="24"/>
        </w:rPr>
      </w:pPr>
    </w:p>
    <w:p w14:paraId="6118CCF2" w14:textId="01C58413" w:rsidR="00FD18F4" w:rsidRDefault="00FD18F4" w:rsidP="00FD18F4">
      <w:pPr>
        <w:rPr>
          <w:rFonts w:ascii="Times New Roman" w:hAnsi="Times New Roman"/>
          <w:color w:val="000000"/>
          <w:sz w:val="24"/>
        </w:rPr>
      </w:pPr>
      <w:r>
        <w:rPr>
          <w:rFonts w:ascii="Times New Roman" w:hAnsi="Times New Roman"/>
          <w:color w:val="000000"/>
          <w:sz w:val="24"/>
        </w:rPr>
        <w:t>Sotsiaalne toimetulek on osaliselt seotud majandusliku toimetulekuga</w:t>
      </w:r>
      <w:r w:rsidR="006C1725">
        <w:rPr>
          <w:rFonts w:ascii="Times New Roman" w:hAnsi="Times New Roman"/>
          <w:color w:val="000000"/>
          <w:sz w:val="24"/>
        </w:rPr>
        <w:t>, aga l</w:t>
      </w:r>
      <w:r>
        <w:rPr>
          <w:rFonts w:ascii="Times New Roman" w:hAnsi="Times New Roman"/>
          <w:color w:val="000000"/>
          <w:sz w:val="24"/>
        </w:rPr>
        <w:t>isaks käivad sotsiaalse toimetuleku alla andmed lapse identiteedi ning peresiseste- ja väliste suhete kohta, mis on nimetatud uurimisvaldkondadena lapse abivajaduse kolmnurga „</w:t>
      </w:r>
      <w:r w:rsidR="00564AB4">
        <w:rPr>
          <w:rFonts w:ascii="Times New Roman" w:hAnsi="Times New Roman"/>
          <w:color w:val="000000"/>
          <w:sz w:val="24"/>
        </w:rPr>
        <w:t>l</w:t>
      </w:r>
      <w:r>
        <w:rPr>
          <w:rFonts w:ascii="Times New Roman" w:hAnsi="Times New Roman"/>
          <w:color w:val="000000"/>
          <w:sz w:val="24"/>
        </w:rPr>
        <w:t>apse arenguvajadus</w:t>
      </w:r>
      <w:r w:rsidR="00564AB4">
        <w:rPr>
          <w:rFonts w:ascii="Times New Roman" w:hAnsi="Times New Roman"/>
          <w:color w:val="000000"/>
          <w:sz w:val="24"/>
        </w:rPr>
        <w:t>te</w:t>
      </w:r>
      <w:r>
        <w:rPr>
          <w:rFonts w:ascii="Times New Roman" w:hAnsi="Times New Roman"/>
          <w:color w:val="000000"/>
          <w:sz w:val="24"/>
        </w:rPr>
        <w:t>“</w:t>
      </w:r>
      <w:r w:rsidR="00564AB4">
        <w:rPr>
          <w:rFonts w:ascii="Times New Roman" w:hAnsi="Times New Roman"/>
          <w:color w:val="000000"/>
          <w:sz w:val="24"/>
        </w:rPr>
        <w:t xml:space="preserve"> küljel</w:t>
      </w:r>
      <w:r w:rsidR="006C1725">
        <w:rPr>
          <w:rFonts w:ascii="Times New Roman" w:hAnsi="Times New Roman"/>
          <w:color w:val="000000"/>
          <w:sz w:val="24"/>
        </w:rPr>
        <w:t>.</w:t>
      </w:r>
      <w:r>
        <w:rPr>
          <w:rStyle w:val="Allmrkuseviide"/>
          <w:rFonts w:ascii="Times New Roman" w:hAnsi="Times New Roman"/>
          <w:color w:val="000000"/>
          <w:sz w:val="24"/>
        </w:rPr>
        <w:footnoteReference w:id="27"/>
      </w:r>
      <w:r>
        <w:rPr>
          <w:rFonts w:ascii="Times New Roman" w:hAnsi="Times New Roman"/>
          <w:color w:val="000000"/>
          <w:sz w:val="24"/>
        </w:rPr>
        <w:t xml:space="preserve"> Lapse arenguks on olulised stabiilsed peresuhted, eakohaste sõprussuhete olemasolu, samuti turvalisus ja vägivalla puudumine nii lähi- kui sõprussuhetes. Probleemid ja puudujäägid mõnes neist dimensioonidest võivad põhjustada probleeme lapse sotsiaalses toimetulekus.</w:t>
      </w:r>
    </w:p>
    <w:p w14:paraId="0F7B4A8A" w14:textId="77777777" w:rsidR="00FD18F4" w:rsidRDefault="00FD18F4" w:rsidP="00FD18F4">
      <w:pPr>
        <w:rPr>
          <w:rFonts w:cs="Arial"/>
          <w:color w:val="172C4D"/>
          <w:sz w:val="27"/>
          <w:szCs w:val="27"/>
          <w:shd w:val="clear" w:color="auto" w:fill="FFEFD1"/>
        </w:rPr>
      </w:pPr>
    </w:p>
    <w:p w14:paraId="07E755D2" w14:textId="644BAB35" w:rsidR="00FD18F4" w:rsidRPr="00632B1B" w:rsidRDefault="00FD18F4" w:rsidP="00FD18F4">
      <w:pPr>
        <w:rPr>
          <w:rFonts w:ascii="Times New Roman" w:hAnsi="Times New Roman"/>
          <w:color w:val="000000"/>
          <w:sz w:val="24"/>
        </w:rPr>
      </w:pPr>
      <w:r>
        <w:rPr>
          <w:rFonts w:ascii="Times New Roman" w:hAnsi="Times New Roman"/>
          <w:color w:val="000000"/>
          <w:sz w:val="24"/>
        </w:rPr>
        <w:t xml:space="preserve">Lõike </w:t>
      </w:r>
      <w:r w:rsidR="00191BD5">
        <w:rPr>
          <w:rFonts w:ascii="Times New Roman" w:hAnsi="Times New Roman"/>
          <w:color w:val="000000"/>
          <w:sz w:val="24"/>
        </w:rPr>
        <w:t>3</w:t>
      </w:r>
      <w:r>
        <w:rPr>
          <w:rFonts w:ascii="Times New Roman" w:hAnsi="Times New Roman"/>
          <w:color w:val="000000"/>
          <w:sz w:val="24"/>
        </w:rPr>
        <w:t xml:space="preserve"> punkt 4 sätestab õiguse töödelda lapse terviseandmeid, </w:t>
      </w:r>
      <w:r w:rsidR="006C1725" w:rsidRPr="00632B1B">
        <w:rPr>
          <w:rFonts w:ascii="Times New Roman" w:hAnsi="Times New Roman"/>
          <w:sz w:val="24"/>
        </w:rPr>
        <w:t>mis annavad teavet lapse võimaliku abivajaduse</w:t>
      </w:r>
      <w:r w:rsidR="006C1725">
        <w:rPr>
          <w:rFonts w:ascii="Times New Roman" w:hAnsi="Times New Roman"/>
          <w:sz w:val="24"/>
        </w:rPr>
        <w:t xml:space="preserve"> kohta</w:t>
      </w:r>
      <w:r w:rsidR="006C1725" w:rsidRPr="00632B1B">
        <w:rPr>
          <w:rFonts w:ascii="Times New Roman" w:hAnsi="Times New Roman"/>
          <w:sz w:val="24"/>
        </w:rPr>
        <w:t xml:space="preserve">, </w:t>
      </w:r>
      <w:r w:rsidR="006C1725">
        <w:rPr>
          <w:rFonts w:ascii="Times New Roman" w:hAnsi="Times New Roman"/>
          <w:sz w:val="24"/>
        </w:rPr>
        <w:t>eelkõige</w:t>
      </w:r>
      <w:r w:rsidR="006C1725">
        <w:rPr>
          <w:rFonts w:ascii="Times New Roman" w:hAnsi="Times New Roman"/>
          <w:color w:val="000000"/>
          <w:sz w:val="24"/>
        </w:rPr>
        <w:t xml:space="preserve"> </w:t>
      </w:r>
      <w:r w:rsidRPr="00632B1B">
        <w:rPr>
          <w:rFonts w:ascii="Times New Roman" w:hAnsi="Times New Roman"/>
          <w:color w:val="000000"/>
          <w:sz w:val="24"/>
        </w:rPr>
        <w:t>andme</w:t>
      </w:r>
      <w:r>
        <w:rPr>
          <w:rFonts w:ascii="Times New Roman" w:hAnsi="Times New Roman"/>
          <w:color w:val="000000"/>
          <w:sz w:val="24"/>
        </w:rPr>
        <w:t>i</w:t>
      </w:r>
      <w:r w:rsidRPr="00632B1B">
        <w:rPr>
          <w:rFonts w:ascii="Times New Roman" w:hAnsi="Times New Roman"/>
          <w:color w:val="000000"/>
          <w:sz w:val="24"/>
        </w:rPr>
        <w:t>d lapse arengu, terviseseisundi ja -käitumise, traumade ja vigastuste, lapsele määratud ravi ja selle järgimise ning ambulatoorsetel vastuvõttudel käimise kohta</w:t>
      </w:r>
      <w:r>
        <w:rPr>
          <w:rFonts w:ascii="Times New Roman" w:hAnsi="Times New Roman"/>
          <w:color w:val="000000"/>
          <w:sz w:val="24"/>
        </w:rPr>
        <w:t>. Lapse abivajaduse kolmnurga alusel abivajadust hinnates on „</w:t>
      </w:r>
      <w:r w:rsidR="00564AB4">
        <w:rPr>
          <w:rFonts w:ascii="Times New Roman" w:hAnsi="Times New Roman"/>
          <w:color w:val="000000"/>
          <w:sz w:val="24"/>
        </w:rPr>
        <w:t>l</w:t>
      </w:r>
      <w:r>
        <w:rPr>
          <w:rFonts w:ascii="Times New Roman" w:hAnsi="Times New Roman"/>
          <w:color w:val="000000"/>
          <w:sz w:val="24"/>
        </w:rPr>
        <w:t>apse arenguvajadus</w:t>
      </w:r>
      <w:r w:rsidR="00564AB4">
        <w:rPr>
          <w:rFonts w:ascii="Times New Roman" w:hAnsi="Times New Roman"/>
          <w:color w:val="000000"/>
          <w:sz w:val="24"/>
        </w:rPr>
        <w:t>te</w:t>
      </w:r>
      <w:r>
        <w:rPr>
          <w:rFonts w:ascii="Times New Roman" w:hAnsi="Times New Roman"/>
          <w:color w:val="000000"/>
          <w:sz w:val="24"/>
        </w:rPr>
        <w:t>“ küljel üks uurimisvaldkondi lapse tervis.</w:t>
      </w:r>
      <w:r>
        <w:rPr>
          <w:rStyle w:val="Allmrkuseviide"/>
          <w:rFonts w:ascii="Times New Roman" w:hAnsi="Times New Roman"/>
          <w:color w:val="000000"/>
          <w:sz w:val="24"/>
        </w:rPr>
        <w:footnoteReference w:id="28"/>
      </w:r>
      <w:r>
        <w:rPr>
          <w:rFonts w:ascii="Times New Roman" w:hAnsi="Times New Roman"/>
          <w:color w:val="000000"/>
          <w:sz w:val="24"/>
        </w:rPr>
        <w:t xml:space="preserve"> Tervis</w:t>
      </w:r>
      <w:r w:rsidR="00564AB4">
        <w:rPr>
          <w:rFonts w:ascii="Times New Roman" w:hAnsi="Times New Roman"/>
          <w:color w:val="000000"/>
          <w:sz w:val="24"/>
        </w:rPr>
        <w:t xml:space="preserve"> </w:t>
      </w:r>
      <w:r>
        <w:rPr>
          <w:rFonts w:ascii="Times New Roman" w:hAnsi="Times New Roman"/>
          <w:color w:val="000000"/>
          <w:sz w:val="24"/>
        </w:rPr>
        <w:t xml:space="preserve">hõlmab lapse kasvamise, arenemise, füüsilise ja vaimse heaolu. Lapse tervise kohta </w:t>
      </w:r>
      <w:r w:rsidR="00564AB4">
        <w:rPr>
          <w:rFonts w:ascii="Times New Roman" w:hAnsi="Times New Roman"/>
          <w:color w:val="000000"/>
          <w:sz w:val="24"/>
        </w:rPr>
        <w:t xml:space="preserve">infot </w:t>
      </w:r>
      <w:r>
        <w:rPr>
          <w:rFonts w:ascii="Times New Roman" w:hAnsi="Times New Roman"/>
          <w:color w:val="000000"/>
          <w:sz w:val="24"/>
        </w:rPr>
        <w:t>kogudes loob lastekaitsetöötaja ülevaate sellest, missugune on lapse üldine tervis</w:t>
      </w:r>
      <w:r w:rsidR="00564AB4">
        <w:rPr>
          <w:rFonts w:ascii="Times New Roman" w:hAnsi="Times New Roman"/>
          <w:color w:val="000000"/>
          <w:sz w:val="24"/>
        </w:rPr>
        <w:t>e</w:t>
      </w:r>
      <w:r>
        <w:rPr>
          <w:rFonts w:ascii="Times New Roman" w:hAnsi="Times New Roman"/>
          <w:color w:val="000000"/>
          <w:sz w:val="24"/>
        </w:rPr>
        <w:t>seisund</w:t>
      </w:r>
      <w:r w:rsidR="00564AB4">
        <w:rPr>
          <w:rFonts w:ascii="Times New Roman" w:hAnsi="Times New Roman"/>
          <w:color w:val="000000"/>
          <w:sz w:val="24"/>
        </w:rPr>
        <w:t xml:space="preserve"> ja</w:t>
      </w:r>
      <w:r>
        <w:rPr>
          <w:rFonts w:ascii="Times New Roman" w:hAnsi="Times New Roman"/>
          <w:color w:val="000000"/>
          <w:sz w:val="24"/>
        </w:rPr>
        <w:t xml:space="preserve"> kuidas tervise eest hoolitsetakse. Samuti on oluline koguda teavet tervisekontrollides käimise, vaktsineerimis</w:t>
      </w:r>
      <w:r w:rsidR="00564AB4">
        <w:rPr>
          <w:rFonts w:ascii="Times New Roman" w:hAnsi="Times New Roman"/>
          <w:color w:val="000000"/>
          <w:sz w:val="24"/>
        </w:rPr>
        <w:t>t</w:t>
      </w:r>
      <w:r>
        <w:rPr>
          <w:rFonts w:ascii="Times New Roman" w:hAnsi="Times New Roman"/>
          <w:color w:val="000000"/>
          <w:sz w:val="24"/>
        </w:rPr>
        <w:t xml:space="preserve">e </w:t>
      </w:r>
      <w:r w:rsidR="00564AB4">
        <w:rPr>
          <w:rFonts w:ascii="Times New Roman" w:hAnsi="Times New Roman"/>
          <w:color w:val="000000"/>
          <w:sz w:val="24"/>
        </w:rPr>
        <w:t xml:space="preserve">ja vajaduse korral </w:t>
      </w:r>
      <w:r>
        <w:rPr>
          <w:rFonts w:ascii="Times New Roman" w:hAnsi="Times New Roman"/>
          <w:color w:val="000000"/>
          <w:sz w:val="24"/>
        </w:rPr>
        <w:t xml:space="preserve">vajaminevate ravimite võtmise kohta. Keskenduda tuleb ka lapse tervisekäitumisele, </w:t>
      </w:r>
      <w:r w:rsidR="00564AB4">
        <w:rPr>
          <w:rFonts w:ascii="Times New Roman" w:hAnsi="Times New Roman"/>
          <w:color w:val="000000"/>
          <w:sz w:val="24"/>
        </w:rPr>
        <w:t xml:space="preserve">sealhulgas </w:t>
      </w:r>
      <w:r>
        <w:rPr>
          <w:rFonts w:ascii="Times New Roman" w:hAnsi="Times New Roman"/>
          <w:color w:val="000000"/>
          <w:sz w:val="24"/>
        </w:rPr>
        <w:t>füüsiline aktiivsus, piisav uni, toitumine, sõltuvusainete tarvitamine</w:t>
      </w:r>
      <w:r w:rsidR="006C1725">
        <w:rPr>
          <w:rFonts w:ascii="Times New Roman" w:hAnsi="Times New Roman"/>
          <w:color w:val="000000"/>
          <w:sz w:val="24"/>
        </w:rPr>
        <w:t xml:space="preserve"> jms</w:t>
      </w:r>
      <w:r>
        <w:rPr>
          <w:rFonts w:ascii="Times New Roman" w:hAnsi="Times New Roman"/>
          <w:color w:val="000000"/>
          <w:sz w:val="24"/>
        </w:rPr>
        <w:t>.</w:t>
      </w:r>
      <w:r>
        <w:rPr>
          <w:rStyle w:val="Allmrkuseviide"/>
          <w:rFonts w:ascii="Times New Roman" w:hAnsi="Times New Roman"/>
          <w:color w:val="000000"/>
          <w:sz w:val="24"/>
        </w:rPr>
        <w:footnoteReference w:id="29"/>
      </w:r>
      <w:r>
        <w:rPr>
          <w:rFonts w:ascii="Times New Roman" w:hAnsi="Times New Roman"/>
          <w:color w:val="000000"/>
          <w:sz w:val="24"/>
        </w:rPr>
        <w:t xml:space="preserve"> Lapsele määratud ravi ja selle järgimise andmed võivad hõlmata infot nii ambulatoorse kui statsionaarse ravi kohta, </w:t>
      </w:r>
      <w:r w:rsidR="00564AB4">
        <w:rPr>
          <w:rFonts w:ascii="Times New Roman" w:hAnsi="Times New Roman"/>
          <w:color w:val="000000"/>
          <w:sz w:val="24"/>
        </w:rPr>
        <w:t xml:space="preserve">sealhulgas </w:t>
      </w:r>
      <w:r>
        <w:rPr>
          <w:rFonts w:ascii="Times New Roman" w:hAnsi="Times New Roman"/>
          <w:color w:val="000000"/>
          <w:sz w:val="24"/>
        </w:rPr>
        <w:t xml:space="preserve">krooniliste haiguste puhul lapse õigeaegne jõudmine vajalikele uuringutele ja protseduuridele. </w:t>
      </w:r>
      <w:r w:rsidR="003D43BD">
        <w:rPr>
          <w:rFonts w:ascii="Times New Roman" w:hAnsi="Times New Roman"/>
          <w:color w:val="000000"/>
          <w:sz w:val="24"/>
        </w:rPr>
        <w:t>Lisaks sisulis</w:t>
      </w:r>
      <w:r w:rsidR="007D579A">
        <w:rPr>
          <w:rFonts w:ascii="Times New Roman" w:hAnsi="Times New Roman"/>
          <w:color w:val="000000"/>
          <w:sz w:val="24"/>
        </w:rPr>
        <w:t>t</w:t>
      </w:r>
      <w:r w:rsidR="003D43BD">
        <w:rPr>
          <w:rFonts w:ascii="Times New Roman" w:hAnsi="Times New Roman"/>
          <w:color w:val="000000"/>
          <w:sz w:val="24"/>
        </w:rPr>
        <w:t xml:space="preserve"> ravi puudutavale </w:t>
      </w:r>
      <w:r w:rsidR="00AD091E">
        <w:rPr>
          <w:rFonts w:ascii="Times New Roman" w:hAnsi="Times New Roman"/>
          <w:color w:val="000000"/>
          <w:sz w:val="24"/>
        </w:rPr>
        <w:t xml:space="preserve">teabele </w:t>
      </w:r>
      <w:r w:rsidR="003D43BD">
        <w:rPr>
          <w:rFonts w:ascii="Times New Roman" w:hAnsi="Times New Roman"/>
          <w:color w:val="000000"/>
          <w:sz w:val="24"/>
        </w:rPr>
        <w:t>on e</w:t>
      </w:r>
      <w:r w:rsidR="00400090">
        <w:rPr>
          <w:rFonts w:ascii="Times New Roman" w:hAnsi="Times New Roman"/>
          <w:color w:val="000000"/>
          <w:sz w:val="24"/>
        </w:rPr>
        <w:t xml:space="preserve">raldi </w:t>
      </w:r>
      <w:r w:rsidR="003D43BD">
        <w:rPr>
          <w:rFonts w:ascii="Times New Roman" w:hAnsi="Times New Roman"/>
          <w:color w:val="000000"/>
          <w:sz w:val="24"/>
        </w:rPr>
        <w:t xml:space="preserve">nimetatud </w:t>
      </w:r>
      <w:r w:rsidR="00400090">
        <w:rPr>
          <w:rFonts w:ascii="Times New Roman" w:hAnsi="Times New Roman"/>
          <w:color w:val="000000"/>
          <w:sz w:val="24"/>
        </w:rPr>
        <w:t xml:space="preserve">ka </w:t>
      </w:r>
      <w:r w:rsidR="007C061B">
        <w:rPr>
          <w:rFonts w:ascii="Times New Roman" w:hAnsi="Times New Roman"/>
          <w:color w:val="000000"/>
          <w:sz w:val="24"/>
        </w:rPr>
        <w:t xml:space="preserve">andmed </w:t>
      </w:r>
      <w:r w:rsidR="007C061B" w:rsidRPr="00444B1D">
        <w:rPr>
          <w:rFonts w:ascii="Times New Roman" w:hAnsi="Times New Roman"/>
          <w:sz w:val="24"/>
        </w:rPr>
        <w:t xml:space="preserve">ambulatoorsetel vastuvõttudel käimise </w:t>
      </w:r>
      <w:r w:rsidR="007C061B">
        <w:rPr>
          <w:rFonts w:ascii="Times New Roman" w:hAnsi="Times New Roman"/>
          <w:sz w:val="24"/>
        </w:rPr>
        <w:t>kohta, mis</w:t>
      </w:r>
      <w:r w:rsidR="00E102CA">
        <w:rPr>
          <w:rFonts w:ascii="Times New Roman" w:hAnsi="Times New Roman"/>
          <w:sz w:val="24"/>
        </w:rPr>
        <w:t xml:space="preserve"> </w:t>
      </w:r>
      <w:r w:rsidR="005A766A">
        <w:rPr>
          <w:rFonts w:ascii="Times New Roman" w:hAnsi="Times New Roman"/>
          <w:sz w:val="24"/>
        </w:rPr>
        <w:t xml:space="preserve">rõhutab </w:t>
      </w:r>
      <w:r w:rsidR="00124A16">
        <w:rPr>
          <w:rFonts w:ascii="Times New Roman" w:hAnsi="Times New Roman"/>
          <w:sz w:val="24"/>
        </w:rPr>
        <w:t>lapsega</w:t>
      </w:r>
      <w:r w:rsidR="00DF7C85">
        <w:rPr>
          <w:rFonts w:ascii="Times New Roman" w:hAnsi="Times New Roman"/>
          <w:sz w:val="24"/>
        </w:rPr>
        <w:t xml:space="preserve"> </w:t>
      </w:r>
      <w:r w:rsidR="00931016">
        <w:rPr>
          <w:rFonts w:ascii="Times New Roman" w:hAnsi="Times New Roman"/>
          <w:sz w:val="24"/>
        </w:rPr>
        <w:t xml:space="preserve">arsti vastuvõtul, eelkõige regulaarses </w:t>
      </w:r>
      <w:r w:rsidR="00E102CA">
        <w:rPr>
          <w:rFonts w:ascii="Times New Roman" w:hAnsi="Times New Roman"/>
          <w:sz w:val="24"/>
        </w:rPr>
        <w:t>tervisekontrolli</w:t>
      </w:r>
      <w:r w:rsidR="00931016">
        <w:rPr>
          <w:rFonts w:ascii="Times New Roman" w:hAnsi="Times New Roman"/>
          <w:sz w:val="24"/>
        </w:rPr>
        <w:t>s</w:t>
      </w:r>
      <w:r w:rsidR="00E102CA">
        <w:rPr>
          <w:rFonts w:ascii="Times New Roman" w:hAnsi="Times New Roman"/>
          <w:sz w:val="24"/>
        </w:rPr>
        <w:t xml:space="preserve"> käimis</w:t>
      </w:r>
      <w:r w:rsidR="00BA49CA">
        <w:rPr>
          <w:rFonts w:ascii="Times New Roman" w:hAnsi="Times New Roman"/>
          <w:sz w:val="24"/>
        </w:rPr>
        <w:t>e olulisu</w:t>
      </w:r>
      <w:r w:rsidR="005A766A">
        <w:rPr>
          <w:rFonts w:ascii="Times New Roman" w:hAnsi="Times New Roman"/>
          <w:sz w:val="24"/>
        </w:rPr>
        <w:t>st</w:t>
      </w:r>
      <w:r w:rsidR="00931016">
        <w:rPr>
          <w:rFonts w:ascii="Times New Roman" w:hAnsi="Times New Roman"/>
          <w:sz w:val="24"/>
        </w:rPr>
        <w:t>.</w:t>
      </w:r>
      <w:r w:rsidR="00DF7C85">
        <w:rPr>
          <w:rFonts w:ascii="Times New Roman" w:hAnsi="Times New Roman"/>
          <w:sz w:val="24"/>
        </w:rPr>
        <w:t xml:space="preserve"> Tervisekontrolle tehakse </w:t>
      </w:r>
      <w:r w:rsidR="00FC5EA5">
        <w:rPr>
          <w:rFonts w:ascii="Times New Roman" w:hAnsi="Times New Roman"/>
          <w:sz w:val="24"/>
        </w:rPr>
        <w:t xml:space="preserve">lapse tervise jälgimise juhendi alusel </w:t>
      </w:r>
      <w:r w:rsidR="005A766A">
        <w:rPr>
          <w:rFonts w:ascii="Times New Roman" w:hAnsi="Times New Roman"/>
          <w:sz w:val="24"/>
        </w:rPr>
        <w:t>lapse hea tervise ja arengu huvides</w:t>
      </w:r>
      <w:r w:rsidR="00437667">
        <w:rPr>
          <w:rFonts w:ascii="Times New Roman" w:hAnsi="Times New Roman"/>
          <w:sz w:val="24"/>
        </w:rPr>
        <w:t xml:space="preserve"> </w:t>
      </w:r>
      <w:r w:rsidR="005A766A">
        <w:rPr>
          <w:rFonts w:ascii="Times New Roman" w:hAnsi="Times New Roman"/>
          <w:sz w:val="24"/>
        </w:rPr>
        <w:t>ning võimalike häirete varajaseks avastamiseks.</w:t>
      </w:r>
      <w:r w:rsidR="000F7859">
        <w:rPr>
          <w:rStyle w:val="Allmrkuseviide"/>
          <w:rFonts w:ascii="Times New Roman" w:hAnsi="Times New Roman"/>
          <w:sz w:val="24"/>
        </w:rPr>
        <w:footnoteReference w:id="30"/>
      </w:r>
      <w:r w:rsidR="005A766A">
        <w:rPr>
          <w:rFonts w:ascii="Times New Roman" w:hAnsi="Times New Roman"/>
          <w:sz w:val="24"/>
        </w:rPr>
        <w:t xml:space="preserve"> </w:t>
      </w:r>
      <w:r>
        <w:rPr>
          <w:rFonts w:ascii="Times New Roman" w:hAnsi="Times New Roman"/>
          <w:color w:val="000000"/>
          <w:sz w:val="24"/>
        </w:rPr>
        <w:t xml:space="preserve">Lisaks on lapse abivajaduse hindamisel olulised andmed võimalike traumade ja vigastuste kohta, mille kohta võib teavet edastada nii perearst, eriarst, kiirabiarst kui ka erakorralise meditsiini spetsialist. Need andmed </w:t>
      </w:r>
      <w:r w:rsidR="006C1725">
        <w:rPr>
          <w:rFonts w:ascii="Times New Roman" w:hAnsi="Times New Roman"/>
          <w:color w:val="000000"/>
          <w:sz w:val="24"/>
        </w:rPr>
        <w:t xml:space="preserve">võimaldavad </w:t>
      </w:r>
      <w:r>
        <w:rPr>
          <w:rFonts w:ascii="Times New Roman" w:hAnsi="Times New Roman"/>
          <w:color w:val="000000"/>
          <w:sz w:val="24"/>
        </w:rPr>
        <w:t xml:space="preserve">hinnata lapse võimalikku väärkohtlemist ja sellisel juhul last abistada. Lapse </w:t>
      </w:r>
      <w:r w:rsidRPr="00F44834">
        <w:rPr>
          <w:rFonts w:ascii="Times New Roman" w:hAnsi="Times New Roman"/>
          <w:color w:val="000000"/>
          <w:sz w:val="24"/>
        </w:rPr>
        <w:t xml:space="preserve">väärkohtlemine </w:t>
      </w:r>
      <w:r>
        <w:rPr>
          <w:rFonts w:ascii="Times New Roman" w:hAnsi="Times New Roman"/>
          <w:color w:val="000000"/>
          <w:sz w:val="24"/>
        </w:rPr>
        <w:t xml:space="preserve">on üks tõsisemaid ohte lapse heaolule, mis </w:t>
      </w:r>
      <w:proofErr w:type="spellStart"/>
      <w:r>
        <w:rPr>
          <w:rFonts w:ascii="Times New Roman" w:hAnsi="Times New Roman"/>
          <w:color w:val="000000"/>
          <w:sz w:val="24"/>
        </w:rPr>
        <w:t>LasteKS</w:t>
      </w:r>
      <w:proofErr w:type="spellEnd"/>
      <w:r>
        <w:rPr>
          <w:rFonts w:ascii="Times New Roman" w:hAnsi="Times New Roman"/>
          <w:color w:val="000000"/>
          <w:sz w:val="24"/>
        </w:rPr>
        <w:t xml:space="preserve"> § 24 kohaselt hõlmab nii l</w:t>
      </w:r>
      <w:r w:rsidRPr="00632B1B">
        <w:rPr>
          <w:rFonts w:ascii="Times New Roman" w:hAnsi="Times New Roman"/>
          <w:color w:val="202020"/>
          <w:sz w:val="24"/>
          <w:shd w:val="clear" w:color="auto" w:fill="FFFFFF"/>
        </w:rPr>
        <w:t>apse hooletusse jätmi</w:t>
      </w:r>
      <w:r>
        <w:rPr>
          <w:rFonts w:ascii="Times New Roman" w:hAnsi="Times New Roman"/>
          <w:color w:val="202020"/>
          <w:sz w:val="24"/>
          <w:shd w:val="clear" w:color="auto" w:fill="FFFFFF"/>
        </w:rPr>
        <w:t xml:space="preserve">st kui </w:t>
      </w:r>
      <w:r w:rsidR="00564AB4">
        <w:rPr>
          <w:rFonts w:ascii="Times New Roman" w:hAnsi="Times New Roman"/>
          <w:color w:val="202020"/>
          <w:sz w:val="24"/>
          <w:shd w:val="clear" w:color="auto" w:fill="FFFFFF"/>
        </w:rPr>
        <w:t xml:space="preserve">ka </w:t>
      </w:r>
      <w:r w:rsidRPr="00632B1B">
        <w:rPr>
          <w:rFonts w:ascii="Times New Roman" w:hAnsi="Times New Roman"/>
          <w:color w:val="202020"/>
          <w:sz w:val="24"/>
          <w:shd w:val="clear" w:color="auto" w:fill="FFFFFF"/>
        </w:rPr>
        <w:t>vaim</w:t>
      </w:r>
      <w:r>
        <w:rPr>
          <w:rFonts w:ascii="Times New Roman" w:hAnsi="Times New Roman"/>
          <w:color w:val="202020"/>
          <w:sz w:val="24"/>
          <w:shd w:val="clear" w:color="auto" w:fill="FFFFFF"/>
        </w:rPr>
        <w:t>set</w:t>
      </w:r>
      <w:r w:rsidRPr="00632B1B">
        <w:rPr>
          <w:rFonts w:ascii="Times New Roman" w:hAnsi="Times New Roman"/>
          <w:color w:val="202020"/>
          <w:sz w:val="24"/>
          <w:shd w:val="clear" w:color="auto" w:fill="FFFFFF"/>
        </w:rPr>
        <w:t>, emotsionaal</w:t>
      </w:r>
      <w:r>
        <w:rPr>
          <w:rFonts w:ascii="Times New Roman" w:hAnsi="Times New Roman"/>
          <w:color w:val="202020"/>
          <w:sz w:val="24"/>
          <w:shd w:val="clear" w:color="auto" w:fill="FFFFFF"/>
        </w:rPr>
        <w:t>set</w:t>
      </w:r>
      <w:r w:rsidRPr="00632B1B">
        <w:rPr>
          <w:rFonts w:ascii="Times New Roman" w:hAnsi="Times New Roman"/>
          <w:color w:val="202020"/>
          <w:sz w:val="24"/>
          <w:shd w:val="clear" w:color="auto" w:fill="FFFFFF"/>
        </w:rPr>
        <w:t>, kehali</w:t>
      </w:r>
      <w:r>
        <w:rPr>
          <w:rFonts w:ascii="Times New Roman" w:hAnsi="Times New Roman"/>
          <w:color w:val="202020"/>
          <w:sz w:val="24"/>
          <w:shd w:val="clear" w:color="auto" w:fill="FFFFFF"/>
        </w:rPr>
        <w:t>st</w:t>
      </w:r>
      <w:r w:rsidRPr="00632B1B">
        <w:rPr>
          <w:rFonts w:ascii="Times New Roman" w:hAnsi="Times New Roman"/>
          <w:color w:val="202020"/>
          <w:sz w:val="24"/>
          <w:shd w:val="clear" w:color="auto" w:fill="FFFFFF"/>
        </w:rPr>
        <w:t xml:space="preserve"> ja seksuaal</w:t>
      </w:r>
      <w:r>
        <w:rPr>
          <w:rFonts w:ascii="Times New Roman" w:hAnsi="Times New Roman"/>
          <w:color w:val="202020"/>
          <w:sz w:val="24"/>
          <w:shd w:val="clear" w:color="auto" w:fill="FFFFFF"/>
        </w:rPr>
        <w:t>set</w:t>
      </w:r>
      <w:r w:rsidRPr="00632B1B">
        <w:rPr>
          <w:rFonts w:ascii="Times New Roman" w:hAnsi="Times New Roman"/>
          <w:color w:val="202020"/>
          <w:sz w:val="24"/>
          <w:shd w:val="clear" w:color="auto" w:fill="FFFFFF"/>
        </w:rPr>
        <w:t xml:space="preserve"> väärkohtlemi</w:t>
      </w:r>
      <w:r>
        <w:rPr>
          <w:rFonts w:ascii="Times New Roman" w:hAnsi="Times New Roman"/>
          <w:color w:val="202020"/>
          <w:sz w:val="24"/>
          <w:shd w:val="clear" w:color="auto" w:fill="FFFFFF"/>
        </w:rPr>
        <w:t xml:space="preserve">st. Enamasti kogevad </w:t>
      </w:r>
      <w:r>
        <w:rPr>
          <w:rFonts w:ascii="Times New Roman" w:hAnsi="Times New Roman"/>
          <w:sz w:val="24"/>
          <w:shd w:val="solid" w:color="FFFFFF" w:fill="FFFFFF"/>
        </w:rPr>
        <w:t>lapsed vägivalda ja väärkohtlemist perekeskkonnas, mistõttu on eriti oluline</w:t>
      </w:r>
      <w:r w:rsidR="00564AB4">
        <w:rPr>
          <w:rFonts w:ascii="Times New Roman" w:hAnsi="Times New Roman"/>
          <w:sz w:val="24"/>
          <w:shd w:val="solid" w:color="FFFFFF" w:fill="FFFFFF"/>
        </w:rPr>
        <w:t>, et</w:t>
      </w:r>
      <w:r>
        <w:rPr>
          <w:rFonts w:ascii="Times New Roman" w:hAnsi="Times New Roman"/>
          <w:sz w:val="24"/>
          <w:shd w:val="solid" w:color="FFFFFF" w:fill="FFFFFF"/>
        </w:rPr>
        <w:t xml:space="preserve"> tervishoiutöötaja</w:t>
      </w:r>
      <w:r w:rsidR="00564AB4">
        <w:rPr>
          <w:rFonts w:ascii="Times New Roman" w:hAnsi="Times New Roman"/>
          <w:sz w:val="24"/>
          <w:shd w:val="solid" w:color="FFFFFF" w:fill="FFFFFF"/>
        </w:rPr>
        <w:t>d</w:t>
      </w:r>
      <w:r>
        <w:rPr>
          <w:rFonts w:ascii="Times New Roman" w:hAnsi="Times New Roman"/>
          <w:sz w:val="24"/>
          <w:shd w:val="solid" w:color="FFFFFF" w:fill="FFFFFF"/>
        </w:rPr>
        <w:t>, kes lapsega kokku puutudes väärkohtlemise märke tähele panevad</w:t>
      </w:r>
      <w:r w:rsidR="00564AB4">
        <w:rPr>
          <w:rFonts w:ascii="Times New Roman" w:hAnsi="Times New Roman"/>
          <w:sz w:val="24"/>
          <w:shd w:val="solid" w:color="FFFFFF" w:fill="FFFFFF"/>
        </w:rPr>
        <w:t>, edastavad sellega seotud info ja andmed</w:t>
      </w:r>
      <w:r>
        <w:rPr>
          <w:rFonts w:ascii="Times New Roman" w:hAnsi="Times New Roman"/>
          <w:sz w:val="24"/>
          <w:shd w:val="solid" w:color="FFFFFF" w:fill="FFFFFF"/>
        </w:rPr>
        <w:t>.</w:t>
      </w:r>
      <w:r w:rsidR="00767F29">
        <w:rPr>
          <w:rFonts w:ascii="Times New Roman" w:hAnsi="Times New Roman"/>
          <w:sz w:val="24"/>
          <w:shd w:val="solid" w:color="FFFFFF" w:fill="FFFFFF"/>
        </w:rPr>
        <w:t xml:space="preserve"> Samuti võivad lapse sagedased traumad viidata ebaturvalisele kasvukeskkonnale või lapse hooletusse jätmisele</w:t>
      </w:r>
      <w:r w:rsidR="0038066E">
        <w:rPr>
          <w:rFonts w:ascii="Times New Roman" w:hAnsi="Times New Roman"/>
          <w:sz w:val="24"/>
          <w:shd w:val="solid" w:color="FFFFFF" w:fill="FFFFFF"/>
        </w:rPr>
        <w:t>, mi</w:t>
      </w:r>
      <w:r w:rsidR="00880CA7">
        <w:rPr>
          <w:rFonts w:ascii="Times New Roman" w:hAnsi="Times New Roman"/>
          <w:sz w:val="24"/>
          <w:shd w:val="solid" w:color="FFFFFF" w:fill="FFFFFF"/>
        </w:rPr>
        <w:t>l</w:t>
      </w:r>
      <w:r w:rsidR="00564AB4">
        <w:rPr>
          <w:rFonts w:ascii="Times New Roman" w:hAnsi="Times New Roman"/>
          <w:sz w:val="24"/>
          <w:shd w:val="solid" w:color="FFFFFF" w:fill="FFFFFF"/>
        </w:rPr>
        <w:t>le puhul</w:t>
      </w:r>
      <w:r w:rsidR="00880CA7">
        <w:rPr>
          <w:rFonts w:ascii="Times New Roman" w:hAnsi="Times New Roman"/>
          <w:sz w:val="24"/>
          <w:shd w:val="solid" w:color="FFFFFF" w:fill="FFFFFF"/>
        </w:rPr>
        <w:t xml:space="preserve"> laps ja pere vajavad kindlasti abi</w:t>
      </w:r>
      <w:r w:rsidR="00767F29">
        <w:rPr>
          <w:rFonts w:ascii="Times New Roman" w:hAnsi="Times New Roman"/>
          <w:sz w:val="24"/>
          <w:shd w:val="solid" w:color="FFFFFF" w:fill="FFFFFF"/>
        </w:rPr>
        <w:t>.</w:t>
      </w:r>
    </w:p>
    <w:p w14:paraId="50D409EB" w14:textId="77777777" w:rsidR="00FD18F4" w:rsidRPr="00F44834" w:rsidRDefault="00FD18F4" w:rsidP="00FD18F4">
      <w:pPr>
        <w:rPr>
          <w:rFonts w:ascii="Times New Roman" w:hAnsi="Times New Roman"/>
          <w:color w:val="000000" w:themeColor="text1"/>
          <w:sz w:val="24"/>
        </w:rPr>
      </w:pPr>
    </w:p>
    <w:p w14:paraId="718D51C9" w14:textId="1A274F86" w:rsidR="00FD18F4" w:rsidRPr="009A7629" w:rsidRDefault="00FD18F4" w:rsidP="00FD18F4">
      <w:pPr>
        <w:rPr>
          <w:rFonts w:ascii="Times New Roman" w:hAnsi="Times New Roman"/>
          <w:color w:val="000000" w:themeColor="text1"/>
          <w:sz w:val="24"/>
        </w:rPr>
      </w:pPr>
      <w:r w:rsidRPr="00F44834">
        <w:rPr>
          <w:rFonts w:ascii="Times New Roman" w:hAnsi="Times New Roman"/>
          <w:color w:val="000000" w:themeColor="text1"/>
          <w:sz w:val="24"/>
        </w:rPr>
        <w:t xml:space="preserve">Lõike </w:t>
      </w:r>
      <w:r w:rsidR="00EB741C">
        <w:rPr>
          <w:rFonts w:ascii="Times New Roman" w:hAnsi="Times New Roman"/>
          <w:color w:val="000000" w:themeColor="text1"/>
          <w:sz w:val="24"/>
        </w:rPr>
        <w:t>3</w:t>
      </w:r>
      <w:r w:rsidRPr="00F44834">
        <w:rPr>
          <w:rFonts w:ascii="Times New Roman" w:hAnsi="Times New Roman"/>
          <w:color w:val="000000" w:themeColor="text1"/>
          <w:sz w:val="24"/>
        </w:rPr>
        <w:t xml:space="preserve"> punkt 5 </w:t>
      </w:r>
      <w:r>
        <w:rPr>
          <w:rFonts w:ascii="Times New Roman" w:hAnsi="Times New Roman"/>
          <w:color w:val="000000" w:themeColor="text1"/>
          <w:sz w:val="24"/>
        </w:rPr>
        <w:t xml:space="preserve">sätestab õiguse töödelda </w:t>
      </w:r>
      <w:r w:rsidRPr="00632B1B">
        <w:rPr>
          <w:rFonts w:ascii="Times New Roman" w:hAnsi="Times New Roman"/>
          <w:color w:val="000000"/>
          <w:sz w:val="24"/>
        </w:rPr>
        <w:t>andme</w:t>
      </w:r>
      <w:r>
        <w:rPr>
          <w:rFonts w:ascii="Times New Roman" w:hAnsi="Times New Roman"/>
          <w:color w:val="000000"/>
          <w:sz w:val="24"/>
        </w:rPr>
        <w:t>i</w:t>
      </w:r>
      <w:r w:rsidRPr="00632B1B">
        <w:rPr>
          <w:rFonts w:ascii="Times New Roman" w:hAnsi="Times New Roman"/>
          <w:color w:val="000000"/>
          <w:sz w:val="24"/>
        </w:rPr>
        <w:t>d lapsele osutatavate sotsiaal-, tervishoiu- ja ohvriabiteenuste kohta koos teenuse liigi, kestuse ja teenuseosutaja isikuga</w:t>
      </w:r>
      <w:r>
        <w:rPr>
          <w:rFonts w:ascii="Times New Roman" w:hAnsi="Times New Roman"/>
          <w:color w:val="000000"/>
          <w:sz w:val="24"/>
        </w:rPr>
        <w:t xml:space="preserve">. Lapse abivajaduse hindamiseks on vajalik </w:t>
      </w:r>
      <w:r w:rsidR="00564AB4">
        <w:rPr>
          <w:rFonts w:ascii="Times New Roman" w:hAnsi="Times New Roman"/>
          <w:color w:val="000000"/>
          <w:sz w:val="24"/>
        </w:rPr>
        <w:t xml:space="preserve">saada </w:t>
      </w:r>
      <w:r>
        <w:rPr>
          <w:rFonts w:ascii="Times New Roman" w:hAnsi="Times New Roman"/>
          <w:color w:val="000000"/>
          <w:sz w:val="24"/>
        </w:rPr>
        <w:t>ülevaade sellest, milliseid teenuseid lapsele juba osutatakse. See võimaldab saada selgust, millises valdkonnas on lapse abivajadus</w:t>
      </w:r>
      <w:r w:rsidR="00564AB4">
        <w:rPr>
          <w:rFonts w:ascii="Times New Roman" w:hAnsi="Times New Roman"/>
          <w:color w:val="000000"/>
          <w:sz w:val="24"/>
        </w:rPr>
        <w:t>ega</w:t>
      </w:r>
      <w:r>
        <w:rPr>
          <w:rFonts w:ascii="Times New Roman" w:hAnsi="Times New Roman"/>
          <w:color w:val="000000"/>
          <w:sz w:val="24"/>
        </w:rPr>
        <w:t xml:space="preserve"> juba </w:t>
      </w:r>
      <w:r w:rsidR="00564AB4">
        <w:rPr>
          <w:rFonts w:ascii="Times New Roman" w:hAnsi="Times New Roman"/>
          <w:color w:val="000000"/>
          <w:sz w:val="24"/>
        </w:rPr>
        <w:t xml:space="preserve">tegeletud ja </w:t>
      </w:r>
      <w:r>
        <w:rPr>
          <w:rFonts w:ascii="Times New Roman" w:hAnsi="Times New Roman"/>
          <w:color w:val="000000"/>
          <w:sz w:val="24"/>
        </w:rPr>
        <w:t xml:space="preserve">kas lapsele </w:t>
      </w:r>
      <w:r>
        <w:rPr>
          <w:rFonts w:ascii="Times New Roman" w:hAnsi="Times New Roman"/>
          <w:color w:val="000000"/>
          <w:sz w:val="24"/>
        </w:rPr>
        <w:lastRenderedPageBreak/>
        <w:t>on kõik vajalikud teenused kättesaadavad. Samuti võimaldab see kaasata teenuseosutajad võrgustikutöö tegemiseks lapse abivajaduse hindamisel ja abi osutamisel ning vajaduse</w:t>
      </w:r>
      <w:r w:rsidR="00564AB4">
        <w:rPr>
          <w:rFonts w:ascii="Times New Roman" w:hAnsi="Times New Roman"/>
          <w:color w:val="000000"/>
          <w:sz w:val="24"/>
        </w:rPr>
        <w:t xml:space="preserve"> korral</w:t>
      </w:r>
      <w:r>
        <w:rPr>
          <w:rFonts w:ascii="Times New Roman" w:hAnsi="Times New Roman"/>
          <w:color w:val="000000"/>
          <w:sz w:val="24"/>
        </w:rPr>
        <w:t xml:space="preserve"> teha kohandusi ja muudatusi juba osutatavates teenustes, et last veelgi paremini toetada.</w:t>
      </w:r>
    </w:p>
    <w:p w14:paraId="55878EEB" w14:textId="77777777" w:rsidR="00FD18F4" w:rsidRPr="009A7629" w:rsidRDefault="00FD18F4" w:rsidP="00FD18F4">
      <w:pPr>
        <w:rPr>
          <w:rFonts w:ascii="Times New Roman" w:hAnsi="Times New Roman"/>
          <w:color w:val="000000" w:themeColor="text1"/>
          <w:sz w:val="24"/>
        </w:rPr>
      </w:pPr>
    </w:p>
    <w:p w14:paraId="4C82B3CC" w14:textId="7CC5BD29" w:rsidR="00FD18F4" w:rsidRPr="009A7629" w:rsidRDefault="00FD18F4" w:rsidP="00FD18F4">
      <w:pPr>
        <w:rPr>
          <w:rFonts w:ascii="Times New Roman" w:hAnsi="Times New Roman"/>
          <w:color w:val="000000" w:themeColor="text1"/>
          <w:sz w:val="24"/>
        </w:rPr>
      </w:pPr>
      <w:r w:rsidRPr="009A7629">
        <w:rPr>
          <w:rFonts w:ascii="Times New Roman" w:hAnsi="Times New Roman"/>
          <w:color w:val="000000" w:themeColor="text1"/>
          <w:sz w:val="24"/>
        </w:rPr>
        <w:t xml:space="preserve">Lõike </w:t>
      </w:r>
      <w:r w:rsidR="00EB741C">
        <w:rPr>
          <w:rFonts w:ascii="Times New Roman" w:hAnsi="Times New Roman"/>
          <w:color w:val="000000" w:themeColor="text1"/>
          <w:sz w:val="24"/>
        </w:rPr>
        <w:t>3</w:t>
      </w:r>
      <w:r w:rsidRPr="009A7629">
        <w:rPr>
          <w:rFonts w:ascii="Times New Roman" w:hAnsi="Times New Roman"/>
          <w:color w:val="000000" w:themeColor="text1"/>
          <w:sz w:val="24"/>
        </w:rPr>
        <w:t xml:space="preserve"> punkt </w:t>
      </w:r>
      <w:r>
        <w:rPr>
          <w:rFonts w:ascii="Times New Roman" w:hAnsi="Times New Roman"/>
          <w:color w:val="000000" w:themeColor="text1"/>
          <w:sz w:val="24"/>
        </w:rPr>
        <w:t>6</w:t>
      </w:r>
      <w:r w:rsidRPr="009A7629">
        <w:rPr>
          <w:rFonts w:ascii="Times New Roman" w:hAnsi="Times New Roman"/>
          <w:color w:val="000000" w:themeColor="text1"/>
          <w:sz w:val="24"/>
        </w:rPr>
        <w:t xml:space="preserve"> </w:t>
      </w:r>
      <w:r>
        <w:rPr>
          <w:rFonts w:ascii="Times New Roman" w:hAnsi="Times New Roman"/>
          <w:color w:val="000000" w:themeColor="text1"/>
          <w:sz w:val="24"/>
        </w:rPr>
        <w:t xml:space="preserve">nimetab </w:t>
      </w:r>
      <w:r w:rsidRPr="00632B1B">
        <w:rPr>
          <w:rFonts w:ascii="Times New Roman" w:hAnsi="Times New Roman"/>
          <w:color w:val="000000"/>
          <w:sz w:val="24"/>
        </w:rPr>
        <w:t xml:space="preserve">andmed hariduse omandamise, õpikeskkonnas toimetuleku, hariduslike erivajaduste </w:t>
      </w:r>
      <w:r w:rsidR="00564AB4">
        <w:rPr>
          <w:rFonts w:ascii="Times New Roman" w:hAnsi="Times New Roman"/>
          <w:color w:val="000000"/>
          <w:sz w:val="24"/>
        </w:rPr>
        <w:t>ja</w:t>
      </w:r>
      <w:r w:rsidRPr="00632B1B">
        <w:rPr>
          <w:rFonts w:ascii="Times New Roman" w:hAnsi="Times New Roman"/>
          <w:color w:val="000000"/>
          <w:sz w:val="24"/>
        </w:rPr>
        <w:t xml:space="preserve"> tugiteenuste saamise kohta</w:t>
      </w:r>
      <w:r>
        <w:rPr>
          <w:rFonts w:ascii="Times New Roman" w:hAnsi="Times New Roman"/>
          <w:color w:val="000000"/>
          <w:sz w:val="24"/>
        </w:rPr>
        <w:t>. Lapse abivajaduse kolmnurga alusel abivajadust hinnates on „</w:t>
      </w:r>
      <w:r w:rsidR="00564AB4">
        <w:rPr>
          <w:rFonts w:ascii="Times New Roman" w:hAnsi="Times New Roman"/>
          <w:color w:val="000000"/>
          <w:sz w:val="24"/>
        </w:rPr>
        <w:t>l</w:t>
      </w:r>
      <w:r>
        <w:rPr>
          <w:rFonts w:ascii="Times New Roman" w:hAnsi="Times New Roman"/>
          <w:color w:val="000000"/>
          <w:sz w:val="24"/>
        </w:rPr>
        <w:t>apse arenguvajadus</w:t>
      </w:r>
      <w:r w:rsidR="00564AB4">
        <w:rPr>
          <w:rFonts w:ascii="Times New Roman" w:hAnsi="Times New Roman"/>
          <w:color w:val="000000"/>
          <w:sz w:val="24"/>
        </w:rPr>
        <w:t>te</w:t>
      </w:r>
      <w:r>
        <w:rPr>
          <w:rFonts w:ascii="Times New Roman" w:hAnsi="Times New Roman"/>
          <w:color w:val="000000"/>
          <w:sz w:val="24"/>
        </w:rPr>
        <w:t>“ küljel üks uurimisvaldkondi haridus.</w:t>
      </w:r>
      <w:r>
        <w:rPr>
          <w:rStyle w:val="Allmrkuseviide"/>
          <w:rFonts w:ascii="Times New Roman" w:hAnsi="Times New Roman"/>
          <w:color w:val="000000"/>
          <w:sz w:val="24"/>
        </w:rPr>
        <w:footnoteReference w:id="31"/>
      </w:r>
      <w:r>
        <w:rPr>
          <w:rFonts w:ascii="Times New Roman" w:hAnsi="Times New Roman"/>
          <w:color w:val="000000"/>
          <w:sz w:val="24"/>
        </w:rPr>
        <w:t xml:space="preserve"> Haridusvaldkonna hindamise käigus tuleb saada ülevaade lapse toimetulekust lasteaias, koolis või huvihariduses – kuidas toetab last teda ümbritsev hariduslik keskkond ja kuidas on lapsele tagatud tema võimetele vastav mitmekülgne areng ja õppimine. Vajalik on </w:t>
      </w:r>
      <w:r w:rsidR="00564AB4">
        <w:rPr>
          <w:rFonts w:ascii="Times New Roman" w:hAnsi="Times New Roman"/>
          <w:color w:val="000000"/>
          <w:sz w:val="24"/>
        </w:rPr>
        <w:t xml:space="preserve">kokku </w:t>
      </w:r>
      <w:r>
        <w:rPr>
          <w:rFonts w:ascii="Times New Roman" w:hAnsi="Times New Roman"/>
          <w:color w:val="000000"/>
          <w:sz w:val="24"/>
        </w:rPr>
        <w:t xml:space="preserve">koguda </w:t>
      </w:r>
      <w:r w:rsidR="00564AB4">
        <w:rPr>
          <w:rFonts w:ascii="Times New Roman" w:hAnsi="Times New Roman"/>
          <w:color w:val="000000"/>
          <w:sz w:val="24"/>
        </w:rPr>
        <w:t>info</w:t>
      </w:r>
      <w:r>
        <w:rPr>
          <w:rFonts w:ascii="Times New Roman" w:hAnsi="Times New Roman"/>
          <w:color w:val="000000"/>
          <w:sz w:val="24"/>
        </w:rPr>
        <w:t>, mis toob välja lapse õpitulemused</w:t>
      </w:r>
      <w:r w:rsidR="00564AB4">
        <w:rPr>
          <w:rFonts w:ascii="Times New Roman" w:hAnsi="Times New Roman"/>
          <w:color w:val="000000"/>
          <w:sz w:val="24"/>
        </w:rPr>
        <w:t xml:space="preserve"> ja</w:t>
      </w:r>
      <w:r>
        <w:rPr>
          <w:rFonts w:ascii="Times New Roman" w:hAnsi="Times New Roman"/>
          <w:color w:val="000000"/>
          <w:sz w:val="24"/>
        </w:rPr>
        <w:t xml:space="preserve"> koolikohustuse täitmise, kuid ka lapse üldise toimetuleku koolis või lasteaias. Viima</w:t>
      </w:r>
      <w:r w:rsidR="00564AB4">
        <w:rPr>
          <w:rFonts w:ascii="Times New Roman" w:hAnsi="Times New Roman"/>
          <w:color w:val="000000"/>
          <w:sz w:val="24"/>
        </w:rPr>
        <w:t>ti nimetatu</w:t>
      </w:r>
      <w:r>
        <w:rPr>
          <w:rFonts w:ascii="Times New Roman" w:hAnsi="Times New Roman"/>
          <w:color w:val="000000"/>
          <w:sz w:val="24"/>
        </w:rPr>
        <w:t xml:space="preserve"> hulka kuuluvad ka suhted eakaaslaste</w:t>
      </w:r>
      <w:r w:rsidR="00564AB4">
        <w:rPr>
          <w:rFonts w:ascii="Times New Roman" w:hAnsi="Times New Roman"/>
          <w:color w:val="000000"/>
          <w:sz w:val="24"/>
        </w:rPr>
        <w:t>ga</w:t>
      </w:r>
      <w:r>
        <w:rPr>
          <w:rFonts w:ascii="Times New Roman" w:hAnsi="Times New Roman"/>
          <w:color w:val="000000"/>
          <w:sz w:val="24"/>
        </w:rPr>
        <w:t xml:space="preserve">, kooli või lasteaia personaliga </w:t>
      </w:r>
      <w:r w:rsidR="00564AB4">
        <w:rPr>
          <w:rFonts w:ascii="Times New Roman" w:hAnsi="Times New Roman"/>
          <w:color w:val="000000"/>
          <w:sz w:val="24"/>
        </w:rPr>
        <w:t xml:space="preserve">ja </w:t>
      </w:r>
      <w:r>
        <w:rPr>
          <w:rFonts w:ascii="Times New Roman" w:hAnsi="Times New Roman"/>
          <w:color w:val="000000"/>
          <w:sz w:val="24"/>
        </w:rPr>
        <w:t>koostöö lapsevanematega.</w:t>
      </w:r>
      <w:r>
        <w:rPr>
          <w:rStyle w:val="Allmrkuseviide"/>
          <w:rFonts w:ascii="Times New Roman" w:hAnsi="Times New Roman"/>
          <w:color w:val="000000"/>
          <w:sz w:val="24"/>
        </w:rPr>
        <w:footnoteReference w:id="32"/>
      </w:r>
      <w:r>
        <w:rPr>
          <w:rFonts w:ascii="Times New Roman" w:hAnsi="Times New Roman"/>
          <w:color w:val="000000"/>
          <w:sz w:val="24"/>
        </w:rPr>
        <w:t xml:space="preserve"> Lapse abivajaduse hindamisel on oluline teada, kas lapsel esineb haridusvaldkonnas toe vajadus, </w:t>
      </w:r>
      <w:r w:rsidR="00564AB4">
        <w:rPr>
          <w:rFonts w:ascii="Times New Roman" w:hAnsi="Times New Roman"/>
          <w:color w:val="000000"/>
          <w:sz w:val="24"/>
        </w:rPr>
        <w:t xml:space="preserve">sealhulgas </w:t>
      </w:r>
      <w:r>
        <w:rPr>
          <w:rFonts w:ascii="Times New Roman" w:hAnsi="Times New Roman"/>
          <w:color w:val="000000"/>
          <w:sz w:val="24"/>
        </w:rPr>
        <w:t xml:space="preserve">hariduslik erivajadus (põhikooli ja gümnaasiumiseaduse § 46 lõiked 4 ja 6), </w:t>
      </w:r>
      <w:r w:rsidR="00564AB4">
        <w:rPr>
          <w:rFonts w:ascii="Times New Roman" w:hAnsi="Times New Roman"/>
          <w:color w:val="000000"/>
          <w:sz w:val="24"/>
        </w:rPr>
        <w:t xml:space="preserve">ja </w:t>
      </w:r>
      <w:r>
        <w:rPr>
          <w:rFonts w:ascii="Times New Roman" w:hAnsi="Times New Roman"/>
          <w:color w:val="000000"/>
          <w:sz w:val="24"/>
        </w:rPr>
        <w:t>milliseid hariduslikke tugiteenuseid talle pakutakse.</w:t>
      </w:r>
    </w:p>
    <w:p w14:paraId="4D387E90" w14:textId="77777777" w:rsidR="00FD18F4" w:rsidRPr="009A7629" w:rsidRDefault="00FD18F4" w:rsidP="00FD18F4">
      <w:pPr>
        <w:rPr>
          <w:rFonts w:ascii="Times New Roman" w:hAnsi="Times New Roman"/>
          <w:color w:val="000000" w:themeColor="text1"/>
          <w:sz w:val="24"/>
        </w:rPr>
      </w:pPr>
    </w:p>
    <w:p w14:paraId="0B5C31E8" w14:textId="7EA3277E" w:rsidR="00FD18F4" w:rsidRPr="009A7629" w:rsidRDefault="00FD18F4" w:rsidP="00FD18F4">
      <w:pPr>
        <w:rPr>
          <w:rFonts w:ascii="Times New Roman" w:hAnsi="Times New Roman"/>
          <w:color w:val="000000" w:themeColor="text1"/>
          <w:sz w:val="24"/>
        </w:rPr>
      </w:pPr>
      <w:r w:rsidRPr="009A7629">
        <w:rPr>
          <w:rFonts w:ascii="Times New Roman" w:hAnsi="Times New Roman"/>
          <w:color w:val="000000" w:themeColor="text1"/>
          <w:sz w:val="24"/>
        </w:rPr>
        <w:t xml:space="preserve">Lõike </w:t>
      </w:r>
      <w:r w:rsidR="00EB741C">
        <w:rPr>
          <w:rFonts w:ascii="Times New Roman" w:hAnsi="Times New Roman"/>
          <w:color w:val="000000" w:themeColor="text1"/>
          <w:sz w:val="24"/>
        </w:rPr>
        <w:t>3</w:t>
      </w:r>
      <w:r w:rsidRPr="009A7629">
        <w:rPr>
          <w:rFonts w:ascii="Times New Roman" w:hAnsi="Times New Roman"/>
          <w:color w:val="000000" w:themeColor="text1"/>
          <w:sz w:val="24"/>
        </w:rPr>
        <w:t xml:space="preserve"> punkt </w:t>
      </w:r>
      <w:r>
        <w:rPr>
          <w:rFonts w:ascii="Times New Roman" w:hAnsi="Times New Roman"/>
          <w:color w:val="000000" w:themeColor="text1"/>
          <w:sz w:val="24"/>
        </w:rPr>
        <w:t>7</w:t>
      </w:r>
      <w:r w:rsidRPr="009A7629">
        <w:rPr>
          <w:rFonts w:ascii="Times New Roman" w:hAnsi="Times New Roman"/>
          <w:color w:val="000000" w:themeColor="text1"/>
          <w:sz w:val="24"/>
        </w:rPr>
        <w:t xml:space="preserve"> </w:t>
      </w:r>
      <w:r>
        <w:rPr>
          <w:rFonts w:ascii="Times New Roman" w:hAnsi="Times New Roman"/>
          <w:color w:val="000000" w:themeColor="text1"/>
          <w:sz w:val="24"/>
        </w:rPr>
        <w:t xml:space="preserve">nimetab </w:t>
      </w:r>
      <w:r w:rsidRPr="00632B1B">
        <w:rPr>
          <w:rFonts w:ascii="Times New Roman" w:hAnsi="Times New Roman"/>
          <w:color w:val="000000"/>
          <w:sz w:val="24"/>
        </w:rPr>
        <w:t>huvihariduses ja -tegevuses osalemise andmed</w:t>
      </w:r>
      <w:r>
        <w:rPr>
          <w:rFonts w:ascii="Times New Roman" w:hAnsi="Times New Roman"/>
          <w:color w:val="000000"/>
          <w:sz w:val="24"/>
        </w:rPr>
        <w:t>. Kuigi huviharidus</w:t>
      </w:r>
      <w:r w:rsidR="00564AB4">
        <w:rPr>
          <w:rFonts w:ascii="Times New Roman" w:hAnsi="Times New Roman"/>
          <w:color w:val="000000"/>
          <w:sz w:val="24"/>
        </w:rPr>
        <w:t>e</w:t>
      </w:r>
      <w:r>
        <w:rPr>
          <w:rFonts w:ascii="Times New Roman" w:hAnsi="Times New Roman"/>
          <w:color w:val="000000"/>
          <w:sz w:val="24"/>
        </w:rPr>
        <w:t xml:space="preserve"> </w:t>
      </w:r>
      <w:r w:rsidR="00564AB4">
        <w:rPr>
          <w:rFonts w:ascii="Times New Roman" w:hAnsi="Times New Roman"/>
          <w:color w:val="000000"/>
          <w:sz w:val="24"/>
        </w:rPr>
        <w:t xml:space="preserve">hõlmab </w:t>
      </w:r>
      <w:r>
        <w:rPr>
          <w:rFonts w:ascii="Times New Roman" w:hAnsi="Times New Roman"/>
          <w:color w:val="000000"/>
          <w:sz w:val="24"/>
        </w:rPr>
        <w:t>osaliselt eelnevas punktis nimetatud haridusvaldkon</w:t>
      </w:r>
      <w:r w:rsidR="00564AB4">
        <w:rPr>
          <w:rFonts w:ascii="Times New Roman" w:hAnsi="Times New Roman"/>
          <w:color w:val="000000"/>
          <w:sz w:val="24"/>
        </w:rPr>
        <w:t>d</w:t>
      </w:r>
      <w:r>
        <w:rPr>
          <w:rFonts w:ascii="Times New Roman" w:hAnsi="Times New Roman"/>
          <w:color w:val="000000"/>
          <w:sz w:val="24"/>
        </w:rPr>
        <w:t>, võivad lapsed osaleda spordis ja huviringides ka mujal kui haridusasutusena tegutsevas huvikoolis (huvikooli seaduse § 3). Lastele pakutakse mitmesuguseid treeninguid, ringe</w:t>
      </w:r>
      <w:r w:rsidR="00564AB4">
        <w:rPr>
          <w:rFonts w:ascii="Times New Roman" w:hAnsi="Times New Roman"/>
          <w:color w:val="000000"/>
          <w:sz w:val="24"/>
        </w:rPr>
        <w:t xml:space="preserve"> ja</w:t>
      </w:r>
      <w:r>
        <w:rPr>
          <w:rFonts w:ascii="Times New Roman" w:hAnsi="Times New Roman"/>
          <w:color w:val="000000"/>
          <w:sz w:val="24"/>
        </w:rPr>
        <w:t xml:space="preserve"> huvitegevusi nii haridusasutustes kui mujal, huvitegevusel ja selle juhendajal võib olla lapsele oluline mõju. </w:t>
      </w:r>
      <w:r w:rsidR="00D857B7">
        <w:rPr>
          <w:rFonts w:ascii="Times New Roman" w:hAnsi="Times New Roman"/>
          <w:color w:val="000000"/>
          <w:sz w:val="24"/>
        </w:rPr>
        <w:t>H</w:t>
      </w:r>
      <w:r>
        <w:rPr>
          <w:rFonts w:ascii="Times New Roman" w:hAnsi="Times New Roman"/>
          <w:color w:val="000000"/>
          <w:sz w:val="24"/>
        </w:rPr>
        <w:t>uvitegevuses</w:t>
      </w:r>
      <w:r w:rsidR="00D857B7">
        <w:rPr>
          <w:rFonts w:ascii="Times New Roman" w:hAnsi="Times New Roman"/>
          <w:color w:val="000000"/>
          <w:sz w:val="24"/>
        </w:rPr>
        <w:t xml:space="preserve">, </w:t>
      </w:r>
      <w:r w:rsidR="00564AB4">
        <w:rPr>
          <w:rFonts w:ascii="Times New Roman" w:hAnsi="Times New Roman"/>
          <w:color w:val="000000"/>
          <w:sz w:val="24"/>
        </w:rPr>
        <w:t xml:space="preserve">sealhulgas </w:t>
      </w:r>
      <w:r w:rsidR="00D857B7">
        <w:rPr>
          <w:rFonts w:ascii="Times New Roman" w:hAnsi="Times New Roman"/>
          <w:color w:val="000000"/>
          <w:sz w:val="24"/>
        </w:rPr>
        <w:t>spordis</w:t>
      </w:r>
      <w:r>
        <w:rPr>
          <w:rFonts w:ascii="Times New Roman" w:hAnsi="Times New Roman"/>
          <w:color w:val="000000"/>
          <w:sz w:val="24"/>
        </w:rPr>
        <w:t xml:space="preserve"> osalemise andmed aitavad samuti hinnata lapse haridusvaldkonna aspekte, </w:t>
      </w:r>
      <w:r w:rsidR="00564AB4">
        <w:rPr>
          <w:rFonts w:ascii="Times New Roman" w:hAnsi="Times New Roman"/>
          <w:color w:val="000000"/>
          <w:sz w:val="24"/>
        </w:rPr>
        <w:t xml:space="preserve">näiteks </w:t>
      </w:r>
      <w:r>
        <w:rPr>
          <w:rFonts w:ascii="Times New Roman" w:hAnsi="Times New Roman"/>
          <w:color w:val="000000"/>
          <w:sz w:val="24"/>
        </w:rPr>
        <w:t>kuidas on lapsele tagatud tema võimetele vastav mitmekülgne areng ja õppimine, milline on tema toimetulek ja suhted nendes keskkondades.</w:t>
      </w:r>
      <w:r>
        <w:rPr>
          <w:rStyle w:val="Allmrkuseviide"/>
          <w:rFonts w:ascii="Times New Roman" w:hAnsi="Times New Roman"/>
          <w:color w:val="000000"/>
          <w:sz w:val="24"/>
        </w:rPr>
        <w:footnoteReference w:id="33"/>
      </w:r>
      <w:r>
        <w:rPr>
          <w:rFonts w:ascii="Times New Roman" w:hAnsi="Times New Roman"/>
          <w:color w:val="000000"/>
          <w:sz w:val="24"/>
        </w:rPr>
        <w:t xml:space="preserve"> Seetõttu on huvihariduse ja -tegevuse andmed toodud välja eraldi andmete liigina.</w:t>
      </w:r>
    </w:p>
    <w:p w14:paraId="6AF351B8" w14:textId="77777777" w:rsidR="00FD18F4" w:rsidRPr="009A7629" w:rsidRDefault="00FD18F4" w:rsidP="00FD18F4">
      <w:pPr>
        <w:rPr>
          <w:rFonts w:ascii="Times New Roman" w:hAnsi="Times New Roman"/>
          <w:color w:val="000000" w:themeColor="text1"/>
          <w:sz w:val="24"/>
        </w:rPr>
      </w:pPr>
    </w:p>
    <w:p w14:paraId="1392E1C7" w14:textId="58D03893" w:rsidR="00FD18F4" w:rsidRPr="00632B1B" w:rsidRDefault="00FD18F4" w:rsidP="00FD18F4">
      <w:pPr>
        <w:rPr>
          <w:rFonts w:ascii="Times New Roman" w:hAnsi="Times New Roman"/>
          <w:sz w:val="24"/>
        </w:rPr>
      </w:pPr>
      <w:r w:rsidRPr="009A7629">
        <w:rPr>
          <w:rFonts w:ascii="Times New Roman" w:hAnsi="Times New Roman"/>
          <w:color w:val="000000" w:themeColor="text1"/>
          <w:sz w:val="24"/>
        </w:rPr>
        <w:t xml:space="preserve">Lõike </w:t>
      </w:r>
      <w:r w:rsidR="009C77A7">
        <w:rPr>
          <w:rFonts w:ascii="Times New Roman" w:hAnsi="Times New Roman"/>
          <w:color w:val="000000" w:themeColor="text1"/>
          <w:sz w:val="24"/>
        </w:rPr>
        <w:t>3</w:t>
      </w:r>
      <w:r w:rsidRPr="009A7629">
        <w:rPr>
          <w:rFonts w:ascii="Times New Roman" w:hAnsi="Times New Roman"/>
          <w:color w:val="000000" w:themeColor="text1"/>
          <w:sz w:val="24"/>
        </w:rPr>
        <w:t xml:space="preserve"> punkt</w:t>
      </w:r>
      <w:r>
        <w:rPr>
          <w:rFonts w:ascii="Times New Roman" w:hAnsi="Times New Roman"/>
          <w:color w:val="000000" w:themeColor="text1"/>
          <w:sz w:val="24"/>
        </w:rPr>
        <w:t>is</w:t>
      </w:r>
      <w:r w:rsidRPr="009A7629">
        <w:rPr>
          <w:rFonts w:ascii="Times New Roman" w:hAnsi="Times New Roman"/>
          <w:color w:val="000000" w:themeColor="text1"/>
          <w:sz w:val="24"/>
        </w:rPr>
        <w:t xml:space="preserve"> </w:t>
      </w:r>
      <w:r>
        <w:rPr>
          <w:rFonts w:ascii="Times New Roman" w:hAnsi="Times New Roman"/>
          <w:color w:val="000000" w:themeColor="text1"/>
          <w:sz w:val="24"/>
        </w:rPr>
        <w:t>8</w:t>
      </w:r>
      <w:r w:rsidRPr="009A7629">
        <w:rPr>
          <w:rFonts w:ascii="Times New Roman" w:hAnsi="Times New Roman"/>
          <w:color w:val="000000" w:themeColor="text1"/>
          <w:sz w:val="24"/>
        </w:rPr>
        <w:t xml:space="preserve"> </w:t>
      </w:r>
      <w:r>
        <w:rPr>
          <w:rFonts w:ascii="Times New Roman" w:hAnsi="Times New Roman"/>
          <w:color w:val="000000" w:themeColor="text1"/>
          <w:sz w:val="24"/>
        </w:rPr>
        <w:t xml:space="preserve">on sätestatud õigus töödelda lapse </w:t>
      </w:r>
      <w:r w:rsidRPr="00632B1B">
        <w:rPr>
          <w:rFonts w:ascii="Times New Roman" w:hAnsi="Times New Roman"/>
          <w:color w:val="000000"/>
          <w:sz w:val="24"/>
        </w:rPr>
        <w:t>puude raskusast</w:t>
      </w:r>
      <w:r>
        <w:rPr>
          <w:rFonts w:ascii="Times New Roman" w:hAnsi="Times New Roman"/>
          <w:color w:val="000000"/>
          <w:sz w:val="24"/>
        </w:rPr>
        <w:t>et</w:t>
      </w:r>
      <w:r w:rsidRPr="00632B1B">
        <w:rPr>
          <w:rFonts w:ascii="Times New Roman" w:hAnsi="Times New Roman"/>
          <w:color w:val="000000"/>
          <w:sz w:val="24"/>
        </w:rPr>
        <w:t>, lii</w:t>
      </w:r>
      <w:r>
        <w:rPr>
          <w:rFonts w:ascii="Times New Roman" w:hAnsi="Times New Roman"/>
          <w:color w:val="000000"/>
          <w:sz w:val="24"/>
        </w:rPr>
        <w:t>ki</w:t>
      </w:r>
      <w:r w:rsidRPr="00632B1B">
        <w:rPr>
          <w:rFonts w:ascii="Times New Roman" w:hAnsi="Times New Roman"/>
          <w:color w:val="000000"/>
          <w:sz w:val="24"/>
        </w:rPr>
        <w:t>, kestus</w:t>
      </w:r>
      <w:r>
        <w:rPr>
          <w:rFonts w:ascii="Times New Roman" w:hAnsi="Times New Roman"/>
          <w:color w:val="000000"/>
          <w:sz w:val="24"/>
        </w:rPr>
        <w:t>t</w:t>
      </w:r>
      <w:r w:rsidRPr="00632B1B">
        <w:rPr>
          <w:rFonts w:ascii="Times New Roman" w:hAnsi="Times New Roman"/>
          <w:color w:val="000000"/>
          <w:sz w:val="24"/>
        </w:rPr>
        <w:t xml:space="preserve"> ja funktsiooni kõrvalekalle</w:t>
      </w:r>
      <w:r>
        <w:rPr>
          <w:rFonts w:ascii="Times New Roman" w:hAnsi="Times New Roman"/>
          <w:color w:val="000000"/>
          <w:sz w:val="24"/>
        </w:rPr>
        <w:t>t puudutavaid andmeid</w:t>
      </w:r>
      <w:r w:rsidRPr="00EC11EC">
        <w:rPr>
          <w:rFonts w:ascii="Times New Roman" w:hAnsi="Times New Roman"/>
          <w:color w:val="000000"/>
          <w:sz w:val="24"/>
        </w:rPr>
        <w:t xml:space="preserve">. </w:t>
      </w:r>
      <w:r>
        <w:rPr>
          <w:rFonts w:ascii="Times New Roman" w:hAnsi="Times New Roman"/>
          <w:color w:val="000000"/>
          <w:sz w:val="24"/>
        </w:rPr>
        <w:t>Need andmed on seotud lapse tervis</w:t>
      </w:r>
      <w:r w:rsidR="00564AB4">
        <w:rPr>
          <w:rFonts w:ascii="Times New Roman" w:hAnsi="Times New Roman"/>
          <w:color w:val="000000"/>
          <w:sz w:val="24"/>
        </w:rPr>
        <w:t>e</w:t>
      </w:r>
      <w:r>
        <w:rPr>
          <w:rFonts w:ascii="Times New Roman" w:hAnsi="Times New Roman"/>
          <w:color w:val="000000"/>
          <w:sz w:val="24"/>
        </w:rPr>
        <w:t>seisundi ja abivajaduse hindamisega (vt ka selgitusi eespool § 34</w:t>
      </w:r>
      <w:r>
        <w:rPr>
          <w:rFonts w:ascii="Times New Roman" w:hAnsi="Times New Roman"/>
          <w:color w:val="000000"/>
          <w:sz w:val="24"/>
          <w:vertAlign w:val="superscript"/>
        </w:rPr>
        <w:t>2</w:t>
      </w:r>
      <w:r>
        <w:rPr>
          <w:rFonts w:ascii="Times New Roman" w:hAnsi="Times New Roman"/>
          <w:color w:val="000000"/>
          <w:sz w:val="24"/>
        </w:rPr>
        <w:t xml:space="preserve"> lõike </w:t>
      </w:r>
      <w:r w:rsidR="009C77A7">
        <w:rPr>
          <w:rFonts w:ascii="Times New Roman" w:hAnsi="Times New Roman"/>
          <w:color w:val="000000"/>
          <w:sz w:val="24"/>
        </w:rPr>
        <w:t>3</w:t>
      </w:r>
      <w:r>
        <w:rPr>
          <w:rFonts w:ascii="Times New Roman" w:hAnsi="Times New Roman"/>
          <w:color w:val="000000"/>
          <w:sz w:val="24"/>
        </w:rPr>
        <w:t xml:space="preserve"> punkt</w:t>
      </w:r>
      <w:r w:rsidR="00564AB4">
        <w:rPr>
          <w:rFonts w:ascii="Times New Roman" w:hAnsi="Times New Roman"/>
          <w:color w:val="000000"/>
          <w:sz w:val="24"/>
        </w:rPr>
        <w:t>i</w:t>
      </w:r>
      <w:r>
        <w:rPr>
          <w:rFonts w:ascii="Times New Roman" w:hAnsi="Times New Roman"/>
          <w:color w:val="000000"/>
          <w:sz w:val="24"/>
        </w:rPr>
        <w:t xml:space="preserve"> 4 kohta). PISTS </w:t>
      </w:r>
      <w:r w:rsidRPr="00EC11EC">
        <w:rPr>
          <w:rFonts w:ascii="Times New Roman" w:hAnsi="Times New Roman"/>
          <w:color w:val="000000"/>
          <w:sz w:val="24"/>
        </w:rPr>
        <w:t>§ 2 lõike</w:t>
      </w:r>
      <w:r>
        <w:rPr>
          <w:rFonts w:ascii="Times New Roman" w:hAnsi="Times New Roman"/>
          <w:color w:val="000000"/>
          <w:sz w:val="24"/>
        </w:rPr>
        <w:t>s</w:t>
      </w:r>
      <w:r w:rsidRPr="00EC11EC">
        <w:rPr>
          <w:rFonts w:ascii="Times New Roman" w:hAnsi="Times New Roman"/>
          <w:color w:val="000000"/>
          <w:sz w:val="24"/>
        </w:rPr>
        <w:t xml:space="preserve"> 1 on </w:t>
      </w:r>
      <w:r>
        <w:rPr>
          <w:rFonts w:ascii="Times New Roman" w:hAnsi="Times New Roman"/>
          <w:color w:val="000000"/>
          <w:sz w:val="24"/>
        </w:rPr>
        <w:t xml:space="preserve">puue määratletud kui </w:t>
      </w:r>
      <w:r w:rsidRPr="00632B1B">
        <w:rPr>
          <w:rFonts w:ascii="Times New Roman" w:hAnsi="Times New Roman"/>
          <w:color w:val="202020"/>
          <w:sz w:val="24"/>
          <w:shd w:val="clear" w:color="auto" w:fill="FFFFFF"/>
        </w:rPr>
        <w:t xml:space="preserve">inimese anatoomilise, füsioloogilise või psüühilise struktuuri või funktsiooni kaotus või kõrvalekalle, mis koostoimes erinevate </w:t>
      </w:r>
      <w:proofErr w:type="spellStart"/>
      <w:r w:rsidRPr="00632B1B">
        <w:rPr>
          <w:rFonts w:ascii="Times New Roman" w:hAnsi="Times New Roman"/>
          <w:color w:val="202020"/>
          <w:sz w:val="24"/>
          <w:shd w:val="clear" w:color="auto" w:fill="FFFFFF"/>
        </w:rPr>
        <w:t>suhtumuslike</w:t>
      </w:r>
      <w:proofErr w:type="spellEnd"/>
      <w:r w:rsidRPr="00632B1B">
        <w:rPr>
          <w:rFonts w:ascii="Times New Roman" w:hAnsi="Times New Roman"/>
          <w:color w:val="202020"/>
          <w:sz w:val="24"/>
          <w:shd w:val="clear" w:color="auto" w:fill="FFFFFF"/>
        </w:rPr>
        <w:t xml:space="preserve"> ja keskkondlike takistustega tõkestab ühiskonnaelus osalemist teistega võrdsetel alustel.</w:t>
      </w:r>
      <w:r w:rsidRPr="00372BAA">
        <w:rPr>
          <w:rFonts w:ascii="Times New Roman" w:hAnsi="Times New Roman"/>
          <w:color w:val="202020"/>
          <w:sz w:val="24"/>
          <w:shd w:val="solid" w:color="FFFFFF" w:fill="FFFFFF"/>
        </w:rPr>
        <w:t xml:space="preserve"> </w:t>
      </w:r>
      <w:r w:rsidRPr="00632B1B">
        <w:rPr>
          <w:rFonts w:ascii="Times New Roman" w:hAnsi="Times New Roman"/>
          <w:sz w:val="24"/>
        </w:rPr>
        <w:t>PISTS § 2 lõike 1</w:t>
      </w:r>
      <w:r>
        <w:rPr>
          <w:rFonts w:ascii="Times New Roman" w:hAnsi="Times New Roman"/>
          <w:sz w:val="24"/>
          <w:vertAlign w:val="superscript"/>
        </w:rPr>
        <w:t>1</w:t>
      </w:r>
      <w:r w:rsidRPr="00632B1B">
        <w:rPr>
          <w:rFonts w:ascii="Times New Roman" w:hAnsi="Times New Roman"/>
          <w:sz w:val="24"/>
        </w:rPr>
        <w:t xml:space="preserve"> kohaselt tuvastatakse puue lähtuvalt </w:t>
      </w:r>
      <w:proofErr w:type="spellStart"/>
      <w:r w:rsidRPr="00632B1B">
        <w:rPr>
          <w:rFonts w:ascii="Times New Roman" w:hAnsi="Times New Roman"/>
          <w:sz w:val="24"/>
        </w:rPr>
        <w:t>kõrvalabi</w:t>
      </w:r>
      <w:proofErr w:type="spellEnd"/>
      <w:r w:rsidRPr="00632B1B">
        <w:rPr>
          <w:rFonts w:ascii="Times New Roman" w:hAnsi="Times New Roman"/>
          <w:sz w:val="24"/>
        </w:rPr>
        <w:t xml:space="preserve">, juhendamise või järelevalve vajadusest. PISTS § 2 lõike 2 kohaselt on </w:t>
      </w:r>
      <w:proofErr w:type="spellStart"/>
      <w:r w:rsidRPr="00632B1B">
        <w:rPr>
          <w:rFonts w:ascii="Times New Roman" w:hAnsi="Times New Roman"/>
          <w:sz w:val="24"/>
        </w:rPr>
        <w:t>kõrvalabi</w:t>
      </w:r>
      <w:proofErr w:type="spellEnd"/>
      <w:r w:rsidRPr="00632B1B">
        <w:rPr>
          <w:rFonts w:ascii="Times New Roman" w:hAnsi="Times New Roman"/>
          <w:sz w:val="24"/>
        </w:rPr>
        <w:t xml:space="preserve"> või juhendamine abi osutamine inimesele, kes ei tule iseseisvalt toime söömise, hügieenitoimingute, riietumise, liikumise või suhtlemisega, </w:t>
      </w:r>
      <w:r w:rsidR="00D3547B">
        <w:rPr>
          <w:rFonts w:ascii="Times New Roman" w:hAnsi="Times New Roman"/>
          <w:sz w:val="24"/>
        </w:rPr>
        <w:t>ja</w:t>
      </w:r>
      <w:r w:rsidRPr="00632B1B">
        <w:rPr>
          <w:rFonts w:ascii="Times New Roman" w:hAnsi="Times New Roman"/>
          <w:sz w:val="24"/>
        </w:rPr>
        <w:t xml:space="preserve"> järelevalve on ohutuse tagamine inimese suhtes, kes oma tegevuse või tegevusetusega võib tekitada kahju iseenda või teiste inimeste elule, tervisele või varale. Tuvastatud puude raskusastmega lapse puhul on seega tegemist lapsega, kes vajab üldjuhul kas tervise-, sotsiaal- või haridusvaldkonnast täiendavat tuge.</w:t>
      </w:r>
      <w:r w:rsidRPr="00C80A4C">
        <w:rPr>
          <w:rFonts w:ascii="Times New Roman" w:hAnsi="Times New Roman"/>
          <w:sz w:val="24"/>
        </w:rPr>
        <w:t xml:space="preserve"> Alates 01.01.2023 </w:t>
      </w:r>
      <w:r>
        <w:rPr>
          <w:rFonts w:ascii="Times New Roman" w:hAnsi="Times New Roman"/>
          <w:sz w:val="24"/>
        </w:rPr>
        <w:t xml:space="preserve">võimaldab </w:t>
      </w:r>
      <w:proofErr w:type="spellStart"/>
      <w:r>
        <w:rPr>
          <w:rFonts w:ascii="Times New Roman" w:hAnsi="Times New Roman"/>
          <w:sz w:val="24"/>
        </w:rPr>
        <w:t>LasteKS</w:t>
      </w:r>
      <w:proofErr w:type="spellEnd"/>
      <w:r>
        <w:rPr>
          <w:rFonts w:ascii="Times New Roman" w:hAnsi="Times New Roman"/>
          <w:sz w:val="24"/>
        </w:rPr>
        <w:t xml:space="preserve"> § 27</w:t>
      </w:r>
      <w:r>
        <w:rPr>
          <w:rFonts w:ascii="Times New Roman" w:hAnsi="Times New Roman"/>
          <w:sz w:val="24"/>
          <w:vertAlign w:val="superscript"/>
        </w:rPr>
        <w:t xml:space="preserve">1 </w:t>
      </w:r>
      <w:r>
        <w:rPr>
          <w:rFonts w:ascii="Times New Roman" w:hAnsi="Times New Roman"/>
          <w:sz w:val="24"/>
        </w:rPr>
        <w:t xml:space="preserve">andmetöötlust, mille tulemusel </w:t>
      </w:r>
      <w:r w:rsidRPr="00C80A4C">
        <w:rPr>
          <w:rFonts w:ascii="Times New Roman" w:hAnsi="Times New Roman"/>
          <w:sz w:val="24"/>
        </w:rPr>
        <w:t xml:space="preserve">jõuab </w:t>
      </w:r>
      <w:proofErr w:type="spellStart"/>
      <w:r w:rsidR="006C1725">
        <w:rPr>
          <w:rFonts w:ascii="Times New Roman" w:hAnsi="Times New Roman"/>
          <w:sz w:val="24"/>
        </w:rPr>
        <w:t>KOV-ile</w:t>
      </w:r>
      <w:proofErr w:type="spellEnd"/>
      <w:r w:rsidR="006C1725">
        <w:rPr>
          <w:rFonts w:ascii="Times New Roman" w:hAnsi="Times New Roman"/>
          <w:sz w:val="24"/>
        </w:rPr>
        <w:t xml:space="preserve"> </w:t>
      </w:r>
      <w:r w:rsidRPr="00632B1B">
        <w:rPr>
          <w:rFonts w:ascii="Times New Roman" w:hAnsi="Times New Roman"/>
          <w:sz w:val="24"/>
        </w:rPr>
        <w:t xml:space="preserve">info kõigist </w:t>
      </w:r>
      <w:proofErr w:type="spellStart"/>
      <w:r w:rsidR="006C1725">
        <w:rPr>
          <w:rFonts w:ascii="Times New Roman" w:hAnsi="Times New Roman"/>
          <w:sz w:val="24"/>
        </w:rPr>
        <w:t>KOV-is</w:t>
      </w:r>
      <w:proofErr w:type="spellEnd"/>
      <w:r w:rsidR="006C1725">
        <w:rPr>
          <w:rFonts w:ascii="Times New Roman" w:hAnsi="Times New Roman"/>
          <w:sz w:val="24"/>
        </w:rPr>
        <w:t xml:space="preserve"> </w:t>
      </w:r>
      <w:r>
        <w:rPr>
          <w:rFonts w:ascii="Times New Roman" w:hAnsi="Times New Roman"/>
          <w:sz w:val="24"/>
        </w:rPr>
        <w:t xml:space="preserve">elavatest </w:t>
      </w:r>
      <w:r w:rsidRPr="00632B1B">
        <w:rPr>
          <w:rFonts w:ascii="Times New Roman" w:hAnsi="Times New Roman"/>
          <w:sz w:val="24"/>
        </w:rPr>
        <w:t>lastest, kelle puhul taotletakse puude raskusastet</w:t>
      </w:r>
      <w:r>
        <w:rPr>
          <w:rFonts w:ascii="Times New Roman" w:hAnsi="Times New Roman"/>
          <w:sz w:val="24"/>
        </w:rPr>
        <w:t xml:space="preserve">. Puude määramise </w:t>
      </w:r>
      <w:r w:rsidRPr="00632B1B">
        <w:rPr>
          <w:rFonts w:ascii="Times New Roman" w:hAnsi="Times New Roman"/>
          <w:sz w:val="24"/>
        </w:rPr>
        <w:t xml:space="preserve">korral </w:t>
      </w:r>
      <w:r>
        <w:rPr>
          <w:rFonts w:ascii="Times New Roman" w:hAnsi="Times New Roman"/>
          <w:sz w:val="24"/>
        </w:rPr>
        <w:t xml:space="preserve">edastatakse </w:t>
      </w:r>
      <w:proofErr w:type="spellStart"/>
      <w:r w:rsidR="006C1725">
        <w:rPr>
          <w:rFonts w:ascii="Times New Roman" w:hAnsi="Times New Roman"/>
          <w:sz w:val="24"/>
        </w:rPr>
        <w:t>KOV-ile</w:t>
      </w:r>
      <w:proofErr w:type="spellEnd"/>
      <w:r w:rsidR="006C1725">
        <w:rPr>
          <w:rFonts w:ascii="Times New Roman" w:hAnsi="Times New Roman"/>
          <w:sz w:val="24"/>
        </w:rPr>
        <w:t xml:space="preserve"> </w:t>
      </w:r>
      <w:r w:rsidR="00D3547B">
        <w:rPr>
          <w:rFonts w:ascii="Times New Roman" w:hAnsi="Times New Roman"/>
          <w:sz w:val="24"/>
        </w:rPr>
        <w:t xml:space="preserve">muu hulgas </w:t>
      </w:r>
      <w:r w:rsidRPr="00632B1B">
        <w:rPr>
          <w:rFonts w:ascii="Times New Roman" w:hAnsi="Times New Roman"/>
          <w:sz w:val="24"/>
        </w:rPr>
        <w:t>a</w:t>
      </w:r>
      <w:r w:rsidRPr="00E70B88">
        <w:rPr>
          <w:rFonts w:ascii="Times New Roman" w:hAnsi="Times New Roman"/>
          <w:sz w:val="24"/>
        </w:rPr>
        <w:t xml:space="preserve">ndmed </w:t>
      </w:r>
      <w:r w:rsidRPr="00632B1B">
        <w:rPr>
          <w:rFonts w:ascii="Times New Roman" w:hAnsi="Times New Roman"/>
          <w:color w:val="202020"/>
          <w:sz w:val="24"/>
          <w:shd w:val="clear" w:color="auto" w:fill="FFFFFF"/>
        </w:rPr>
        <w:t>puude raskusastme, kestuse ja funktsiooni kõrvalekalde kohta</w:t>
      </w:r>
      <w:r w:rsidRPr="00E70B88">
        <w:rPr>
          <w:rFonts w:ascii="Times New Roman" w:hAnsi="Times New Roman"/>
          <w:color w:val="202020"/>
          <w:sz w:val="24"/>
          <w:shd w:val="clear" w:color="auto" w:fill="FFFFFF"/>
        </w:rPr>
        <w:t xml:space="preserve"> (kehtiv </w:t>
      </w:r>
      <w:proofErr w:type="spellStart"/>
      <w:r w:rsidRPr="00E70B88">
        <w:rPr>
          <w:rFonts w:ascii="Times New Roman" w:hAnsi="Times New Roman"/>
          <w:color w:val="202020"/>
          <w:sz w:val="24"/>
          <w:shd w:val="clear" w:color="auto" w:fill="FFFFFF"/>
        </w:rPr>
        <w:t>LasteKS</w:t>
      </w:r>
      <w:proofErr w:type="spellEnd"/>
      <w:r w:rsidRPr="00E70B88">
        <w:rPr>
          <w:rFonts w:ascii="Times New Roman" w:hAnsi="Times New Roman"/>
          <w:color w:val="202020"/>
          <w:sz w:val="24"/>
          <w:shd w:val="clear" w:color="auto" w:fill="FFFFFF"/>
        </w:rPr>
        <w:t xml:space="preserve"> § 27</w:t>
      </w:r>
      <w:r w:rsidRPr="00E70B88">
        <w:rPr>
          <w:rFonts w:ascii="Times New Roman" w:hAnsi="Times New Roman"/>
          <w:color w:val="202020"/>
          <w:sz w:val="24"/>
          <w:shd w:val="clear" w:color="auto" w:fill="FFFFFF"/>
          <w:vertAlign w:val="superscript"/>
        </w:rPr>
        <w:t>1</w:t>
      </w:r>
      <w:r w:rsidRPr="00E70B88">
        <w:rPr>
          <w:rFonts w:ascii="Times New Roman" w:hAnsi="Times New Roman"/>
          <w:color w:val="202020"/>
          <w:sz w:val="24"/>
          <w:shd w:val="clear" w:color="auto" w:fill="FFFFFF"/>
        </w:rPr>
        <w:t xml:space="preserve"> lg 2 p 6)</w:t>
      </w:r>
      <w:r w:rsidRPr="00632B1B">
        <w:rPr>
          <w:rFonts w:ascii="Times New Roman" w:hAnsi="Times New Roman"/>
          <w:color w:val="202020"/>
          <w:sz w:val="24"/>
          <w:shd w:val="clear" w:color="auto" w:fill="FFFFFF"/>
        </w:rPr>
        <w:t>.</w:t>
      </w:r>
      <w:r w:rsidRPr="00E70B88">
        <w:rPr>
          <w:rFonts w:ascii="Times New Roman" w:hAnsi="Times New Roman"/>
          <w:color w:val="202020"/>
          <w:sz w:val="24"/>
          <w:shd w:val="clear" w:color="auto" w:fill="FFFFFF"/>
        </w:rPr>
        <w:t xml:space="preserve"> Nimetatud andmete töötlemise õigus on kehtivas seaduses antud </w:t>
      </w:r>
      <w:proofErr w:type="spellStart"/>
      <w:r w:rsidR="00D3547B">
        <w:rPr>
          <w:rFonts w:ascii="Times New Roman" w:hAnsi="Times New Roman"/>
          <w:color w:val="202020"/>
          <w:sz w:val="24"/>
          <w:shd w:val="clear" w:color="auto" w:fill="FFFFFF"/>
        </w:rPr>
        <w:t>KOV-ile</w:t>
      </w:r>
      <w:proofErr w:type="spellEnd"/>
      <w:r w:rsidR="00D3547B">
        <w:rPr>
          <w:rFonts w:ascii="Times New Roman" w:hAnsi="Times New Roman"/>
          <w:color w:val="202020"/>
          <w:sz w:val="24"/>
          <w:shd w:val="clear" w:color="auto" w:fill="FFFFFF"/>
        </w:rPr>
        <w:t xml:space="preserve"> </w:t>
      </w:r>
      <w:r w:rsidRPr="00E70B88">
        <w:rPr>
          <w:rFonts w:ascii="Times New Roman" w:hAnsi="Times New Roman"/>
          <w:color w:val="202020"/>
          <w:sz w:val="24"/>
          <w:shd w:val="clear" w:color="auto" w:fill="FFFFFF"/>
        </w:rPr>
        <w:t xml:space="preserve">lapse abivajaduse väljaselgitamise eesmärgil ehk proaktiivseks abi pakkumiseks puudega lapse vanematele. Kui </w:t>
      </w:r>
      <w:r w:rsidR="006C1725">
        <w:rPr>
          <w:rFonts w:ascii="Times New Roman" w:hAnsi="Times New Roman"/>
          <w:color w:val="202020"/>
          <w:sz w:val="24"/>
          <w:shd w:val="clear" w:color="auto" w:fill="FFFFFF"/>
        </w:rPr>
        <w:t xml:space="preserve">KOV </w:t>
      </w:r>
      <w:r w:rsidRPr="00E70B88">
        <w:rPr>
          <w:rFonts w:ascii="Times New Roman" w:hAnsi="Times New Roman"/>
          <w:color w:val="202020"/>
          <w:sz w:val="24"/>
          <w:shd w:val="clear" w:color="auto" w:fill="FFFFFF"/>
        </w:rPr>
        <w:t>lapsevanemaga ühendust võ</w:t>
      </w:r>
      <w:r w:rsidR="006C1725">
        <w:rPr>
          <w:rFonts w:ascii="Times New Roman" w:hAnsi="Times New Roman"/>
          <w:color w:val="202020"/>
          <w:sz w:val="24"/>
          <w:shd w:val="clear" w:color="auto" w:fill="FFFFFF"/>
        </w:rPr>
        <w:t>tab</w:t>
      </w:r>
      <w:r w:rsidRPr="00E70B88">
        <w:rPr>
          <w:rFonts w:ascii="Times New Roman" w:hAnsi="Times New Roman"/>
          <w:color w:val="202020"/>
          <w:sz w:val="24"/>
          <w:shd w:val="clear" w:color="auto" w:fill="FFFFFF"/>
        </w:rPr>
        <w:t xml:space="preserve">, tekib lapsevanemal võimalus </w:t>
      </w:r>
      <w:r>
        <w:rPr>
          <w:rFonts w:ascii="Times New Roman" w:hAnsi="Times New Roman"/>
          <w:color w:val="202020"/>
          <w:sz w:val="24"/>
          <w:shd w:val="clear" w:color="auto" w:fill="FFFFFF"/>
        </w:rPr>
        <w:t xml:space="preserve">keelduda pakutud abist ja </w:t>
      </w:r>
      <w:r w:rsidRPr="00E70B88">
        <w:rPr>
          <w:rFonts w:ascii="Times New Roman" w:hAnsi="Times New Roman"/>
          <w:color w:val="202020"/>
          <w:sz w:val="24"/>
          <w:shd w:val="clear" w:color="auto" w:fill="FFFFFF"/>
        </w:rPr>
        <w:t xml:space="preserve">edasisest andmete töötlemisest. </w:t>
      </w:r>
      <w:r>
        <w:rPr>
          <w:rFonts w:ascii="Times New Roman" w:hAnsi="Times New Roman"/>
          <w:color w:val="202020"/>
          <w:sz w:val="24"/>
          <w:shd w:val="clear" w:color="auto" w:fill="FFFFFF"/>
        </w:rPr>
        <w:t xml:space="preserve">Kui aga lastekaitsetöötajal </w:t>
      </w:r>
      <w:r w:rsidR="006C1725">
        <w:rPr>
          <w:rFonts w:ascii="Times New Roman" w:hAnsi="Times New Roman"/>
          <w:color w:val="202020"/>
          <w:sz w:val="24"/>
          <w:shd w:val="clear" w:color="auto" w:fill="FFFFFF"/>
        </w:rPr>
        <w:t xml:space="preserve">tekib </w:t>
      </w:r>
      <w:r>
        <w:rPr>
          <w:rFonts w:ascii="Times New Roman" w:hAnsi="Times New Roman"/>
          <w:color w:val="202020"/>
          <w:sz w:val="24"/>
          <w:shd w:val="clear" w:color="auto" w:fill="FFFFFF"/>
        </w:rPr>
        <w:t xml:space="preserve">kahtlus, et puudega lapsel võib esineda abivajadus </w:t>
      </w:r>
      <w:proofErr w:type="spellStart"/>
      <w:r>
        <w:rPr>
          <w:rFonts w:ascii="Times New Roman" w:hAnsi="Times New Roman"/>
          <w:color w:val="202020"/>
          <w:sz w:val="24"/>
          <w:shd w:val="clear" w:color="auto" w:fill="FFFFFF"/>
        </w:rPr>
        <w:t>LasteKS</w:t>
      </w:r>
      <w:proofErr w:type="spellEnd"/>
      <w:r>
        <w:rPr>
          <w:rFonts w:ascii="Times New Roman" w:hAnsi="Times New Roman"/>
          <w:color w:val="202020"/>
          <w:sz w:val="24"/>
          <w:shd w:val="clear" w:color="auto" w:fill="FFFFFF"/>
        </w:rPr>
        <w:t xml:space="preserve"> § 26 tähenduses, tuleb alustada lapse suhtes juhtumimenetlust ja abivajaduse hindamist. Kõnealune punkt reguleerib lapse puude andmete töötlemist selle ülesande täitmise </w:t>
      </w:r>
      <w:r>
        <w:rPr>
          <w:rFonts w:ascii="Times New Roman" w:hAnsi="Times New Roman"/>
          <w:color w:val="202020"/>
          <w:sz w:val="24"/>
          <w:shd w:val="clear" w:color="auto" w:fill="FFFFFF"/>
        </w:rPr>
        <w:lastRenderedPageBreak/>
        <w:t>raames</w:t>
      </w:r>
      <w:r w:rsidR="006C1725">
        <w:rPr>
          <w:rFonts w:ascii="Times New Roman" w:hAnsi="Times New Roman"/>
          <w:color w:val="202020"/>
          <w:sz w:val="24"/>
          <w:shd w:val="clear" w:color="auto" w:fill="FFFFFF"/>
        </w:rPr>
        <w:t>.</w:t>
      </w:r>
      <w:r>
        <w:rPr>
          <w:rFonts w:ascii="Times New Roman" w:hAnsi="Times New Roman"/>
          <w:color w:val="202020"/>
          <w:sz w:val="24"/>
          <w:shd w:val="clear" w:color="auto" w:fill="FFFFFF"/>
        </w:rPr>
        <w:t xml:space="preserve"> Abivajava lapse suhtes alustatud menetluses ei ole lapsevanemal võimalik nende andmete töötlemisest keelduda, see oleks vastuolus lapse huvidega.</w:t>
      </w:r>
    </w:p>
    <w:p w14:paraId="04EC525C" w14:textId="77777777" w:rsidR="00FD18F4" w:rsidRPr="009A7629" w:rsidRDefault="00FD18F4" w:rsidP="00FD18F4">
      <w:pPr>
        <w:rPr>
          <w:rFonts w:ascii="Times New Roman" w:hAnsi="Times New Roman"/>
          <w:color w:val="000000" w:themeColor="text1"/>
          <w:sz w:val="24"/>
        </w:rPr>
      </w:pPr>
    </w:p>
    <w:p w14:paraId="79203656" w14:textId="72C3C351" w:rsidR="00FD18F4" w:rsidRPr="00632B1B" w:rsidRDefault="00FD18F4" w:rsidP="00FD18F4">
      <w:pPr>
        <w:rPr>
          <w:rFonts w:ascii="Times New Roman" w:hAnsi="Times New Roman"/>
          <w:color w:val="000000"/>
          <w:sz w:val="24"/>
        </w:rPr>
      </w:pPr>
      <w:r w:rsidRPr="009A7629">
        <w:rPr>
          <w:rFonts w:ascii="Times New Roman" w:hAnsi="Times New Roman"/>
          <w:color w:val="000000" w:themeColor="text1"/>
          <w:sz w:val="24"/>
        </w:rPr>
        <w:t xml:space="preserve">Lõike </w:t>
      </w:r>
      <w:r w:rsidR="009C77A7">
        <w:rPr>
          <w:rFonts w:ascii="Times New Roman" w:hAnsi="Times New Roman"/>
          <w:color w:val="000000" w:themeColor="text1"/>
          <w:sz w:val="24"/>
        </w:rPr>
        <w:t>3</w:t>
      </w:r>
      <w:r w:rsidRPr="009A7629">
        <w:rPr>
          <w:rFonts w:ascii="Times New Roman" w:hAnsi="Times New Roman"/>
          <w:color w:val="000000" w:themeColor="text1"/>
          <w:sz w:val="24"/>
        </w:rPr>
        <w:t xml:space="preserve"> punkt </w:t>
      </w:r>
      <w:r>
        <w:rPr>
          <w:rFonts w:ascii="Times New Roman" w:hAnsi="Times New Roman"/>
          <w:color w:val="000000" w:themeColor="text1"/>
          <w:sz w:val="24"/>
        </w:rPr>
        <w:t>9</w:t>
      </w:r>
      <w:r w:rsidRPr="009A7629">
        <w:rPr>
          <w:rFonts w:ascii="Times New Roman" w:hAnsi="Times New Roman"/>
          <w:color w:val="000000" w:themeColor="text1"/>
          <w:sz w:val="24"/>
        </w:rPr>
        <w:t xml:space="preserve"> </w:t>
      </w:r>
      <w:r>
        <w:rPr>
          <w:rFonts w:ascii="Times New Roman" w:hAnsi="Times New Roman"/>
          <w:color w:val="000000" w:themeColor="text1"/>
          <w:sz w:val="24"/>
        </w:rPr>
        <w:t xml:space="preserve">nimetab </w:t>
      </w:r>
      <w:r w:rsidRPr="00632B1B">
        <w:rPr>
          <w:rFonts w:ascii="Times New Roman" w:hAnsi="Times New Roman"/>
          <w:color w:val="000000"/>
          <w:sz w:val="24"/>
        </w:rPr>
        <w:t xml:space="preserve">andmed </w:t>
      </w:r>
      <w:r>
        <w:rPr>
          <w:rFonts w:ascii="Times New Roman" w:hAnsi="Times New Roman"/>
          <w:color w:val="000000"/>
          <w:sz w:val="24"/>
        </w:rPr>
        <w:t xml:space="preserve">lapse </w:t>
      </w:r>
      <w:r w:rsidRPr="00632B1B">
        <w:rPr>
          <w:rFonts w:ascii="Times New Roman" w:hAnsi="Times New Roman"/>
          <w:color w:val="000000"/>
          <w:sz w:val="24"/>
        </w:rPr>
        <w:t>töövõime ja tööga hõivatuse kohta</w:t>
      </w:r>
      <w:r>
        <w:rPr>
          <w:rFonts w:ascii="Times New Roman" w:hAnsi="Times New Roman"/>
          <w:color w:val="000000"/>
          <w:sz w:val="24"/>
        </w:rPr>
        <w:t>. Alaealise lapse töötamine ja töökogemuse mõju lapsele on ühelt poolt oluline teave lapse sotsiaalse ja majandusliku toimetuleku hindamiseks (vt eespool § 34</w:t>
      </w:r>
      <w:r w:rsidR="009C77A7">
        <w:rPr>
          <w:rFonts w:ascii="Times New Roman" w:hAnsi="Times New Roman"/>
          <w:color w:val="000000"/>
          <w:sz w:val="24"/>
          <w:vertAlign w:val="superscript"/>
        </w:rPr>
        <w:t>2</w:t>
      </w:r>
      <w:r>
        <w:rPr>
          <w:rFonts w:ascii="Times New Roman" w:hAnsi="Times New Roman"/>
          <w:color w:val="000000"/>
          <w:sz w:val="24"/>
        </w:rPr>
        <w:t xml:space="preserve"> lg </w:t>
      </w:r>
      <w:r w:rsidR="009C77A7">
        <w:rPr>
          <w:rFonts w:ascii="Times New Roman" w:hAnsi="Times New Roman"/>
          <w:color w:val="000000"/>
          <w:sz w:val="24"/>
        </w:rPr>
        <w:t>3</w:t>
      </w:r>
      <w:r>
        <w:rPr>
          <w:rFonts w:ascii="Times New Roman" w:hAnsi="Times New Roman"/>
          <w:color w:val="000000"/>
          <w:sz w:val="24"/>
        </w:rPr>
        <w:t xml:space="preserve"> p 3).</w:t>
      </w:r>
      <w:r>
        <w:rPr>
          <w:rStyle w:val="Allmrkuseviide"/>
          <w:rFonts w:ascii="Times New Roman" w:hAnsi="Times New Roman"/>
          <w:color w:val="000000"/>
          <w:sz w:val="24"/>
        </w:rPr>
        <w:footnoteReference w:id="34"/>
      </w:r>
      <w:r>
        <w:rPr>
          <w:rFonts w:ascii="Times New Roman" w:hAnsi="Times New Roman"/>
          <w:color w:val="000000"/>
          <w:sz w:val="24"/>
        </w:rPr>
        <w:t xml:space="preserve"> Teisalt on lapse vähenenud või puuduv töövõime oluline info lapse abivajaduse terviklikuks hindamiseks ja abistamise korraldamiseks. Töövõimet hindab </w:t>
      </w:r>
      <w:r w:rsidR="00D3547B">
        <w:rPr>
          <w:rFonts w:ascii="Times New Roman" w:hAnsi="Times New Roman"/>
          <w:color w:val="000000"/>
          <w:sz w:val="24"/>
        </w:rPr>
        <w:t>t</w:t>
      </w:r>
      <w:r>
        <w:rPr>
          <w:rFonts w:ascii="Times New Roman" w:hAnsi="Times New Roman"/>
          <w:color w:val="000000"/>
          <w:sz w:val="24"/>
        </w:rPr>
        <w:t>öötukassa (töövõimetoetuse seadus</w:t>
      </w:r>
      <w:r w:rsidR="00D3547B">
        <w:rPr>
          <w:rFonts w:ascii="Times New Roman" w:hAnsi="Times New Roman"/>
          <w:color w:val="000000"/>
          <w:sz w:val="24"/>
        </w:rPr>
        <w:t>e</w:t>
      </w:r>
      <w:r>
        <w:rPr>
          <w:rFonts w:ascii="Times New Roman" w:hAnsi="Times New Roman"/>
          <w:color w:val="000000"/>
          <w:sz w:val="24"/>
        </w:rPr>
        <w:t xml:space="preserve"> § 3), hindamisega tuvastatakse vähemalt 16-aastasel pikaajalise tervisekahjustusega isikul töövõime ulatus (töövõimetoetuse seadus</w:t>
      </w:r>
      <w:r w:rsidR="00D3547B">
        <w:rPr>
          <w:rFonts w:ascii="Times New Roman" w:hAnsi="Times New Roman"/>
          <w:color w:val="000000"/>
          <w:sz w:val="24"/>
        </w:rPr>
        <w:t>e</w:t>
      </w:r>
      <w:r>
        <w:rPr>
          <w:rFonts w:ascii="Times New Roman" w:hAnsi="Times New Roman"/>
          <w:color w:val="000000"/>
          <w:sz w:val="24"/>
        </w:rPr>
        <w:t xml:space="preserve"> § 2 lg</w:t>
      </w:r>
      <w:r w:rsidR="00D3547B">
        <w:rPr>
          <w:rFonts w:ascii="Times New Roman" w:hAnsi="Times New Roman"/>
          <w:color w:val="000000"/>
          <w:sz w:val="24"/>
        </w:rPr>
        <w:t> </w:t>
      </w:r>
      <w:r>
        <w:rPr>
          <w:rFonts w:ascii="Times New Roman" w:hAnsi="Times New Roman"/>
          <w:color w:val="000000"/>
          <w:sz w:val="24"/>
        </w:rPr>
        <w:t xml:space="preserve">1, § 5 lg 1). Töövõime </w:t>
      </w:r>
      <w:r w:rsidR="00D3547B">
        <w:rPr>
          <w:rFonts w:ascii="Times New Roman" w:hAnsi="Times New Roman"/>
          <w:color w:val="000000"/>
          <w:sz w:val="24"/>
        </w:rPr>
        <w:t xml:space="preserve">vähenemine </w:t>
      </w:r>
      <w:r>
        <w:rPr>
          <w:rFonts w:ascii="Times New Roman" w:hAnsi="Times New Roman"/>
          <w:color w:val="000000"/>
          <w:sz w:val="24"/>
        </w:rPr>
        <w:t>või puudumine mõjutab suure tõenäosusega lapse majanduslikku ja sotsiaalset toimetulekut praegu või tulevikus.</w:t>
      </w:r>
    </w:p>
    <w:p w14:paraId="63D173CE" w14:textId="77777777" w:rsidR="00FD18F4" w:rsidRPr="009A7629" w:rsidRDefault="00FD18F4" w:rsidP="00FD18F4">
      <w:pPr>
        <w:rPr>
          <w:rFonts w:ascii="Times New Roman" w:hAnsi="Times New Roman"/>
          <w:color w:val="000000" w:themeColor="text1"/>
          <w:sz w:val="24"/>
        </w:rPr>
      </w:pPr>
    </w:p>
    <w:p w14:paraId="75549BB2" w14:textId="25BDD28B" w:rsidR="00FD18F4" w:rsidRDefault="00FD18F4" w:rsidP="00FD18F4">
      <w:pPr>
        <w:rPr>
          <w:rFonts w:ascii="Times New Roman" w:hAnsi="Times New Roman"/>
          <w:color w:val="202020"/>
          <w:sz w:val="24"/>
          <w:shd w:val="clear" w:color="auto" w:fill="FFFFFF"/>
        </w:rPr>
      </w:pPr>
      <w:r w:rsidRPr="009A7629">
        <w:rPr>
          <w:rFonts w:ascii="Times New Roman" w:hAnsi="Times New Roman"/>
          <w:color w:val="000000" w:themeColor="text1"/>
          <w:sz w:val="24"/>
        </w:rPr>
        <w:t xml:space="preserve">Lõike </w:t>
      </w:r>
      <w:r w:rsidR="009C77A7">
        <w:rPr>
          <w:rFonts w:ascii="Times New Roman" w:hAnsi="Times New Roman"/>
          <w:color w:val="000000" w:themeColor="text1"/>
          <w:sz w:val="24"/>
        </w:rPr>
        <w:t>3</w:t>
      </w:r>
      <w:r w:rsidRPr="009A7629">
        <w:rPr>
          <w:rFonts w:ascii="Times New Roman" w:hAnsi="Times New Roman"/>
          <w:color w:val="000000" w:themeColor="text1"/>
          <w:sz w:val="24"/>
        </w:rPr>
        <w:t xml:space="preserve"> punkt </w:t>
      </w:r>
      <w:r>
        <w:rPr>
          <w:rFonts w:ascii="Times New Roman" w:hAnsi="Times New Roman"/>
          <w:color w:val="000000" w:themeColor="text1"/>
          <w:sz w:val="24"/>
        </w:rPr>
        <w:t>10</w:t>
      </w:r>
      <w:r w:rsidRPr="009A7629">
        <w:rPr>
          <w:rFonts w:ascii="Times New Roman" w:hAnsi="Times New Roman"/>
          <w:color w:val="000000" w:themeColor="text1"/>
          <w:sz w:val="24"/>
        </w:rPr>
        <w:t xml:space="preserve"> </w:t>
      </w:r>
      <w:r>
        <w:rPr>
          <w:rFonts w:ascii="Times New Roman" w:hAnsi="Times New Roman"/>
          <w:color w:val="000000" w:themeColor="text1"/>
          <w:sz w:val="24"/>
        </w:rPr>
        <w:t xml:space="preserve">sätestab õiguse töödelda </w:t>
      </w:r>
      <w:r>
        <w:rPr>
          <w:rFonts w:ascii="Times New Roman" w:hAnsi="Times New Roman"/>
          <w:color w:val="000000"/>
          <w:sz w:val="24"/>
        </w:rPr>
        <w:t xml:space="preserve">andmeid </w:t>
      </w:r>
      <w:r w:rsidRPr="00632B1B">
        <w:rPr>
          <w:rFonts w:ascii="Times New Roman" w:hAnsi="Times New Roman"/>
          <w:color w:val="000000"/>
          <w:sz w:val="24"/>
        </w:rPr>
        <w:t>lapse ennast või teisi kahjustava käitumise kohta</w:t>
      </w:r>
      <w:r>
        <w:rPr>
          <w:rFonts w:ascii="Times New Roman" w:hAnsi="Times New Roman"/>
          <w:color w:val="000000"/>
          <w:sz w:val="24"/>
        </w:rPr>
        <w:t xml:space="preserve">. </w:t>
      </w:r>
      <w:proofErr w:type="spellStart"/>
      <w:r>
        <w:rPr>
          <w:rFonts w:ascii="Times New Roman" w:hAnsi="Times New Roman"/>
          <w:color w:val="000000"/>
          <w:sz w:val="24"/>
        </w:rPr>
        <w:t>LasteKS</w:t>
      </w:r>
      <w:proofErr w:type="spellEnd"/>
      <w:r>
        <w:rPr>
          <w:rFonts w:ascii="Times New Roman" w:hAnsi="Times New Roman"/>
          <w:color w:val="000000"/>
          <w:sz w:val="24"/>
        </w:rPr>
        <w:t xml:space="preserve"> § 26 kohaselt loetakse abivajavaks lapseks ka last</w:t>
      </w:r>
      <w:r w:rsidRPr="005F39D6">
        <w:rPr>
          <w:rFonts w:ascii="Times New Roman" w:hAnsi="Times New Roman"/>
          <w:color w:val="000000"/>
          <w:sz w:val="24"/>
        </w:rPr>
        <w:t xml:space="preserve">, kelle </w:t>
      </w:r>
      <w:r w:rsidRPr="00632B1B">
        <w:rPr>
          <w:rFonts w:ascii="Times New Roman" w:hAnsi="Times New Roman"/>
          <w:color w:val="202020"/>
          <w:sz w:val="24"/>
          <w:shd w:val="clear" w:color="auto" w:fill="FFFFFF"/>
        </w:rPr>
        <w:t>käitumine ohustab tema enda või teiste isikute heaolu.</w:t>
      </w:r>
      <w:r>
        <w:rPr>
          <w:rFonts w:ascii="Times New Roman" w:hAnsi="Times New Roman"/>
          <w:color w:val="202020"/>
          <w:sz w:val="24"/>
          <w:shd w:val="clear" w:color="auto" w:fill="FFFFFF"/>
        </w:rPr>
        <w:t xml:space="preserve"> </w:t>
      </w:r>
      <w:r>
        <w:rPr>
          <w:rFonts w:ascii="Times New Roman" w:hAnsi="Times New Roman"/>
          <w:color w:val="000000"/>
          <w:sz w:val="24"/>
        </w:rPr>
        <w:t>Lapse abivajaduse kolmnurga alusel abivajadust hinnates on „</w:t>
      </w:r>
      <w:r w:rsidR="00D3547B">
        <w:rPr>
          <w:rFonts w:ascii="Times New Roman" w:hAnsi="Times New Roman"/>
          <w:color w:val="000000"/>
          <w:sz w:val="24"/>
        </w:rPr>
        <w:t>l</w:t>
      </w:r>
      <w:r>
        <w:rPr>
          <w:rFonts w:ascii="Times New Roman" w:hAnsi="Times New Roman"/>
          <w:color w:val="000000"/>
          <w:sz w:val="24"/>
        </w:rPr>
        <w:t>apse arenguvajadus</w:t>
      </w:r>
      <w:r w:rsidR="00D3547B">
        <w:rPr>
          <w:rFonts w:ascii="Times New Roman" w:hAnsi="Times New Roman"/>
          <w:color w:val="000000"/>
          <w:sz w:val="24"/>
        </w:rPr>
        <w:t>te</w:t>
      </w:r>
      <w:r>
        <w:rPr>
          <w:rFonts w:ascii="Times New Roman" w:hAnsi="Times New Roman"/>
          <w:color w:val="000000"/>
          <w:sz w:val="24"/>
        </w:rPr>
        <w:t>“ küljel üks uurimisvaldkondi lapse tundeelu ja käitumine.</w:t>
      </w:r>
      <w:r>
        <w:rPr>
          <w:rStyle w:val="Allmrkuseviide"/>
          <w:rFonts w:ascii="Times New Roman" w:hAnsi="Times New Roman"/>
          <w:color w:val="000000"/>
          <w:sz w:val="24"/>
        </w:rPr>
        <w:footnoteReference w:id="35"/>
      </w:r>
      <w:r>
        <w:rPr>
          <w:rFonts w:ascii="Times New Roman" w:hAnsi="Times New Roman"/>
          <w:color w:val="000000"/>
          <w:sz w:val="24"/>
        </w:rPr>
        <w:t xml:space="preserve"> Selles valdkonnas hinnatakse lapse tegevuste ja tunnete asjakohasust nii peresuhetes kui ka teiste inimeste suhtes väljaspool perekonda. Hindamisel tuleb arvestada </w:t>
      </w:r>
      <w:r w:rsidR="00D3547B">
        <w:rPr>
          <w:rFonts w:ascii="Times New Roman" w:hAnsi="Times New Roman"/>
          <w:color w:val="000000"/>
          <w:sz w:val="24"/>
        </w:rPr>
        <w:t xml:space="preserve">näiteks </w:t>
      </w:r>
      <w:r>
        <w:rPr>
          <w:rFonts w:ascii="Times New Roman" w:hAnsi="Times New Roman"/>
          <w:color w:val="000000"/>
          <w:sz w:val="24"/>
        </w:rPr>
        <w:t>seda, kas laps käitub ebaviisakalt, allub  kehtivatele ühiskonnaelu reeglitele ja normidele, kas lapsel esineb riskikäitumist ja õigusrikkumisi.</w:t>
      </w:r>
      <w:r>
        <w:rPr>
          <w:rStyle w:val="Allmrkuseviide"/>
          <w:rFonts w:ascii="Times New Roman" w:hAnsi="Times New Roman"/>
          <w:color w:val="000000"/>
          <w:sz w:val="24"/>
        </w:rPr>
        <w:footnoteReference w:id="36"/>
      </w:r>
      <w:r>
        <w:rPr>
          <w:rFonts w:ascii="Times New Roman" w:hAnsi="Times New Roman"/>
          <w:color w:val="000000"/>
          <w:sz w:val="24"/>
        </w:rPr>
        <w:t xml:space="preserve"> </w:t>
      </w:r>
      <w:r>
        <w:rPr>
          <w:rFonts w:ascii="Times New Roman" w:hAnsi="Times New Roman"/>
          <w:color w:val="202020"/>
          <w:sz w:val="24"/>
          <w:shd w:val="clear" w:color="auto" w:fill="FFFFFF"/>
        </w:rPr>
        <w:t xml:space="preserve">Andmed lapse ennast kahjustava käitumise kohta võivad lastekaitsetöötajale teatavaks saada </w:t>
      </w:r>
      <w:r w:rsidR="006C1725">
        <w:rPr>
          <w:rFonts w:ascii="Times New Roman" w:hAnsi="Times New Roman"/>
          <w:color w:val="202020"/>
          <w:sz w:val="24"/>
          <w:shd w:val="clear" w:color="auto" w:fill="FFFFFF"/>
        </w:rPr>
        <w:t>ka</w:t>
      </w:r>
      <w:r>
        <w:rPr>
          <w:rFonts w:ascii="Times New Roman" w:hAnsi="Times New Roman"/>
          <w:color w:val="202020"/>
          <w:sz w:val="24"/>
          <w:shd w:val="clear" w:color="auto" w:fill="FFFFFF"/>
        </w:rPr>
        <w:t xml:space="preserve"> terviseandmete koosseisus (sh andmed lapse terviseseisundi, riskikäitumise ja endale tekitatud traumade või vigastuste kohta), kuid lapse enda heaolu kahjustav käitumine ei pruugi alati </w:t>
      </w:r>
      <w:r w:rsidR="00D3547B">
        <w:rPr>
          <w:rFonts w:ascii="Times New Roman" w:hAnsi="Times New Roman"/>
          <w:color w:val="202020"/>
          <w:sz w:val="24"/>
          <w:shd w:val="clear" w:color="auto" w:fill="FFFFFF"/>
        </w:rPr>
        <w:t xml:space="preserve">kaasa </w:t>
      </w:r>
      <w:r>
        <w:rPr>
          <w:rFonts w:ascii="Times New Roman" w:hAnsi="Times New Roman"/>
          <w:color w:val="202020"/>
          <w:sz w:val="24"/>
          <w:shd w:val="clear" w:color="auto" w:fill="FFFFFF"/>
        </w:rPr>
        <w:t>tuua tervisekahju. Selle punktiga on hõlmatud andmed igasuguse lapse ennast</w:t>
      </w:r>
      <w:r w:rsidR="006C1725">
        <w:rPr>
          <w:rFonts w:ascii="Times New Roman" w:hAnsi="Times New Roman"/>
          <w:color w:val="202020"/>
          <w:sz w:val="24"/>
          <w:shd w:val="clear" w:color="auto" w:fill="FFFFFF"/>
        </w:rPr>
        <w:t xml:space="preserve"> või teisi </w:t>
      </w:r>
      <w:r>
        <w:rPr>
          <w:rFonts w:ascii="Times New Roman" w:hAnsi="Times New Roman"/>
          <w:color w:val="202020"/>
          <w:sz w:val="24"/>
          <w:shd w:val="clear" w:color="auto" w:fill="FFFFFF"/>
        </w:rPr>
        <w:t>kahjustava käitumise kohta, mille põhjal võib kahtlustada lapsel abivajadust.</w:t>
      </w:r>
    </w:p>
    <w:p w14:paraId="49E5F127" w14:textId="77777777" w:rsidR="00FD18F4" w:rsidRDefault="00FD18F4" w:rsidP="00FD18F4">
      <w:pPr>
        <w:rPr>
          <w:rFonts w:cs="Arial"/>
          <w:color w:val="172C4D"/>
          <w:sz w:val="27"/>
          <w:szCs w:val="27"/>
          <w:shd w:val="clear" w:color="auto" w:fill="FFEFD1"/>
        </w:rPr>
      </w:pPr>
    </w:p>
    <w:p w14:paraId="156137D1" w14:textId="1D7FCE02" w:rsidR="00FD18F4" w:rsidRPr="0035376B" w:rsidRDefault="00FD18F4" w:rsidP="00FD18F4">
      <w:pPr>
        <w:rPr>
          <w:rFonts w:ascii="Times New Roman" w:hAnsi="Times New Roman"/>
          <w:color w:val="000000"/>
          <w:sz w:val="24"/>
        </w:rPr>
      </w:pPr>
      <w:r w:rsidRPr="009A7629">
        <w:rPr>
          <w:rFonts w:ascii="Times New Roman" w:hAnsi="Times New Roman"/>
          <w:color w:val="000000" w:themeColor="text1"/>
          <w:sz w:val="24"/>
        </w:rPr>
        <w:t xml:space="preserve">Lõike </w:t>
      </w:r>
      <w:r w:rsidR="00FD16E1">
        <w:rPr>
          <w:rFonts w:ascii="Times New Roman" w:hAnsi="Times New Roman"/>
          <w:color w:val="000000" w:themeColor="text1"/>
          <w:sz w:val="24"/>
        </w:rPr>
        <w:t>3</w:t>
      </w:r>
      <w:r w:rsidRPr="009A7629">
        <w:rPr>
          <w:rFonts w:ascii="Times New Roman" w:hAnsi="Times New Roman"/>
          <w:color w:val="000000" w:themeColor="text1"/>
          <w:sz w:val="24"/>
        </w:rPr>
        <w:t xml:space="preserve"> punkt 1</w:t>
      </w:r>
      <w:r>
        <w:rPr>
          <w:rFonts w:ascii="Times New Roman" w:hAnsi="Times New Roman"/>
          <w:color w:val="000000" w:themeColor="text1"/>
          <w:sz w:val="24"/>
        </w:rPr>
        <w:t>1</w:t>
      </w:r>
      <w:r w:rsidRPr="009A7629">
        <w:rPr>
          <w:rFonts w:ascii="Times New Roman" w:hAnsi="Times New Roman"/>
          <w:color w:val="000000" w:themeColor="text1"/>
          <w:sz w:val="24"/>
        </w:rPr>
        <w:t xml:space="preserve"> </w:t>
      </w:r>
      <w:r>
        <w:rPr>
          <w:rFonts w:ascii="Times New Roman" w:hAnsi="Times New Roman"/>
          <w:color w:val="000000" w:themeColor="text1"/>
          <w:sz w:val="24"/>
        </w:rPr>
        <w:t xml:space="preserve">sätestab õiguse töödelda </w:t>
      </w:r>
      <w:r w:rsidRPr="00632B1B">
        <w:rPr>
          <w:rFonts w:ascii="Times New Roman" w:hAnsi="Times New Roman"/>
          <w:color w:val="000000"/>
          <w:sz w:val="24"/>
        </w:rPr>
        <w:t>karistusregistrisse kantud karistusandme</w:t>
      </w:r>
      <w:r>
        <w:rPr>
          <w:rFonts w:ascii="Times New Roman" w:hAnsi="Times New Roman"/>
          <w:color w:val="000000"/>
          <w:sz w:val="24"/>
        </w:rPr>
        <w:t>i</w:t>
      </w:r>
      <w:r w:rsidRPr="00632B1B">
        <w:rPr>
          <w:rFonts w:ascii="Times New Roman" w:hAnsi="Times New Roman"/>
          <w:color w:val="000000"/>
          <w:sz w:val="24"/>
        </w:rPr>
        <w:t>d</w:t>
      </w:r>
      <w:r>
        <w:rPr>
          <w:rFonts w:ascii="Times New Roman" w:hAnsi="Times New Roman"/>
          <w:color w:val="000000"/>
          <w:sz w:val="24"/>
        </w:rPr>
        <w:t xml:space="preserve"> lapse kohta. Laps, keda on karistatud õigusrikkumise eest, on </w:t>
      </w:r>
      <w:proofErr w:type="spellStart"/>
      <w:r>
        <w:rPr>
          <w:rFonts w:ascii="Times New Roman" w:hAnsi="Times New Roman"/>
          <w:color w:val="000000"/>
          <w:sz w:val="24"/>
        </w:rPr>
        <w:t>LasteKS</w:t>
      </w:r>
      <w:proofErr w:type="spellEnd"/>
      <w:r>
        <w:rPr>
          <w:rFonts w:ascii="Times New Roman" w:hAnsi="Times New Roman"/>
          <w:color w:val="000000"/>
          <w:sz w:val="24"/>
        </w:rPr>
        <w:t xml:space="preserve"> § 26 kohaselt abivajav laps – lapse käitumine ohustab </w:t>
      </w:r>
      <w:r w:rsidRPr="00632B1B">
        <w:rPr>
          <w:rFonts w:ascii="Times New Roman" w:hAnsi="Times New Roman"/>
          <w:color w:val="202020"/>
          <w:sz w:val="24"/>
          <w:shd w:val="clear" w:color="auto" w:fill="FFFFFF"/>
        </w:rPr>
        <w:t>teiste isikute heaolu.</w:t>
      </w:r>
      <w:r>
        <w:rPr>
          <w:rFonts w:ascii="Times New Roman" w:hAnsi="Times New Roman"/>
          <w:color w:val="202020"/>
          <w:sz w:val="24"/>
          <w:shd w:val="clear" w:color="auto" w:fill="FFFFFF"/>
        </w:rPr>
        <w:t xml:space="preserve"> Alaealiste õigusrikkujate abistamine </w:t>
      </w:r>
      <w:r w:rsidR="006C1725">
        <w:rPr>
          <w:rFonts w:ascii="Times New Roman" w:hAnsi="Times New Roman"/>
          <w:color w:val="202020"/>
          <w:sz w:val="24"/>
          <w:shd w:val="clear" w:color="auto" w:fill="FFFFFF"/>
        </w:rPr>
        <w:t xml:space="preserve">toimub </w:t>
      </w:r>
      <w:r>
        <w:rPr>
          <w:rFonts w:ascii="Times New Roman" w:hAnsi="Times New Roman"/>
          <w:color w:val="202020"/>
          <w:sz w:val="24"/>
          <w:shd w:val="clear" w:color="auto" w:fill="FFFFFF"/>
        </w:rPr>
        <w:t>õiguskaitse- ja sotsiaalsüsteemi koostöös</w:t>
      </w:r>
      <w:r>
        <w:rPr>
          <w:rFonts w:ascii="Times New Roman" w:hAnsi="Times New Roman"/>
          <w:color w:val="000000"/>
          <w:sz w:val="24"/>
        </w:rPr>
        <w:t>. Andmed lapse poolt toime pandud õigusrikkumise ja määratud karistuse kohta on lastekaitsetöötajale oluline teave lapse abivajaduse hindamiseks ja lapse abistamiseks. Üldjuhul peaks teave sellisest lapsest ja tema toime pandud teost jõudma lastekaitsetöötajani juba enne, kui süüteomenetlus lapse suhtes on lõp</w:t>
      </w:r>
      <w:r w:rsidR="006C1725">
        <w:rPr>
          <w:rFonts w:ascii="Times New Roman" w:hAnsi="Times New Roman"/>
          <w:color w:val="000000"/>
          <w:sz w:val="24"/>
        </w:rPr>
        <w:t xml:space="preserve">penud </w:t>
      </w:r>
      <w:r w:rsidR="005B6B19">
        <w:rPr>
          <w:rFonts w:ascii="Times New Roman" w:hAnsi="Times New Roman"/>
          <w:color w:val="000000"/>
          <w:sz w:val="24"/>
        </w:rPr>
        <w:t xml:space="preserve">ning </w:t>
      </w:r>
      <w:r>
        <w:rPr>
          <w:rFonts w:ascii="Times New Roman" w:hAnsi="Times New Roman"/>
          <w:color w:val="000000"/>
          <w:sz w:val="24"/>
        </w:rPr>
        <w:t xml:space="preserve">karistus </w:t>
      </w:r>
      <w:r w:rsidR="005B6B19">
        <w:rPr>
          <w:rFonts w:ascii="Times New Roman" w:hAnsi="Times New Roman"/>
          <w:color w:val="000000"/>
          <w:sz w:val="24"/>
        </w:rPr>
        <w:t xml:space="preserve">on </w:t>
      </w:r>
      <w:r>
        <w:rPr>
          <w:rFonts w:ascii="Times New Roman" w:hAnsi="Times New Roman"/>
          <w:color w:val="000000"/>
          <w:sz w:val="24"/>
        </w:rPr>
        <w:t xml:space="preserve">jõustunud </w:t>
      </w:r>
      <w:r w:rsidR="005B6B19">
        <w:rPr>
          <w:rFonts w:ascii="Times New Roman" w:hAnsi="Times New Roman"/>
          <w:color w:val="000000"/>
          <w:sz w:val="24"/>
        </w:rPr>
        <w:t xml:space="preserve">ja </w:t>
      </w:r>
      <w:r>
        <w:rPr>
          <w:rFonts w:ascii="Times New Roman" w:hAnsi="Times New Roman"/>
          <w:color w:val="000000"/>
          <w:sz w:val="24"/>
        </w:rPr>
        <w:t xml:space="preserve">karistusregistrisse kantud, kuid igal juhul vajab lastekaitsetöötaja lapsele sobiva abi tagamiseks teavet lapse karistusandmete kohta. </w:t>
      </w:r>
      <w:proofErr w:type="spellStart"/>
      <w:r w:rsidR="004819DA">
        <w:rPr>
          <w:rFonts w:ascii="Times New Roman" w:hAnsi="Times New Roman"/>
          <w:color w:val="000000"/>
          <w:sz w:val="24"/>
        </w:rPr>
        <w:t>KarRS</w:t>
      </w:r>
      <w:proofErr w:type="spellEnd"/>
      <w:r>
        <w:rPr>
          <w:rFonts w:ascii="Times New Roman" w:hAnsi="Times New Roman"/>
          <w:color w:val="000000"/>
          <w:sz w:val="24"/>
        </w:rPr>
        <w:t xml:space="preserve"> täiendamist ei vaja, sest selle § 15 lõike 1 alusel saab registrist andmeid küsida vastavale õiguslikule alusele või eesmärgile viitamisel. Lisaks on </w:t>
      </w:r>
      <w:proofErr w:type="spellStart"/>
      <w:r>
        <w:rPr>
          <w:rFonts w:ascii="Times New Roman" w:hAnsi="Times New Roman"/>
          <w:color w:val="000000"/>
          <w:sz w:val="24"/>
        </w:rPr>
        <w:t>KarRS</w:t>
      </w:r>
      <w:proofErr w:type="spellEnd"/>
      <w:r>
        <w:rPr>
          <w:rFonts w:ascii="Times New Roman" w:hAnsi="Times New Roman"/>
          <w:color w:val="000000"/>
          <w:sz w:val="24"/>
        </w:rPr>
        <w:t xml:space="preserve"> § 19 lõike 1 punkti 5 alusel juba praegu</w:t>
      </w:r>
      <w:r w:rsidRPr="0035376B">
        <w:rPr>
          <w:rFonts w:ascii="Times New Roman" w:hAnsi="Times New Roman"/>
          <w:color w:val="000000"/>
          <w:sz w:val="24"/>
        </w:rPr>
        <w:t xml:space="preserve"> </w:t>
      </w:r>
      <w:r w:rsidRPr="00632B1B">
        <w:rPr>
          <w:rFonts w:ascii="Times New Roman" w:hAnsi="Times New Roman"/>
          <w:color w:val="202020"/>
          <w:sz w:val="24"/>
        </w:rPr>
        <w:t xml:space="preserve">valitsusasutusel ja </w:t>
      </w:r>
      <w:proofErr w:type="spellStart"/>
      <w:r w:rsidR="005B6B19">
        <w:rPr>
          <w:rFonts w:ascii="Times New Roman" w:hAnsi="Times New Roman"/>
          <w:color w:val="202020"/>
          <w:sz w:val="24"/>
        </w:rPr>
        <w:t>KOV-i</w:t>
      </w:r>
      <w:proofErr w:type="spellEnd"/>
      <w:r w:rsidR="005B6B19">
        <w:rPr>
          <w:rFonts w:ascii="Times New Roman" w:hAnsi="Times New Roman"/>
          <w:color w:val="202020"/>
          <w:sz w:val="24"/>
        </w:rPr>
        <w:t xml:space="preserve"> </w:t>
      </w:r>
      <w:r w:rsidRPr="00632B1B">
        <w:rPr>
          <w:rFonts w:ascii="Times New Roman" w:hAnsi="Times New Roman"/>
          <w:color w:val="202020"/>
          <w:sz w:val="24"/>
        </w:rPr>
        <w:t>asutusel seadusega või seaduse alusel antud õigusaktiga sätestatud ülesannete täitmiseks</w:t>
      </w:r>
      <w:r>
        <w:rPr>
          <w:rFonts w:ascii="Times New Roman" w:hAnsi="Times New Roman"/>
          <w:color w:val="202020"/>
          <w:sz w:val="24"/>
        </w:rPr>
        <w:t xml:space="preserve"> </w:t>
      </w:r>
      <w:r w:rsidRPr="0035376B">
        <w:rPr>
          <w:rFonts w:ascii="Times New Roman" w:hAnsi="Times New Roman"/>
          <w:color w:val="000000"/>
          <w:sz w:val="24"/>
        </w:rPr>
        <w:t xml:space="preserve">õigus </w:t>
      </w:r>
      <w:r>
        <w:rPr>
          <w:rFonts w:ascii="Times New Roman" w:hAnsi="Times New Roman"/>
          <w:color w:val="000000"/>
          <w:sz w:val="24"/>
        </w:rPr>
        <w:t xml:space="preserve">saada registrist alaealise isiku karistusandmeid. Oluline on välja tuua, et kõnealune säte annab lastekaitsetöötajale õiguse saada registrist üksnes lapse kehtivaid karistusandmeid. Õigust saada andmeid registri arhiivist reguleerib </w:t>
      </w:r>
      <w:proofErr w:type="spellStart"/>
      <w:r>
        <w:rPr>
          <w:rFonts w:ascii="Times New Roman" w:hAnsi="Times New Roman"/>
          <w:color w:val="000000"/>
          <w:sz w:val="24"/>
        </w:rPr>
        <w:t>KarRS</w:t>
      </w:r>
      <w:proofErr w:type="spellEnd"/>
      <w:r>
        <w:rPr>
          <w:rFonts w:ascii="Times New Roman" w:hAnsi="Times New Roman"/>
          <w:color w:val="000000"/>
          <w:sz w:val="24"/>
        </w:rPr>
        <w:t xml:space="preserve"> § 20 ning see õigus on antud piiratud hulgale asutustele teatud erandjuhtudeks, </w:t>
      </w:r>
      <w:r w:rsidR="005B6B19">
        <w:rPr>
          <w:rFonts w:ascii="Times New Roman" w:hAnsi="Times New Roman"/>
          <w:color w:val="000000"/>
          <w:sz w:val="24"/>
        </w:rPr>
        <w:t xml:space="preserve">kus </w:t>
      </w:r>
      <w:r>
        <w:rPr>
          <w:rFonts w:ascii="Times New Roman" w:hAnsi="Times New Roman"/>
          <w:color w:val="000000"/>
          <w:sz w:val="24"/>
        </w:rPr>
        <w:t xml:space="preserve">inimese taust ja minevikus kantud karistused on olulised isiku usaldusväärsuse hindamisel. </w:t>
      </w:r>
      <w:r w:rsidR="006C1725">
        <w:rPr>
          <w:rFonts w:ascii="Times New Roman" w:hAnsi="Times New Roman"/>
          <w:color w:val="000000"/>
          <w:sz w:val="24"/>
        </w:rPr>
        <w:t>Lastekaitse</w:t>
      </w:r>
      <w:r w:rsidR="005B6B19">
        <w:rPr>
          <w:rFonts w:ascii="Times New Roman" w:hAnsi="Times New Roman"/>
          <w:color w:val="000000"/>
          <w:sz w:val="24"/>
        </w:rPr>
        <w:t xml:space="preserve">juhtumi </w:t>
      </w:r>
      <w:r w:rsidR="006C1725">
        <w:rPr>
          <w:rFonts w:ascii="Times New Roman" w:hAnsi="Times New Roman"/>
          <w:color w:val="000000"/>
          <w:sz w:val="24"/>
        </w:rPr>
        <w:t xml:space="preserve">menetluses ei ole </w:t>
      </w:r>
      <w:r w:rsidR="006C1725" w:rsidRPr="00F80E0B">
        <w:rPr>
          <w:rFonts w:ascii="Times New Roman" w:hAnsi="Times New Roman"/>
          <w:color w:val="000000"/>
          <w:sz w:val="24"/>
        </w:rPr>
        <w:t>registri arhiivi andmetele juurdepääs hädavajalik</w:t>
      </w:r>
      <w:r w:rsidR="006C1725" w:rsidRPr="00632B1B">
        <w:rPr>
          <w:rFonts w:ascii="Times New Roman" w:hAnsi="Times New Roman"/>
          <w:color w:val="000000"/>
          <w:sz w:val="24"/>
        </w:rPr>
        <w:t>.</w:t>
      </w:r>
    </w:p>
    <w:p w14:paraId="4DA70DD0" w14:textId="77777777" w:rsidR="00FD18F4" w:rsidRPr="009A7629" w:rsidRDefault="00FD18F4" w:rsidP="00FD18F4">
      <w:pPr>
        <w:rPr>
          <w:rFonts w:ascii="Times New Roman" w:hAnsi="Times New Roman"/>
          <w:color w:val="000000" w:themeColor="text1"/>
          <w:sz w:val="24"/>
        </w:rPr>
      </w:pPr>
    </w:p>
    <w:p w14:paraId="1A072293" w14:textId="02945096" w:rsidR="006C1725" w:rsidRPr="0083740F" w:rsidRDefault="00FD18F4" w:rsidP="006C1725">
      <w:pPr>
        <w:rPr>
          <w:rFonts w:ascii="Times New Roman" w:hAnsi="Times New Roman"/>
          <w:color w:val="000000" w:themeColor="text1"/>
          <w:sz w:val="24"/>
        </w:rPr>
      </w:pPr>
      <w:r w:rsidRPr="009A7629">
        <w:rPr>
          <w:rFonts w:ascii="Times New Roman" w:hAnsi="Times New Roman"/>
          <w:color w:val="000000" w:themeColor="text1"/>
          <w:sz w:val="24"/>
        </w:rPr>
        <w:t xml:space="preserve">Lõike </w:t>
      </w:r>
      <w:r w:rsidR="00FD16E1">
        <w:rPr>
          <w:rFonts w:ascii="Times New Roman" w:hAnsi="Times New Roman"/>
          <w:color w:val="000000" w:themeColor="text1"/>
          <w:sz w:val="24"/>
        </w:rPr>
        <w:t>3</w:t>
      </w:r>
      <w:r w:rsidRPr="009A7629">
        <w:rPr>
          <w:rFonts w:ascii="Times New Roman" w:hAnsi="Times New Roman"/>
          <w:color w:val="000000" w:themeColor="text1"/>
          <w:sz w:val="24"/>
        </w:rPr>
        <w:t xml:space="preserve"> punkt 1</w:t>
      </w:r>
      <w:r>
        <w:rPr>
          <w:rFonts w:ascii="Times New Roman" w:hAnsi="Times New Roman"/>
          <w:color w:val="000000" w:themeColor="text1"/>
          <w:sz w:val="24"/>
        </w:rPr>
        <w:t>2</w:t>
      </w:r>
      <w:r w:rsidRPr="009A7629">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w:t>
      </w:r>
      <w:r w:rsidRPr="00632B1B">
        <w:rPr>
          <w:rFonts w:ascii="Times New Roman" w:hAnsi="Times New Roman"/>
          <w:color w:val="000000"/>
          <w:sz w:val="24"/>
        </w:rPr>
        <w:t>lapse suhtes käimas oleva kriminaal- ja väärteomenetluse andme</w:t>
      </w:r>
      <w:r>
        <w:rPr>
          <w:rFonts w:ascii="Times New Roman" w:hAnsi="Times New Roman"/>
          <w:color w:val="000000"/>
          <w:sz w:val="24"/>
        </w:rPr>
        <w:t>i</w:t>
      </w:r>
      <w:r w:rsidRPr="00632B1B">
        <w:rPr>
          <w:rFonts w:ascii="Times New Roman" w:hAnsi="Times New Roman"/>
          <w:color w:val="000000"/>
          <w:sz w:val="24"/>
        </w:rPr>
        <w:t>d koos selle esemeks oleva süüteo liigi ja toimepanemise asjaoludega ning lapse suhtes kohaldatud tõkendi, karistuse, mõjutusvahendi ja kriminaalhoolduse andme</w:t>
      </w:r>
      <w:r>
        <w:rPr>
          <w:rFonts w:ascii="Times New Roman" w:hAnsi="Times New Roman"/>
          <w:color w:val="000000"/>
          <w:sz w:val="24"/>
        </w:rPr>
        <w:t xml:space="preserve">tega. </w:t>
      </w:r>
      <w:proofErr w:type="spellStart"/>
      <w:r>
        <w:rPr>
          <w:rFonts w:ascii="Times New Roman" w:hAnsi="Times New Roman"/>
          <w:color w:val="000000"/>
          <w:sz w:val="24"/>
        </w:rPr>
        <w:t>LasteKS</w:t>
      </w:r>
      <w:proofErr w:type="spellEnd"/>
      <w:r>
        <w:rPr>
          <w:rFonts w:ascii="Times New Roman" w:hAnsi="Times New Roman"/>
          <w:color w:val="000000"/>
          <w:sz w:val="24"/>
        </w:rPr>
        <w:t xml:space="preserve"> § 26 kohaselt loetakse abivajavaks lapseks ka last</w:t>
      </w:r>
      <w:r w:rsidRPr="005F39D6">
        <w:rPr>
          <w:rFonts w:ascii="Times New Roman" w:hAnsi="Times New Roman"/>
          <w:color w:val="000000"/>
          <w:sz w:val="24"/>
        </w:rPr>
        <w:t xml:space="preserve">, kelle </w:t>
      </w:r>
      <w:r w:rsidRPr="00632B1B">
        <w:rPr>
          <w:rFonts w:ascii="Times New Roman" w:hAnsi="Times New Roman"/>
          <w:color w:val="202020"/>
          <w:sz w:val="24"/>
          <w:shd w:val="clear" w:color="auto" w:fill="FFFFFF"/>
        </w:rPr>
        <w:t xml:space="preserve">käitumine ohustab tema enda või teiste isikute </w:t>
      </w:r>
      <w:r w:rsidRPr="00632B1B">
        <w:rPr>
          <w:rFonts w:ascii="Times New Roman" w:hAnsi="Times New Roman"/>
          <w:color w:val="202020"/>
          <w:sz w:val="24"/>
          <w:shd w:val="clear" w:color="auto" w:fill="FFFFFF"/>
        </w:rPr>
        <w:lastRenderedPageBreak/>
        <w:t>heaolu.</w:t>
      </w:r>
      <w:r>
        <w:rPr>
          <w:rFonts w:ascii="Times New Roman" w:hAnsi="Times New Roman"/>
          <w:color w:val="202020"/>
          <w:sz w:val="24"/>
          <w:shd w:val="clear" w:color="auto" w:fill="FFFFFF"/>
        </w:rPr>
        <w:t xml:space="preserve"> </w:t>
      </w:r>
      <w:r>
        <w:rPr>
          <w:rFonts w:ascii="Times New Roman" w:hAnsi="Times New Roman"/>
          <w:color w:val="000000"/>
          <w:sz w:val="24"/>
        </w:rPr>
        <w:t>Lapse abivajaduse kolmnurga alusel abivajadust hinnates on „</w:t>
      </w:r>
      <w:r w:rsidR="005B6B19">
        <w:rPr>
          <w:rFonts w:ascii="Times New Roman" w:hAnsi="Times New Roman"/>
          <w:color w:val="000000"/>
          <w:sz w:val="24"/>
        </w:rPr>
        <w:t>l</w:t>
      </w:r>
      <w:r>
        <w:rPr>
          <w:rFonts w:ascii="Times New Roman" w:hAnsi="Times New Roman"/>
          <w:color w:val="000000"/>
          <w:sz w:val="24"/>
        </w:rPr>
        <w:t>apse arenguvajadus</w:t>
      </w:r>
      <w:r w:rsidR="005B6B19">
        <w:rPr>
          <w:rFonts w:ascii="Times New Roman" w:hAnsi="Times New Roman"/>
          <w:color w:val="000000"/>
          <w:sz w:val="24"/>
        </w:rPr>
        <w:t>te</w:t>
      </w:r>
      <w:r>
        <w:rPr>
          <w:rFonts w:ascii="Times New Roman" w:hAnsi="Times New Roman"/>
          <w:color w:val="000000"/>
          <w:sz w:val="24"/>
        </w:rPr>
        <w:t>“ küljel üks uurimisvaldkondi lapse tundeelu ja käitumine.</w:t>
      </w:r>
      <w:r>
        <w:rPr>
          <w:rStyle w:val="Allmrkuseviide"/>
          <w:rFonts w:ascii="Times New Roman" w:hAnsi="Times New Roman"/>
          <w:color w:val="000000"/>
          <w:sz w:val="24"/>
        </w:rPr>
        <w:footnoteReference w:id="37"/>
      </w:r>
      <w:r>
        <w:rPr>
          <w:rFonts w:ascii="Times New Roman" w:hAnsi="Times New Roman"/>
          <w:color w:val="000000"/>
          <w:sz w:val="24"/>
        </w:rPr>
        <w:t xml:space="preserve"> Selles valdkonnas tuleb hinnata </w:t>
      </w:r>
      <w:r w:rsidR="005B6B19">
        <w:rPr>
          <w:rFonts w:ascii="Times New Roman" w:hAnsi="Times New Roman"/>
          <w:color w:val="000000"/>
          <w:sz w:val="24"/>
        </w:rPr>
        <w:t xml:space="preserve">muu hulgas </w:t>
      </w:r>
      <w:r>
        <w:rPr>
          <w:rFonts w:ascii="Times New Roman" w:hAnsi="Times New Roman"/>
          <w:color w:val="000000"/>
          <w:sz w:val="24"/>
        </w:rPr>
        <w:t>seda, kas laps käitub ebaviisakalt, allub  kehtivatele ühiskonnaelu reeglitele ja normidele, kas lapsel esineb riskikäitumist ja õigusrikkumisi</w:t>
      </w:r>
      <w:r w:rsidRPr="0083740F">
        <w:rPr>
          <w:rFonts w:ascii="Times New Roman" w:hAnsi="Times New Roman"/>
          <w:color w:val="000000"/>
          <w:sz w:val="24"/>
        </w:rPr>
        <w:t>.</w:t>
      </w:r>
      <w:r w:rsidRPr="0083740F">
        <w:rPr>
          <w:rStyle w:val="Allmrkuseviide"/>
          <w:rFonts w:ascii="Times New Roman" w:hAnsi="Times New Roman"/>
          <w:color w:val="000000"/>
          <w:sz w:val="24"/>
        </w:rPr>
        <w:footnoteReference w:id="38"/>
      </w:r>
      <w:r w:rsidRPr="0083740F">
        <w:rPr>
          <w:rFonts w:ascii="Times New Roman" w:hAnsi="Times New Roman"/>
          <w:color w:val="000000"/>
          <w:sz w:val="24"/>
        </w:rPr>
        <w:t xml:space="preserve"> Lapse suhtes käimas oleva kriminaal- ja väärteomenetluse andmete töötlemine lastekaitsetöös on vajalik eelkõige selleks, et lastekaitsetöötaja oleks kursis süüteomenetluse käigu ja asjaoludega </w:t>
      </w:r>
      <w:r>
        <w:rPr>
          <w:rFonts w:ascii="Times New Roman" w:hAnsi="Times New Roman"/>
          <w:color w:val="000000"/>
          <w:sz w:val="24"/>
        </w:rPr>
        <w:t xml:space="preserve">(ulatuses, milles uurimisasutus teavet väljastada saab) </w:t>
      </w:r>
      <w:r w:rsidRPr="0083740F">
        <w:rPr>
          <w:rFonts w:ascii="Times New Roman" w:hAnsi="Times New Roman"/>
          <w:color w:val="000000"/>
          <w:sz w:val="24"/>
        </w:rPr>
        <w:t xml:space="preserve">ning saaks sellega arvestada lapse abivajaduse hindamisel </w:t>
      </w:r>
      <w:r w:rsidR="005B6B19">
        <w:rPr>
          <w:rFonts w:ascii="Times New Roman" w:hAnsi="Times New Roman"/>
          <w:color w:val="000000"/>
          <w:sz w:val="24"/>
        </w:rPr>
        <w:t xml:space="preserve">ja </w:t>
      </w:r>
      <w:r w:rsidRPr="0083740F">
        <w:rPr>
          <w:rFonts w:ascii="Times New Roman" w:hAnsi="Times New Roman"/>
          <w:color w:val="000000"/>
          <w:sz w:val="24"/>
        </w:rPr>
        <w:t xml:space="preserve">abi osutamisel. </w:t>
      </w:r>
      <w:r w:rsidR="00B73327">
        <w:rPr>
          <w:rFonts w:ascii="Times New Roman" w:hAnsi="Times New Roman"/>
          <w:color w:val="000000"/>
          <w:sz w:val="24"/>
        </w:rPr>
        <w:t xml:space="preserve">Kriminaalmenetluse seadustiku </w:t>
      </w:r>
      <w:r w:rsidRPr="0083740F">
        <w:rPr>
          <w:rFonts w:ascii="Times New Roman" w:hAnsi="Times New Roman"/>
          <w:color w:val="000000"/>
          <w:sz w:val="24"/>
        </w:rPr>
        <w:t>§</w:t>
      </w:r>
      <w:r>
        <w:rPr>
          <w:rFonts w:ascii="Times New Roman" w:hAnsi="Times New Roman"/>
          <w:color w:val="000000"/>
          <w:sz w:val="24"/>
        </w:rPr>
        <w:t>-s</w:t>
      </w:r>
      <w:r w:rsidRPr="0083740F">
        <w:rPr>
          <w:rFonts w:ascii="Times New Roman" w:hAnsi="Times New Roman"/>
          <w:color w:val="000000"/>
          <w:sz w:val="24"/>
        </w:rPr>
        <w:t xml:space="preserve"> 201 </w:t>
      </w:r>
      <w:r>
        <w:rPr>
          <w:rFonts w:ascii="Times New Roman" w:hAnsi="Times New Roman"/>
          <w:color w:val="000000"/>
          <w:sz w:val="24"/>
        </w:rPr>
        <w:t xml:space="preserve">on juba praegu reguleeritud alaealise toime pandud süüteo andmete edastamine </w:t>
      </w:r>
      <w:proofErr w:type="spellStart"/>
      <w:r w:rsidR="005B6B19">
        <w:rPr>
          <w:rFonts w:ascii="Times New Roman" w:hAnsi="Times New Roman"/>
          <w:color w:val="000000"/>
          <w:sz w:val="24"/>
        </w:rPr>
        <w:t>KOV-ile</w:t>
      </w:r>
      <w:proofErr w:type="spellEnd"/>
      <w:r>
        <w:rPr>
          <w:rFonts w:ascii="Times New Roman" w:hAnsi="Times New Roman"/>
          <w:color w:val="000000"/>
          <w:sz w:val="24"/>
        </w:rPr>
        <w:t xml:space="preserve"> – § 201 </w:t>
      </w:r>
      <w:r w:rsidRPr="0083740F">
        <w:rPr>
          <w:rFonts w:ascii="Times New Roman" w:hAnsi="Times New Roman"/>
          <w:color w:val="000000"/>
          <w:sz w:val="24"/>
        </w:rPr>
        <w:t xml:space="preserve">lõigete 1 ja 4 alusel võib </w:t>
      </w:r>
      <w:r w:rsidRPr="00632B1B">
        <w:rPr>
          <w:rFonts w:ascii="Times New Roman" w:hAnsi="Times New Roman"/>
          <w:color w:val="202020"/>
          <w:sz w:val="24"/>
          <w:shd w:val="clear" w:color="auto" w:fill="FFFFFF"/>
        </w:rPr>
        <w:t>uurimisasutus või prokuratuur alaealise kohta, keda saab mõjutada karistust või karistusseadustiku §-s 87 ette</w:t>
      </w:r>
      <w:r w:rsidR="005B6B19">
        <w:rPr>
          <w:rFonts w:ascii="Times New Roman" w:hAnsi="Times New Roman"/>
          <w:color w:val="202020"/>
          <w:sz w:val="24"/>
          <w:shd w:val="clear" w:color="auto" w:fill="FFFFFF"/>
        </w:rPr>
        <w:t xml:space="preserve"> </w:t>
      </w:r>
      <w:r w:rsidRPr="00632B1B">
        <w:rPr>
          <w:rFonts w:ascii="Times New Roman" w:hAnsi="Times New Roman"/>
          <w:color w:val="202020"/>
          <w:sz w:val="24"/>
          <w:shd w:val="clear" w:color="auto" w:fill="FFFFFF"/>
        </w:rPr>
        <w:t xml:space="preserve">nähtud mõjutusvahendit kohaldamata, </w:t>
      </w:r>
      <w:r w:rsidR="005B6B19">
        <w:rPr>
          <w:rFonts w:ascii="Times New Roman" w:hAnsi="Times New Roman"/>
          <w:color w:val="202020"/>
          <w:sz w:val="24"/>
          <w:shd w:val="clear" w:color="auto" w:fill="FFFFFF"/>
        </w:rPr>
        <w:t xml:space="preserve">saata </w:t>
      </w:r>
      <w:r w:rsidRPr="00632B1B">
        <w:rPr>
          <w:rFonts w:ascii="Times New Roman" w:hAnsi="Times New Roman"/>
          <w:color w:val="202020"/>
          <w:sz w:val="24"/>
          <w:shd w:val="clear" w:color="auto" w:fill="FFFFFF"/>
        </w:rPr>
        <w:t xml:space="preserve">teavituse ja vajalikus mahus koopia kriminaalasja materjalidest alaealise elukoha järgsesse </w:t>
      </w:r>
      <w:proofErr w:type="spellStart"/>
      <w:r w:rsidR="005B6B19">
        <w:rPr>
          <w:rFonts w:ascii="Times New Roman" w:hAnsi="Times New Roman"/>
          <w:color w:val="202020"/>
          <w:sz w:val="24"/>
          <w:shd w:val="clear" w:color="auto" w:fill="FFFFFF"/>
        </w:rPr>
        <w:t>KOV-i</w:t>
      </w:r>
      <w:proofErr w:type="spellEnd"/>
      <w:r w:rsidRPr="00632B1B">
        <w:rPr>
          <w:rFonts w:ascii="Times New Roman" w:hAnsi="Times New Roman"/>
          <w:color w:val="202020"/>
          <w:sz w:val="24"/>
          <w:shd w:val="clear" w:color="auto" w:fill="FFFFFF"/>
        </w:rPr>
        <w:t xml:space="preserve">. </w:t>
      </w:r>
      <w:r w:rsidR="006C1725">
        <w:rPr>
          <w:rFonts w:ascii="Times New Roman" w:hAnsi="Times New Roman"/>
          <w:color w:val="202020"/>
          <w:sz w:val="24"/>
          <w:shd w:val="clear" w:color="auto" w:fill="FFFFFF"/>
        </w:rPr>
        <w:t>E</w:t>
      </w:r>
      <w:r w:rsidR="006C1725" w:rsidRPr="004829DE">
        <w:rPr>
          <w:rFonts w:ascii="Times New Roman" w:hAnsi="Times New Roman"/>
          <w:color w:val="202020"/>
          <w:sz w:val="24"/>
          <w:shd w:val="clear" w:color="auto" w:fill="FFFFFF"/>
        </w:rPr>
        <w:t>esmär</w:t>
      </w:r>
      <w:r w:rsidR="006C1725">
        <w:rPr>
          <w:rFonts w:ascii="Times New Roman" w:hAnsi="Times New Roman"/>
          <w:color w:val="202020"/>
          <w:sz w:val="24"/>
          <w:shd w:val="clear" w:color="auto" w:fill="FFFFFF"/>
        </w:rPr>
        <w:t>k</w:t>
      </w:r>
      <w:r w:rsidR="006C1725" w:rsidRPr="004829DE">
        <w:rPr>
          <w:rFonts w:ascii="Times New Roman" w:hAnsi="Times New Roman"/>
          <w:color w:val="202020"/>
          <w:sz w:val="24"/>
          <w:shd w:val="clear" w:color="auto" w:fill="FFFFFF"/>
        </w:rPr>
        <w:t xml:space="preserve"> </w:t>
      </w:r>
      <w:r w:rsidR="006C1725">
        <w:rPr>
          <w:rFonts w:ascii="Times New Roman" w:hAnsi="Times New Roman"/>
          <w:color w:val="202020"/>
          <w:sz w:val="24"/>
          <w:shd w:val="clear" w:color="auto" w:fill="FFFFFF"/>
        </w:rPr>
        <w:t xml:space="preserve">on </w:t>
      </w:r>
      <w:r w:rsidR="006C1725" w:rsidRPr="004829DE">
        <w:rPr>
          <w:rFonts w:ascii="Times New Roman" w:hAnsi="Times New Roman"/>
          <w:color w:val="202020"/>
          <w:sz w:val="24"/>
          <w:shd w:val="clear" w:color="auto" w:fill="FFFFFF"/>
        </w:rPr>
        <w:t>tagada alaealisele õigusrikkujale sotsiaalsüsteemi abi.</w:t>
      </w:r>
      <w:r w:rsidR="006C1725">
        <w:rPr>
          <w:rFonts w:ascii="Times New Roman" w:hAnsi="Times New Roman"/>
          <w:color w:val="202020"/>
          <w:sz w:val="24"/>
          <w:shd w:val="clear" w:color="auto" w:fill="FFFFFF"/>
        </w:rPr>
        <w:t xml:space="preserve"> Kõnealuses punktis on mainitud ka kriminaalhoolduse andmed, mida lastekaitsetöötajal on vaja </w:t>
      </w:r>
      <w:bookmarkStart w:id="9" w:name="_Hlk161934860"/>
      <w:r w:rsidR="006C1725">
        <w:rPr>
          <w:rFonts w:ascii="Times New Roman" w:hAnsi="Times New Roman"/>
          <w:color w:val="202020"/>
          <w:sz w:val="24"/>
          <w:shd w:val="clear" w:color="auto" w:fill="FFFFFF"/>
        </w:rPr>
        <w:t>selle</w:t>
      </w:r>
      <w:r w:rsidR="005B6B19">
        <w:rPr>
          <w:rFonts w:ascii="Times New Roman" w:hAnsi="Times New Roman"/>
          <w:color w:val="202020"/>
          <w:sz w:val="24"/>
          <w:shd w:val="clear" w:color="auto" w:fill="FFFFFF"/>
        </w:rPr>
        <w:t>ks</w:t>
      </w:r>
      <w:r w:rsidR="006C1725">
        <w:rPr>
          <w:rFonts w:ascii="Times New Roman" w:hAnsi="Times New Roman"/>
          <w:color w:val="202020"/>
          <w:sz w:val="24"/>
          <w:shd w:val="clear" w:color="auto" w:fill="FFFFFF"/>
        </w:rPr>
        <w:t xml:space="preserve">, </w:t>
      </w:r>
      <w:r w:rsidR="005B6B19">
        <w:rPr>
          <w:rFonts w:ascii="Times New Roman" w:hAnsi="Times New Roman"/>
          <w:color w:val="202020"/>
          <w:sz w:val="24"/>
          <w:shd w:val="clear" w:color="auto" w:fill="FFFFFF"/>
        </w:rPr>
        <w:t xml:space="preserve">et teada, </w:t>
      </w:r>
      <w:bookmarkEnd w:id="9"/>
      <w:r w:rsidR="006C1725">
        <w:rPr>
          <w:rFonts w:ascii="Times New Roman" w:hAnsi="Times New Roman"/>
          <w:color w:val="202020"/>
          <w:sz w:val="24"/>
          <w:shd w:val="clear" w:color="auto" w:fill="FFFFFF"/>
        </w:rPr>
        <w:t>kas laps on kriminaalhooldusalune. Muude andmete avaldamist piirab kriminaalhooldaja ametisaladuse hoidmise kohustus (kriminaalhooldusseaduse § 15</w:t>
      </w:r>
      <w:r w:rsidR="006C1725">
        <w:rPr>
          <w:rFonts w:ascii="Times New Roman" w:hAnsi="Times New Roman"/>
          <w:color w:val="202020"/>
          <w:sz w:val="24"/>
          <w:shd w:val="clear" w:color="auto" w:fill="FFFFFF"/>
          <w:vertAlign w:val="superscript"/>
        </w:rPr>
        <w:t>2</w:t>
      </w:r>
      <w:r w:rsidR="006C1725">
        <w:rPr>
          <w:rFonts w:ascii="Times New Roman" w:hAnsi="Times New Roman"/>
          <w:color w:val="202020"/>
          <w:sz w:val="24"/>
          <w:shd w:val="clear" w:color="auto" w:fill="FFFFFF"/>
        </w:rPr>
        <w:t>).</w:t>
      </w:r>
    </w:p>
    <w:p w14:paraId="0454F32D" w14:textId="1EC61C4C" w:rsidR="00FD18F4" w:rsidRPr="0083740F" w:rsidRDefault="00FD18F4" w:rsidP="00FD18F4">
      <w:pPr>
        <w:rPr>
          <w:rFonts w:ascii="Times New Roman" w:hAnsi="Times New Roman"/>
          <w:color w:val="000000" w:themeColor="text1"/>
          <w:sz w:val="24"/>
        </w:rPr>
      </w:pPr>
    </w:p>
    <w:p w14:paraId="4A01C9E8" w14:textId="76C6EB76" w:rsidR="00FD18F4" w:rsidRPr="00447BBA" w:rsidRDefault="00FD18F4" w:rsidP="00FD18F4">
      <w:pPr>
        <w:rPr>
          <w:rFonts w:ascii="Times New Roman" w:hAnsi="Times New Roman"/>
          <w:color w:val="000000"/>
          <w:sz w:val="24"/>
        </w:rPr>
      </w:pPr>
      <w:r w:rsidRPr="0083740F">
        <w:rPr>
          <w:rFonts w:ascii="Times New Roman" w:hAnsi="Times New Roman"/>
          <w:color w:val="000000" w:themeColor="text1"/>
          <w:sz w:val="24"/>
        </w:rPr>
        <w:t xml:space="preserve">Lõike </w:t>
      </w:r>
      <w:r w:rsidR="00FD16E1">
        <w:rPr>
          <w:rFonts w:ascii="Times New Roman" w:hAnsi="Times New Roman"/>
          <w:color w:val="000000" w:themeColor="text1"/>
          <w:sz w:val="24"/>
        </w:rPr>
        <w:t>3</w:t>
      </w:r>
      <w:r w:rsidRPr="0083740F">
        <w:rPr>
          <w:rFonts w:ascii="Times New Roman" w:hAnsi="Times New Roman"/>
          <w:color w:val="000000" w:themeColor="text1"/>
          <w:sz w:val="24"/>
        </w:rPr>
        <w:t xml:space="preserve"> punkt 13 </w:t>
      </w:r>
      <w:r>
        <w:rPr>
          <w:rFonts w:ascii="Times New Roman" w:hAnsi="Times New Roman"/>
          <w:color w:val="000000" w:themeColor="text1"/>
          <w:sz w:val="24"/>
        </w:rPr>
        <w:t xml:space="preserve">annab õiguse töödelda </w:t>
      </w:r>
      <w:r w:rsidRPr="00632B1B">
        <w:rPr>
          <w:rFonts w:ascii="Times New Roman" w:hAnsi="Times New Roman"/>
          <w:color w:val="000000"/>
          <w:sz w:val="24"/>
        </w:rPr>
        <w:t>andme</w:t>
      </w:r>
      <w:r>
        <w:rPr>
          <w:rFonts w:ascii="Times New Roman" w:hAnsi="Times New Roman"/>
          <w:color w:val="000000"/>
          <w:sz w:val="24"/>
        </w:rPr>
        <w:t>i</w:t>
      </w:r>
      <w:r w:rsidRPr="00632B1B">
        <w:rPr>
          <w:rFonts w:ascii="Times New Roman" w:hAnsi="Times New Roman"/>
          <w:color w:val="000000"/>
          <w:sz w:val="24"/>
        </w:rPr>
        <w:t xml:space="preserve">d lapse suhtes toime pandud või lapsega seotud vägivallajuhtumi kohta koos vägivalla liigi, toimepanemise aja ja asjaolude ning lapse osalemise viisiga, samuti juhtumi </w:t>
      </w:r>
      <w:r w:rsidR="005B6B19">
        <w:rPr>
          <w:rFonts w:ascii="Times New Roman" w:hAnsi="Times New Roman"/>
          <w:color w:val="000000"/>
          <w:sz w:val="24"/>
        </w:rPr>
        <w:t xml:space="preserve">uurimiseks </w:t>
      </w:r>
      <w:r w:rsidRPr="00632B1B">
        <w:rPr>
          <w:rFonts w:ascii="Times New Roman" w:hAnsi="Times New Roman"/>
          <w:color w:val="000000"/>
          <w:sz w:val="24"/>
        </w:rPr>
        <w:t>kriminaalmenetluse alustamise ja lapse menetlusseisundi kohta</w:t>
      </w:r>
      <w:r>
        <w:rPr>
          <w:rFonts w:ascii="Times New Roman" w:hAnsi="Times New Roman"/>
          <w:color w:val="000000"/>
          <w:sz w:val="24"/>
        </w:rPr>
        <w:t>. Lapse suhtes toime pandud või lapsega seotud vägivallajuhtum mõjutab alati lapse heaolu ja võib ohustada lapse turvalist arengut. Lapse abivajaduse kolmnurga alusel abivajadust hinnates on „</w:t>
      </w:r>
      <w:proofErr w:type="spellStart"/>
      <w:r w:rsidR="005B6B19">
        <w:rPr>
          <w:rFonts w:ascii="Times New Roman" w:hAnsi="Times New Roman"/>
          <w:color w:val="000000"/>
          <w:sz w:val="24"/>
        </w:rPr>
        <w:t>v</w:t>
      </w:r>
      <w:r>
        <w:rPr>
          <w:rFonts w:ascii="Times New Roman" w:hAnsi="Times New Roman"/>
          <w:color w:val="000000"/>
          <w:sz w:val="24"/>
        </w:rPr>
        <w:t>anemluse</w:t>
      </w:r>
      <w:proofErr w:type="spellEnd"/>
      <w:r>
        <w:rPr>
          <w:rFonts w:ascii="Times New Roman" w:hAnsi="Times New Roman"/>
          <w:color w:val="000000"/>
          <w:sz w:val="24"/>
        </w:rPr>
        <w:t>“ küljel üks uurimisvaldkondi turvalisus.</w:t>
      </w:r>
      <w:r>
        <w:rPr>
          <w:rStyle w:val="Allmrkuseviide"/>
          <w:rFonts w:ascii="Times New Roman" w:hAnsi="Times New Roman"/>
          <w:color w:val="000000"/>
          <w:sz w:val="24"/>
        </w:rPr>
        <w:footnoteReference w:id="39"/>
      </w:r>
      <w:r>
        <w:rPr>
          <w:rFonts w:ascii="Times New Roman" w:hAnsi="Times New Roman"/>
          <w:color w:val="000000"/>
          <w:sz w:val="24"/>
        </w:rPr>
        <w:t xml:space="preserve"> Turvalisuse tagamine tähendab seda, et laps on kahju või ohu eest piisavalt kaitstud, samuti </w:t>
      </w:r>
      <w:r w:rsidR="005B6B19">
        <w:rPr>
          <w:rFonts w:ascii="Times New Roman" w:hAnsi="Times New Roman"/>
          <w:color w:val="000000"/>
          <w:sz w:val="24"/>
        </w:rPr>
        <w:t xml:space="preserve">mõeldakse </w:t>
      </w:r>
      <w:r>
        <w:rPr>
          <w:rFonts w:ascii="Times New Roman" w:hAnsi="Times New Roman"/>
          <w:color w:val="000000"/>
          <w:sz w:val="24"/>
        </w:rPr>
        <w:t>selle all lapsevanemate võimekust kaitsta oma last erinevat liiki vägivalla, kuritarvitamise ja ärakasutamise eest.</w:t>
      </w:r>
      <w:r>
        <w:rPr>
          <w:rStyle w:val="Allmrkuseviide"/>
          <w:rFonts w:ascii="Times New Roman" w:hAnsi="Times New Roman"/>
          <w:color w:val="000000"/>
          <w:sz w:val="24"/>
        </w:rPr>
        <w:footnoteReference w:id="40"/>
      </w:r>
      <w:r>
        <w:rPr>
          <w:rFonts w:ascii="Times New Roman" w:hAnsi="Times New Roman"/>
          <w:color w:val="000000"/>
          <w:sz w:val="24"/>
        </w:rPr>
        <w:t xml:space="preserve"> Enamasti kogevad lapsed vägivalda ja väärkohtlemist perekeskkonnas, olles otsesed või kaudsed ohvrid perevägivalla juhtumites. Samuti pannakse märkimisväärne hulk kõigist seksuaalvägivalla kuritegudest toime alaealiste suhtes (2022.</w:t>
      </w:r>
      <w:r w:rsidR="005B6B19">
        <w:rPr>
          <w:rFonts w:ascii="Times New Roman" w:hAnsi="Times New Roman"/>
          <w:color w:val="000000"/>
          <w:sz w:val="24"/>
        </w:rPr>
        <w:t xml:space="preserve"> </w:t>
      </w:r>
      <w:r>
        <w:rPr>
          <w:rFonts w:ascii="Times New Roman" w:hAnsi="Times New Roman"/>
          <w:color w:val="000000"/>
          <w:sz w:val="24"/>
        </w:rPr>
        <w:t>a 530 kuritegu</w:t>
      </w:r>
      <w:r>
        <w:rPr>
          <w:rStyle w:val="Allmrkuseviide"/>
          <w:rFonts w:ascii="Times New Roman" w:hAnsi="Times New Roman"/>
          <w:color w:val="000000"/>
          <w:sz w:val="24"/>
        </w:rPr>
        <w:footnoteReference w:id="41"/>
      </w:r>
      <w:r>
        <w:rPr>
          <w:rFonts w:ascii="Times New Roman" w:hAnsi="Times New Roman"/>
          <w:color w:val="000000"/>
          <w:sz w:val="24"/>
        </w:rPr>
        <w:t xml:space="preserve">). Suur osa lastekaitse abi vajavatest lastest on ühel või teisel moel kogenud vägivalda ja sellest mõjutatud. Lapse suhtes </w:t>
      </w:r>
      <w:r w:rsidRPr="003B1A38">
        <w:rPr>
          <w:rFonts w:ascii="Times New Roman" w:hAnsi="Times New Roman"/>
          <w:color w:val="000000"/>
          <w:sz w:val="24"/>
        </w:rPr>
        <w:t>toime pandud vägivallajuhtumi korral on kahtl</w:t>
      </w:r>
      <w:r w:rsidR="006C1725">
        <w:rPr>
          <w:rFonts w:ascii="Times New Roman" w:hAnsi="Times New Roman"/>
          <w:color w:val="000000"/>
          <w:sz w:val="24"/>
        </w:rPr>
        <w:t xml:space="preserve">emata </w:t>
      </w:r>
      <w:r w:rsidRPr="003B1A38">
        <w:rPr>
          <w:rFonts w:ascii="Times New Roman" w:hAnsi="Times New Roman"/>
          <w:color w:val="000000"/>
          <w:sz w:val="24"/>
        </w:rPr>
        <w:t xml:space="preserve">tegemist abivajava lapsega </w:t>
      </w:r>
      <w:proofErr w:type="spellStart"/>
      <w:r w:rsidRPr="003B1A38">
        <w:rPr>
          <w:rFonts w:ascii="Times New Roman" w:hAnsi="Times New Roman"/>
          <w:color w:val="000000"/>
          <w:sz w:val="24"/>
        </w:rPr>
        <w:t>LasteKS</w:t>
      </w:r>
      <w:proofErr w:type="spellEnd"/>
      <w:r w:rsidRPr="003B1A38">
        <w:rPr>
          <w:rFonts w:ascii="Times New Roman" w:hAnsi="Times New Roman"/>
          <w:color w:val="000000"/>
          <w:sz w:val="24"/>
        </w:rPr>
        <w:t xml:space="preserve"> § 2</w:t>
      </w:r>
      <w:r w:rsidR="006C1725">
        <w:rPr>
          <w:rFonts w:ascii="Times New Roman" w:hAnsi="Times New Roman"/>
          <w:color w:val="000000"/>
          <w:sz w:val="24"/>
        </w:rPr>
        <w:t>6</w:t>
      </w:r>
      <w:r w:rsidRPr="003B1A38">
        <w:rPr>
          <w:rFonts w:ascii="Times New Roman" w:hAnsi="Times New Roman"/>
          <w:color w:val="000000"/>
          <w:sz w:val="24"/>
        </w:rPr>
        <w:t xml:space="preserve"> </w:t>
      </w:r>
      <w:r w:rsidR="005B6B19">
        <w:rPr>
          <w:rFonts w:ascii="Times New Roman" w:hAnsi="Times New Roman"/>
          <w:color w:val="000000"/>
          <w:sz w:val="24"/>
        </w:rPr>
        <w:t xml:space="preserve">tähenduses </w:t>
      </w:r>
      <w:r w:rsidRPr="003B1A38">
        <w:rPr>
          <w:rFonts w:ascii="Times New Roman" w:hAnsi="Times New Roman"/>
          <w:color w:val="000000"/>
          <w:sz w:val="24"/>
        </w:rPr>
        <w:t>(</w:t>
      </w:r>
      <w:r>
        <w:rPr>
          <w:rFonts w:ascii="Times New Roman" w:hAnsi="Times New Roman"/>
          <w:color w:val="000000"/>
          <w:sz w:val="24"/>
        </w:rPr>
        <w:t xml:space="preserve">lapse </w:t>
      </w:r>
      <w:r w:rsidRPr="00632B1B">
        <w:rPr>
          <w:rFonts w:ascii="Times New Roman" w:hAnsi="Times New Roman"/>
          <w:color w:val="202020"/>
          <w:sz w:val="24"/>
          <w:shd w:val="clear" w:color="auto" w:fill="FFFFFF"/>
        </w:rPr>
        <w:t>väärkohtlemi</w:t>
      </w:r>
      <w:r>
        <w:rPr>
          <w:rFonts w:ascii="Times New Roman" w:hAnsi="Times New Roman"/>
          <w:color w:val="202020"/>
          <w:sz w:val="24"/>
          <w:shd w:val="clear" w:color="auto" w:fill="FFFFFF"/>
        </w:rPr>
        <w:t>ne</w:t>
      </w:r>
      <w:r w:rsidRPr="003B1A38">
        <w:rPr>
          <w:rFonts w:ascii="Times New Roman" w:hAnsi="Times New Roman"/>
          <w:color w:val="000000"/>
          <w:sz w:val="24"/>
        </w:rPr>
        <w:t xml:space="preserve">). </w:t>
      </w:r>
      <w:r w:rsidR="006C1725">
        <w:rPr>
          <w:rFonts w:ascii="Times New Roman" w:hAnsi="Times New Roman"/>
          <w:color w:val="000000"/>
          <w:sz w:val="24"/>
        </w:rPr>
        <w:t>V</w:t>
      </w:r>
      <w:r>
        <w:rPr>
          <w:rFonts w:ascii="Times New Roman" w:hAnsi="Times New Roman"/>
          <w:color w:val="000000"/>
          <w:sz w:val="24"/>
        </w:rPr>
        <w:t xml:space="preserve">äärkohtlemist </w:t>
      </w:r>
      <w:r w:rsidR="006C1725">
        <w:rPr>
          <w:rFonts w:ascii="Times New Roman" w:hAnsi="Times New Roman"/>
          <w:color w:val="000000"/>
          <w:sz w:val="24"/>
        </w:rPr>
        <w:t xml:space="preserve">kogeb ka </w:t>
      </w:r>
      <w:r>
        <w:rPr>
          <w:rFonts w:ascii="Times New Roman" w:hAnsi="Times New Roman"/>
          <w:color w:val="000000"/>
          <w:sz w:val="24"/>
        </w:rPr>
        <w:t>laps, kes näeb</w:t>
      </w:r>
      <w:r w:rsidRPr="003B1A38">
        <w:rPr>
          <w:rFonts w:ascii="Times New Roman" w:hAnsi="Times New Roman"/>
          <w:color w:val="000000"/>
          <w:sz w:val="24"/>
        </w:rPr>
        <w:t xml:space="preserve"> vägivalda pealt või </w:t>
      </w:r>
      <w:r>
        <w:rPr>
          <w:rFonts w:ascii="Times New Roman" w:hAnsi="Times New Roman"/>
          <w:color w:val="000000"/>
          <w:sz w:val="24"/>
        </w:rPr>
        <w:t xml:space="preserve">elab </w:t>
      </w:r>
      <w:r w:rsidRPr="003B1A38">
        <w:rPr>
          <w:rFonts w:ascii="Times New Roman" w:hAnsi="Times New Roman"/>
          <w:color w:val="000000"/>
          <w:sz w:val="24"/>
        </w:rPr>
        <w:t>vägival</w:t>
      </w:r>
      <w:r w:rsidR="006C1725">
        <w:rPr>
          <w:rFonts w:ascii="Times New Roman" w:hAnsi="Times New Roman"/>
          <w:color w:val="000000"/>
          <w:sz w:val="24"/>
        </w:rPr>
        <w:t xml:space="preserve">dses keskkonnas </w:t>
      </w:r>
      <w:r w:rsidRPr="003B1A38">
        <w:rPr>
          <w:rFonts w:ascii="Times New Roman" w:hAnsi="Times New Roman"/>
          <w:color w:val="000000"/>
          <w:sz w:val="24"/>
        </w:rPr>
        <w:t xml:space="preserve">– </w:t>
      </w:r>
      <w:r>
        <w:rPr>
          <w:rFonts w:ascii="Times New Roman" w:hAnsi="Times New Roman"/>
          <w:color w:val="000000"/>
          <w:sz w:val="24"/>
        </w:rPr>
        <w:t>ka</w:t>
      </w:r>
      <w:r w:rsidRPr="003B1A38">
        <w:rPr>
          <w:rFonts w:ascii="Times New Roman" w:hAnsi="Times New Roman"/>
          <w:color w:val="000000"/>
          <w:sz w:val="24"/>
        </w:rPr>
        <w:t xml:space="preserve"> </w:t>
      </w:r>
      <w:r w:rsidR="00552C1B">
        <w:rPr>
          <w:rFonts w:ascii="Times New Roman" w:hAnsi="Times New Roman"/>
          <w:color w:val="000000"/>
          <w:sz w:val="24"/>
        </w:rPr>
        <w:t xml:space="preserve">see </w:t>
      </w:r>
      <w:r w:rsidRPr="00632B1B">
        <w:rPr>
          <w:rFonts w:ascii="Times New Roman" w:hAnsi="Times New Roman"/>
          <w:color w:val="202020"/>
          <w:sz w:val="24"/>
          <w:shd w:val="clear" w:color="auto" w:fill="FFFFFF"/>
        </w:rPr>
        <w:t>ohustab lapse vaimset, emotsionaalset ja füüsilist tervist.</w:t>
      </w:r>
      <w:r w:rsidRPr="003B1A38">
        <w:rPr>
          <w:rFonts w:ascii="Times New Roman" w:hAnsi="Times New Roman"/>
          <w:color w:val="000000"/>
          <w:sz w:val="24"/>
        </w:rPr>
        <w:t xml:space="preserve"> </w:t>
      </w:r>
      <w:r w:rsidR="005B6B19">
        <w:rPr>
          <w:rFonts w:ascii="Times New Roman" w:hAnsi="Times New Roman"/>
          <w:color w:val="000000"/>
          <w:sz w:val="24"/>
        </w:rPr>
        <w:t xml:space="preserve">Politsei- ja Piirivalveamet </w:t>
      </w:r>
      <w:r>
        <w:rPr>
          <w:rFonts w:ascii="Times New Roman" w:hAnsi="Times New Roman"/>
          <w:color w:val="000000"/>
          <w:sz w:val="24"/>
        </w:rPr>
        <w:t>käsit</w:t>
      </w:r>
      <w:r w:rsidR="005B6B19">
        <w:rPr>
          <w:rFonts w:ascii="Times New Roman" w:hAnsi="Times New Roman"/>
          <w:color w:val="000000"/>
          <w:sz w:val="24"/>
        </w:rPr>
        <w:t>ab</w:t>
      </w:r>
      <w:r>
        <w:rPr>
          <w:rFonts w:ascii="Times New Roman" w:hAnsi="Times New Roman"/>
          <w:color w:val="000000"/>
          <w:sz w:val="24"/>
        </w:rPr>
        <w:t xml:space="preserve"> </w:t>
      </w:r>
      <w:r w:rsidR="00552C1B">
        <w:rPr>
          <w:rFonts w:ascii="Times New Roman" w:hAnsi="Times New Roman"/>
          <w:color w:val="000000"/>
          <w:sz w:val="24"/>
        </w:rPr>
        <w:t>reeglina</w:t>
      </w:r>
      <w:r>
        <w:rPr>
          <w:rFonts w:ascii="Times New Roman" w:hAnsi="Times New Roman"/>
          <w:color w:val="000000"/>
          <w:sz w:val="24"/>
        </w:rPr>
        <w:t xml:space="preserve"> </w:t>
      </w:r>
      <w:r w:rsidRPr="003B1A38">
        <w:rPr>
          <w:rFonts w:ascii="Times New Roman" w:hAnsi="Times New Roman"/>
          <w:color w:val="000000"/>
          <w:sz w:val="24"/>
        </w:rPr>
        <w:t>perev</w:t>
      </w:r>
      <w:r w:rsidRPr="003B1A38">
        <w:rPr>
          <w:rFonts w:ascii="Times New Roman" w:hAnsi="Times New Roman"/>
          <w:sz w:val="24"/>
        </w:rPr>
        <w:t xml:space="preserve">ägivalda pealt näinud last abivajava lapsena </w:t>
      </w:r>
      <w:proofErr w:type="spellStart"/>
      <w:r w:rsidRPr="003B1A38">
        <w:rPr>
          <w:rFonts w:ascii="Times New Roman" w:hAnsi="Times New Roman"/>
          <w:sz w:val="24"/>
        </w:rPr>
        <w:t>LasteKS-i</w:t>
      </w:r>
      <w:proofErr w:type="spellEnd"/>
      <w:r w:rsidRPr="003B1A38">
        <w:rPr>
          <w:rFonts w:ascii="Times New Roman" w:hAnsi="Times New Roman"/>
          <w:sz w:val="24"/>
        </w:rPr>
        <w:t xml:space="preserve"> tähenduses ning edastab sellise lapse andmed </w:t>
      </w:r>
      <w:proofErr w:type="spellStart"/>
      <w:r w:rsidRPr="00447BBA">
        <w:rPr>
          <w:rFonts w:ascii="Times New Roman" w:hAnsi="Times New Roman"/>
          <w:sz w:val="24"/>
        </w:rPr>
        <w:t>KOV</w:t>
      </w:r>
      <w:r w:rsidR="005B6B19">
        <w:rPr>
          <w:rFonts w:ascii="Times New Roman" w:hAnsi="Times New Roman"/>
          <w:sz w:val="24"/>
        </w:rPr>
        <w:t>-ile</w:t>
      </w:r>
      <w:proofErr w:type="spellEnd"/>
      <w:r w:rsidRPr="00447BBA">
        <w:rPr>
          <w:rFonts w:ascii="Times New Roman" w:hAnsi="Times New Roman"/>
          <w:sz w:val="24"/>
        </w:rPr>
        <w:t xml:space="preserve"> </w:t>
      </w:r>
      <w:proofErr w:type="spellStart"/>
      <w:r w:rsidRPr="00447BBA">
        <w:rPr>
          <w:rFonts w:ascii="Times New Roman" w:hAnsi="Times New Roman"/>
          <w:sz w:val="24"/>
        </w:rPr>
        <w:t>LasteKS</w:t>
      </w:r>
      <w:proofErr w:type="spellEnd"/>
      <w:r w:rsidRPr="00447BBA">
        <w:rPr>
          <w:rFonts w:ascii="Times New Roman" w:hAnsi="Times New Roman"/>
          <w:sz w:val="24"/>
        </w:rPr>
        <w:t xml:space="preserve"> § 27 alusel lapse abistamiseks. Teave lapsega seotud vägivallajuhtumi kohta võib lastekaitsetöötaja</w:t>
      </w:r>
      <w:r>
        <w:rPr>
          <w:rFonts w:ascii="Times New Roman" w:hAnsi="Times New Roman"/>
          <w:sz w:val="24"/>
        </w:rPr>
        <w:t>ni</w:t>
      </w:r>
      <w:r w:rsidRPr="00447BBA">
        <w:rPr>
          <w:rFonts w:ascii="Times New Roman" w:hAnsi="Times New Roman"/>
          <w:sz w:val="24"/>
        </w:rPr>
        <w:t xml:space="preserve"> jõuda ka ohvriabi</w:t>
      </w:r>
      <w:r>
        <w:rPr>
          <w:rFonts w:ascii="Times New Roman" w:hAnsi="Times New Roman"/>
          <w:sz w:val="24"/>
        </w:rPr>
        <w:t xml:space="preserve"> osutajalt</w:t>
      </w:r>
      <w:r w:rsidRPr="00447BBA">
        <w:rPr>
          <w:rFonts w:ascii="Times New Roman" w:hAnsi="Times New Roman"/>
          <w:sz w:val="24"/>
        </w:rPr>
        <w:t xml:space="preserve">. </w:t>
      </w:r>
      <w:r w:rsidR="005B6B19">
        <w:rPr>
          <w:rFonts w:ascii="Times New Roman" w:hAnsi="Times New Roman"/>
          <w:sz w:val="24"/>
        </w:rPr>
        <w:t xml:space="preserve">Ohvriabi seaduse </w:t>
      </w:r>
      <w:r w:rsidRPr="00447BBA">
        <w:rPr>
          <w:rFonts w:ascii="Times New Roman" w:hAnsi="Times New Roman"/>
          <w:sz w:val="24"/>
        </w:rPr>
        <w:t xml:space="preserve">§ 8 </w:t>
      </w:r>
      <w:r w:rsidR="005B6B19">
        <w:rPr>
          <w:rFonts w:ascii="Times New Roman" w:hAnsi="Times New Roman"/>
          <w:sz w:val="24"/>
        </w:rPr>
        <w:t xml:space="preserve">lõige </w:t>
      </w:r>
      <w:r w:rsidRPr="00447BBA">
        <w:rPr>
          <w:rFonts w:ascii="Times New Roman" w:hAnsi="Times New Roman"/>
          <w:sz w:val="24"/>
        </w:rPr>
        <w:t xml:space="preserve">2 sätestab, et </w:t>
      </w:r>
      <w:r w:rsidRPr="00632B1B">
        <w:rPr>
          <w:rFonts w:ascii="Times New Roman" w:hAnsi="Times New Roman"/>
          <w:color w:val="202020"/>
          <w:sz w:val="24"/>
          <w:shd w:val="clear" w:color="auto" w:fill="FFFFFF"/>
        </w:rPr>
        <w:t xml:space="preserve">kui alaealise ohvri abivajadust hinnates selgub, et tegemist on abivajava või hädaohus oleva lapsega, tuleb tagada tema abistamine </w:t>
      </w:r>
      <w:proofErr w:type="spellStart"/>
      <w:r w:rsidR="005B6B19">
        <w:rPr>
          <w:rFonts w:ascii="Times New Roman" w:hAnsi="Times New Roman"/>
          <w:color w:val="202020"/>
          <w:sz w:val="24"/>
          <w:shd w:val="clear" w:color="auto" w:fill="FFFFFF"/>
        </w:rPr>
        <w:t>LasteKS-is</w:t>
      </w:r>
      <w:proofErr w:type="spellEnd"/>
      <w:r w:rsidR="005B6B19">
        <w:rPr>
          <w:rFonts w:ascii="Times New Roman" w:hAnsi="Times New Roman"/>
          <w:color w:val="202020"/>
          <w:sz w:val="24"/>
          <w:shd w:val="clear" w:color="auto" w:fill="FFFFFF"/>
        </w:rPr>
        <w:t xml:space="preserve"> </w:t>
      </w:r>
      <w:r w:rsidRPr="00632B1B">
        <w:rPr>
          <w:rFonts w:ascii="Times New Roman" w:hAnsi="Times New Roman"/>
          <w:color w:val="202020"/>
          <w:sz w:val="24"/>
          <w:shd w:val="clear" w:color="auto" w:fill="FFFFFF"/>
        </w:rPr>
        <w:t xml:space="preserve">sätestatud korras. </w:t>
      </w:r>
      <w:r w:rsidRPr="00447BBA">
        <w:rPr>
          <w:rFonts w:ascii="Times New Roman" w:hAnsi="Times New Roman"/>
          <w:sz w:val="24"/>
        </w:rPr>
        <w:t xml:space="preserve">Selleks tuleb abivajavast lapsest teatada </w:t>
      </w:r>
      <w:proofErr w:type="spellStart"/>
      <w:r w:rsidRPr="00447BBA">
        <w:rPr>
          <w:rFonts w:ascii="Times New Roman" w:hAnsi="Times New Roman"/>
          <w:sz w:val="24"/>
        </w:rPr>
        <w:t>KOV-i</w:t>
      </w:r>
      <w:r w:rsidR="005B6B19">
        <w:rPr>
          <w:rFonts w:ascii="Times New Roman" w:hAnsi="Times New Roman"/>
          <w:sz w:val="24"/>
        </w:rPr>
        <w:t>le</w:t>
      </w:r>
      <w:proofErr w:type="spellEnd"/>
      <w:r w:rsidRPr="00447BBA">
        <w:rPr>
          <w:rFonts w:ascii="Times New Roman" w:hAnsi="Times New Roman"/>
          <w:color w:val="202020"/>
          <w:sz w:val="24"/>
          <w:shd w:val="solid" w:color="FFFFFF" w:fill="FFFFFF"/>
        </w:rPr>
        <w:t xml:space="preserve"> või </w:t>
      </w:r>
      <w:proofErr w:type="spellStart"/>
      <w:r w:rsidRPr="00447BBA">
        <w:rPr>
          <w:rFonts w:ascii="Times New Roman" w:hAnsi="Times New Roman"/>
          <w:color w:val="202020"/>
          <w:sz w:val="24"/>
          <w:shd w:val="solid" w:color="FFFFFF" w:fill="FFFFFF"/>
        </w:rPr>
        <w:t>lasteabitelefonil</w:t>
      </w:r>
      <w:proofErr w:type="spellEnd"/>
      <w:r w:rsidRPr="00447BBA">
        <w:rPr>
          <w:rFonts w:ascii="Times New Roman" w:hAnsi="Times New Roman"/>
          <w:color w:val="202020"/>
          <w:sz w:val="24"/>
          <w:shd w:val="solid" w:color="FFFFFF" w:fill="FFFFFF"/>
        </w:rPr>
        <w:t xml:space="preserve">. Ohvriabi osutaja peaks üldjuhul ühendust võtma otse vastava </w:t>
      </w:r>
      <w:proofErr w:type="spellStart"/>
      <w:r w:rsidRPr="00447BBA">
        <w:rPr>
          <w:rFonts w:ascii="Times New Roman" w:hAnsi="Times New Roman"/>
          <w:color w:val="202020"/>
          <w:sz w:val="24"/>
          <w:shd w:val="solid" w:color="FFFFFF" w:fill="FFFFFF"/>
        </w:rPr>
        <w:t>KOV-i</w:t>
      </w:r>
      <w:proofErr w:type="spellEnd"/>
      <w:r w:rsidRPr="00447BBA">
        <w:rPr>
          <w:rFonts w:ascii="Times New Roman" w:hAnsi="Times New Roman"/>
          <w:color w:val="202020"/>
          <w:sz w:val="24"/>
          <w:shd w:val="solid" w:color="FFFFFF" w:fill="FFFFFF"/>
        </w:rPr>
        <w:t xml:space="preserve"> lastekaitsetöötajaga, et anda teada abivajavast lapsest, selgitada välja lastekaitse varasem puutumus ja leppida kokku edasised tegevused lapse ja vajaduse korral tema pere abistamiseks.</w:t>
      </w:r>
      <w:r w:rsidRPr="00447BBA">
        <w:rPr>
          <w:rStyle w:val="Allmrkuseviide"/>
          <w:rFonts w:ascii="Times New Roman" w:hAnsi="Times New Roman"/>
          <w:color w:val="202020"/>
          <w:sz w:val="24"/>
          <w:shd w:val="solid" w:color="FFFFFF" w:fill="FFFFFF"/>
        </w:rPr>
        <w:footnoteReference w:id="42"/>
      </w:r>
    </w:p>
    <w:p w14:paraId="41ABAAD7" w14:textId="77777777" w:rsidR="00FD18F4" w:rsidRPr="009A7629" w:rsidRDefault="00FD18F4" w:rsidP="00FD18F4">
      <w:pPr>
        <w:rPr>
          <w:rFonts w:ascii="Times New Roman" w:hAnsi="Times New Roman"/>
          <w:color w:val="000000" w:themeColor="text1"/>
          <w:sz w:val="24"/>
        </w:rPr>
      </w:pPr>
    </w:p>
    <w:p w14:paraId="71C5C09C" w14:textId="7862E99D" w:rsidR="00FD18F4" w:rsidRPr="00632B1B" w:rsidRDefault="00FD18F4" w:rsidP="00FD18F4">
      <w:pPr>
        <w:rPr>
          <w:rFonts w:ascii="Times New Roman" w:hAnsi="Times New Roman"/>
          <w:color w:val="000000"/>
          <w:sz w:val="24"/>
        </w:rPr>
      </w:pPr>
      <w:r w:rsidRPr="009A7629">
        <w:rPr>
          <w:rFonts w:ascii="Times New Roman" w:hAnsi="Times New Roman"/>
          <w:color w:val="000000" w:themeColor="text1"/>
          <w:sz w:val="24"/>
        </w:rPr>
        <w:t xml:space="preserve">Lõike </w:t>
      </w:r>
      <w:r w:rsidR="00FD16E1">
        <w:rPr>
          <w:rFonts w:ascii="Times New Roman" w:hAnsi="Times New Roman"/>
          <w:color w:val="000000" w:themeColor="text1"/>
          <w:sz w:val="24"/>
        </w:rPr>
        <w:t>3</w:t>
      </w:r>
      <w:r w:rsidRPr="009A7629">
        <w:rPr>
          <w:rFonts w:ascii="Times New Roman" w:hAnsi="Times New Roman"/>
          <w:color w:val="000000" w:themeColor="text1"/>
          <w:sz w:val="24"/>
        </w:rPr>
        <w:t xml:space="preserve"> punkt 1</w:t>
      </w:r>
      <w:r>
        <w:rPr>
          <w:rFonts w:ascii="Times New Roman" w:hAnsi="Times New Roman"/>
          <w:color w:val="000000" w:themeColor="text1"/>
          <w:sz w:val="24"/>
        </w:rPr>
        <w:t>4</w:t>
      </w:r>
      <w:r w:rsidRPr="009A7629">
        <w:rPr>
          <w:rFonts w:ascii="Times New Roman" w:hAnsi="Times New Roman"/>
          <w:color w:val="000000" w:themeColor="text1"/>
          <w:sz w:val="24"/>
        </w:rPr>
        <w:t xml:space="preserve"> </w:t>
      </w:r>
      <w:r>
        <w:rPr>
          <w:rFonts w:ascii="Times New Roman" w:hAnsi="Times New Roman"/>
          <w:color w:val="000000" w:themeColor="text1"/>
          <w:sz w:val="24"/>
        </w:rPr>
        <w:t xml:space="preserve">nimetab </w:t>
      </w:r>
      <w:r w:rsidRPr="00632B1B">
        <w:rPr>
          <w:rFonts w:ascii="Times New Roman" w:hAnsi="Times New Roman"/>
          <w:color w:val="000000"/>
          <w:sz w:val="24"/>
        </w:rPr>
        <w:t xml:space="preserve">andmed lapse kinnipidamise ja hädaohus oleva lapse ohututesse tingimustesse toimetamise kohta seaduses sätestatud korrakaitseorgani poolt koos </w:t>
      </w:r>
      <w:proofErr w:type="spellStart"/>
      <w:r w:rsidR="00AB5E21">
        <w:rPr>
          <w:rFonts w:ascii="Times New Roman" w:hAnsi="Times New Roman"/>
          <w:color w:val="000000"/>
          <w:sz w:val="24"/>
        </w:rPr>
        <w:t>KorS</w:t>
      </w:r>
      <w:proofErr w:type="spellEnd"/>
      <w:r w:rsidRPr="00632B1B">
        <w:rPr>
          <w:rFonts w:ascii="Times New Roman" w:hAnsi="Times New Roman"/>
          <w:color w:val="000000"/>
          <w:sz w:val="24"/>
        </w:rPr>
        <w:t xml:space="preserve"> § 46 lõike</w:t>
      </w:r>
      <w:r w:rsidR="005B6B19">
        <w:rPr>
          <w:rFonts w:ascii="Times New Roman" w:hAnsi="Times New Roman"/>
          <w:color w:val="000000"/>
          <w:sz w:val="24"/>
        </w:rPr>
        <w:t> </w:t>
      </w:r>
      <w:r w:rsidRPr="00632B1B">
        <w:rPr>
          <w:rFonts w:ascii="Times New Roman" w:hAnsi="Times New Roman"/>
          <w:color w:val="000000"/>
          <w:sz w:val="24"/>
        </w:rPr>
        <w:t>6 kohaselt dokumenteeritud andmetega</w:t>
      </w:r>
      <w:r>
        <w:rPr>
          <w:rFonts w:ascii="Times New Roman" w:hAnsi="Times New Roman"/>
          <w:color w:val="000000"/>
          <w:sz w:val="24"/>
        </w:rPr>
        <w:t xml:space="preserve">. Nimetatud andmed on </w:t>
      </w:r>
      <w:r w:rsidRPr="003F1559">
        <w:rPr>
          <w:rFonts w:ascii="Times New Roman" w:hAnsi="Times New Roman"/>
          <w:color w:val="000000"/>
          <w:sz w:val="24"/>
        </w:rPr>
        <w:t xml:space="preserve">lastekaitsetöötajale vajalikud, </w:t>
      </w:r>
      <w:r w:rsidR="005B6B19">
        <w:rPr>
          <w:rFonts w:ascii="Times New Roman" w:hAnsi="Times New Roman"/>
          <w:color w:val="000000"/>
          <w:sz w:val="24"/>
        </w:rPr>
        <w:t xml:space="preserve">et hinnata </w:t>
      </w:r>
      <w:r w:rsidRPr="003F1559">
        <w:rPr>
          <w:rFonts w:ascii="Times New Roman" w:hAnsi="Times New Roman"/>
          <w:color w:val="000000"/>
          <w:sz w:val="24"/>
        </w:rPr>
        <w:t>hädaohus oleva (ka juba ohututesse tingimustesse toimetatud) lapse abivajadust ja otsusta</w:t>
      </w:r>
      <w:r w:rsidR="005B6B19">
        <w:rPr>
          <w:rFonts w:ascii="Times New Roman" w:hAnsi="Times New Roman"/>
          <w:color w:val="000000"/>
          <w:sz w:val="24"/>
        </w:rPr>
        <w:t>da</w:t>
      </w:r>
      <w:r w:rsidRPr="003F1559">
        <w:rPr>
          <w:rFonts w:ascii="Times New Roman" w:hAnsi="Times New Roman"/>
          <w:color w:val="000000"/>
          <w:sz w:val="24"/>
        </w:rPr>
        <w:t xml:space="preserve"> </w:t>
      </w:r>
      <w:r w:rsidRPr="003F1559">
        <w:rPr>
          <w:rFonts w:ascii="Times New Roman" w:hAnsi="Times New Roman"/>
          <w:color w:val="000000"/>
          <w:sz w:val="24"/>
        </w:rPr>
        <w:lastRenderedPageBreak/>
        <w:t xml:space="preserve">lapse ajutise perest eraldamise üle. </w:t>
      </w:r>
      <w:r>
        <w:rPr>
          <w:rFonts w:ascii="Times New Roman" w:hAnsi="Times New Roman"/>
          <w:color w:val="000000"/>
          <w:sz w:val="24"/>
        </w:rPr>
        <w:t xml:space="preserve">Andmete edastamise lastekaitsetöötajale näeb juba praegu ette </w:t>
      </w:r>
      <w:proofErr w:type="spellStart"/>
      <w:r w:rsidR="00AB5E21">
        <w:rPr>
          <w:rFonts w:ascii="Times New Roman" w:hAnsi="Times New Roman"/>
          <w:color w:val="000000"/>
          <w:sz w:val="24"/>
        </w:rPr>
        <w:t>KorS</w:t>
      </w:r>
      <w:proofErr w:type="spellEnd"/>
      <w:r>
        <w:rPr>
          <w:rFonts w:ascii="Times New Roman" w:hAnsi="Times New Roman"/>
          <w:color w:val="000000"/>
          <w:sz w:val="24"/>
        </w:rPr>
        <w:t xml:space="preserve"> </w:t>
      </w:r>
      <w:bookmarkStart w:id="10" w:name="para46lg3b2"/>
      <w:r w:rsidRPr="00632B1B">
        <w:rPr>
          <w:rFonts w:ascii="Times New Roman" w:hAnsi="Times New Roman"/>
          <w:sz w:val="24"/>
          <w:bdr w:val="none" w:sz="0" w:space="0" w:color="auto" w:frame="1"/>
          <w:shd w:val="clear" w:color="auto" w:fill="FFFFFF"/>
        </w:rPr>
        <w:t>§ 46</w:t>
      </w:r>
      <w:r>
        <w:rPr>
          <w:rFonts w:ascii="Times New Roman" w:hAnsi="Times New Roman"/>
          <w:sz w:val="24"/>
          <w:bdr w:val="none" w:sz="0" w:space="0" w:color="auto" w:frame="1"/>
          <w:shd w:val="clear" w:color="auto" w:fill="FFFFFF"/>
        </w:rPr>
        <w:t xml:space="preserve"> </w:t>
      </w:r>
      <w:bookmarkEnd w:id="10"/>
      <w:r w:rsidR="005B6B19">
        <w:rPr>
          <w:rFonts w:ascii="Times New Roman" w:hAnsi="Times New Roman"/>
          <w:sz w:val="24"/>
          <w:bdr w:val="none" w:sz="0" w:space="0" w:color="auto" w:frame="1"/>
          <w:shd w:val="clear" w:color="auto" w:fill="FFFFFF"/>
        </w:rPr>
        <w:t xml:space="preserve">lõige </w:t>
      </w:r>
      <w:r w:rsidRPr="00632B1B">
        <w:rPr>
          <w:rFonts w:ascii="Times New Roman" w:hAnsi="Times New Roman"/>
          <w:color w:val="202020"/>
          <w:sz w:val="24"/>
          <w:shd w:val="clear" w:color="auto" w:fill="FFFFFF"/>
        </w:rPr>
        <w:t>3</w:t>
      </w:r>
      <w:r w:rsidRPr="00632B1B">
        <w:rPr>
          <w:rFonts w:ascii="Times New Roman" w:hAnsi="Times New Roman"/>
          <w:color w:val="202020"/>
          <w:sz w:val="24"/>
          <w:bdr w:val="none" w:sz="0" w:space="0" w:color="auto" w:frame="1"/>
          <w:shd w:val="clear" w:color="auto" w:fill="FFFFFF"/>
          <w:vertAlign w:val="superscript"/>
        </w:rPr>
        <w:t>2</w:t>
      </w:r>
      <w:r>
        <w:rPr>
          <w:rFonts w:ascii="Times New Roman" w:hAnsi="Times New Roman"/>
          <w:color w:val="202020"/>
          <w:sz w:val="24"/>
          <w:shd w:val="clear" w:color="auto" w:fill="FFFFFF"/>
        </w:rPr>
        <w:t xml:space="preserve">, mille kohaselt tuleb </w:t>
      </w:r>
      <w:r w:rsidRPr="00632B1B">
        <w:rPr>
          <w:rFonts w:ascii="Times New Roman" w:hAnsi="Times New Roman"/>
          <w:color w:val="202020"/>
          <w:sz w:val="24"/>
          <w:shd w:val="clear" w:color="auto" w:fill="FFFFFF"/>
        </w:rPr>
        <w:t>kinni peetud lapsest teavita</w:t>
      </w:r>
      <w:r>
        <w:rPr>
          <w:rFonts w:ascii="Times New Roman" w:hAnsi="Times New Roman"/>
          <w:color w:val="202020"/>
          <w:sz w:val="24"/>
          <w:shd w:val="clear" w:color="auto" w:fill="FFFFFF"/>
        </w:rPr>
        <w:t>da</w:t>
      </w:r>
      <w:r w:rsidRPr="00632B1B">
        <w:rPr>
          <w:rFonts w:ascii="Times New Roman" w:hAnsi="Times New Roman"/>
          <w:color w:val="202020"/>
          <w:sz w:val="24"/>
          <w:shd w:val="clear" w:color="auto" w:fill="FFFFFF"/>
        </w:rPr>
        <w:t xml:space="preserve"> viivitamata lastekaitsetöötajat, kellele edastatakse esimesel võimalusel kinnipidamise protokolli koopia.</w:t>
      </w:r>
      <w:r>
        <w:rPr>
          <w:rFonts w:ascii="Times New Roman" w:hAnsi="Times New Roman"/>
          <w:color w:val="000000"/>
          <w:sz w:val="24"/>
        </w:rPr>
        <w:t xml:space="preserve"> Vabariigi Valitsuse määruse „Isiku kinnipidamise dokumenteerimise kord“</w:t>
      </w:r>
      <w:r>
        <w:rPr>
          <w:rStyle w:val="Allmrkuseviide"/>
          <w:rFonts w:ascii="Times New Roman" w:hAnsi="Times New Roman"/>
          <w:color w:val="000000"/>
          <w:sz w:val="24"/>
        </w:rPr>
        <w:footnoteReference w:id="43"/>
      </w:r>
      <w:r>
        <w:rPr>
          <w:rFonts w:ascii="Times New Roman" w:hAnsi="Times New Roman"/>
          <w:color w:val="000000"/>
          <w:sz w:val="24"/>
        </w:rPr>
        <w:t xml:space="preserve"> </w:t>
      </w:r>
      <w:r w:rsidRPr="00632B1B">
        <w:rPr>
          <w:rFonts w:ascii="Times New Roman" w:hAnsi="Times New Roman"/>
          <w:color w:val="202020"/>
          <w:sz w:val="24"/>
          <w:shd w:val="clear" w:color="auto" w:fill="FFFFFF"/>
        </w:rPr>
        <w:t xml:space="preserve">§ 3 </w:t>
      </w:r>
      <w:r w:rsidR="005B6B19">
        <w:rPr>
          <w:rFonts w:ascii="Times New Roman" w:hAnsi="Times New Roman"/>
          <w:color w:val="202020"/>
          <w:sz w:val="24"/>
          <w:shd w:val="clear" w:color="auto" w:fill="FFFFFF"/>
        </w:rPr>
        <w:t xml:space="preserve">lõige </w:t>
      </w:r>
      <w:r w:rsidRPr="00632B1B">
        <w:rPr>
          <w:rFonts w:ascii="Times New Roman" w:hAnsi="Times New Roman"/>
          <w:color w:val="202020"/>
          <w:sz w:val="24"/>
          <w:shd w:val="clear" w:color="auto" w:fill="FFFFFF"/>
        </w:rPr>
        <w:t>3</w:t>
      </w:r>
      <w:r>
        <w:rPr>
          <w:rFonts w:ascii="Times New Roman" w:hAnsi="Times New Roman"/>
          <w:color w:val="202020"/>
          <w:sz w:val="24"/>
          <w:shd w:val="clear" w:color="auto" w:fill="FFFFFF"/>
        </w:rPr>
        <w:t xml:space="preserve"> sätestab samuti, et</w:t>
      </w:r>
      <w:r w:rsidRPr="00632B1B">
        <w:rPr>
          <w:rFonts w:ascii="Times New Roman" w:hAnsi="Times New Roman"/>
          <w:color w:val="202020"/>
          <w:sz w:val="24"/>
          <w:shd w:val="clear" w:color="auto" w:fill="FFFFFF"/>
        </w:rPr>
        <w:t xml:space="preserve"> </w:t>
      </w:r>
      <w:r>
        <w:rPr>
          <w:rFonts w:ascii="Times New Roman" w:hAnsi="Times New Roman"/>
          <w:color w:val="202020"/>
          <w:sz w:val="24"/>
          <w:shd w:val="clear" w:color="auto" w:fill="FFFFFF"/>
        </w:rPr>
        <w:t>h</w:t>
      </w:r>
      <w:r w:rsidRPr="00632B1B">
        <w:rPr>
          <w:rFonts w:ascii="Times New Roman" w:hAnsi="Times New Roman"/>
          <w:color w:val="202020"/>
          <w:sz w:val="24"/>
          <w:shd w:val="clear" w:color="auto" w:fill="FFFFFF"/>
        </w:rPr>
        <w:t xml:space="preserve">ädaohus oleva lapse ohututesse tingimustesse toimetamise protokolli koopia edastatakse esimesel võimalusel </w:t>
      </w:r>
      <w:proofErr w:type="spellStart"/>
      <w:r w:rsidR="005B6B19">
        <w:rPr>
          <w:rFonts w:ascii="Times New Roman" w:hAnsi="Times New Roman"/>
          <w:color w:val="202020"/>
          <w:sz w:val="24"/>
          <w:shd w:val="clear" w:color="auto" w:fill="FFFFFF"/>
        </w:rPr>
        <w:t>KOV-i</w:t>
      </w:r>
      <w:proofErr w:type="spellEnd"/>
      <w:r w:rsidR="005B6B19">
        <w:rPr>
          <w:rFonts w:ascii="Times New Roman" w:hAnsi="Times New Roman"/>
          <w:color w:val="202020"/>
          <w:sz w:val="24"/>
          <w:shd w:val="clear" w:color="auto" w:fill="FFFFFF"/>
        </w:rPr>
        <w:t xml:space="preserve"> </w:t>
      </w:r>
      <w:r w:rsidRPr="00632B1B">
        <w:rPr>
          <w:rFonts w:ascii="Times New Roman" w:hAnsi="Times New Roman"/>
          <w:color w:val="202020"/>
          <w:sz w:val="24"/>
          <w:shd w:val="clear" w:color="auto" w:fill="FFFFFF"/>
        </w:rPr>
        <w:t>lastekaitsetöötajale.</w:t>
      </w:r>
      <w:r>
        <w:rPr>
          <w:rFonts w:ascii="Times New Roman" w:hAnsi="Times New Roman"/>
          <w:color w:val="202020"/>
          <w:sz w:val="24"/>
          <w:shd w:val="clear" w:color="auto" w:fill="FFFFFF"/>
        </w:rPr>
        <w:t xml:space="preserve"> </w:t>
      </w:r>
    </w:p>
    <w:p w14:paraId="4A7B1DF4" w14:textId="77777777" w:rsidR="00FD18F4" w:rsidRPr="003F1559" w:rsidRDefault="00FD18F4" w:rsidP="00FD18F4">
      <w:pPr>
        <w:rPr>
          <w:rFonts w:ascii="Times New Roman" w:hAnsi="Times New Roman"/>
          <w:color w:val="000000" w:themeColor="text1"/>
          <w:sz w:val="24"/>
        </w:rPr>
      </w:pPr>
    </w:p>
    <w:p w14:paraId="7038E817" w14:textId="2C739440" w:rsidR="00FD18F4" w:rsidRDefault="00FD18F4" w:rsidP="00FD18F4">
      <w:pPr>
        <w:rPr>
          <w:rFonts w:ascii="Times New Roman" w:hAnsi="Times New Roman"/>
          <w:color w:val="202020"/>
          <w:sz w:val="24"/>
          <w:shd w:val="solid" w:color="FFFFFF" w:fill="FFFFFF"/>
        </w:rPr>
      </w:pPr>
      <w:r>
        <w:rPr>
          <w:rFonts w:ascii="Times New Roman" w:hAnsi="Times New Roman"/>
          <w:color w:val="000000" w:themeColor="text1"/>
          <w:sz w:val="24"/>
        </w:rPr>
        <w:t xml:space="preserve">Paragrahvi </w:t>
      </w:r>
      <w:r w:rsidRPr="003E798B">
        <w:rPr>
          <w:rFonts w:ascii="Times New Roman" w:hAnsi="Times New Roman"/>
          <w:color w:val="000000" w:themeColor="text1"/>
          <w:sz w:val="24"/>
        </w:rPr>
        <w:t>34</w:t>
      </w:r>
      <w:r w:rsidRPr="003E798B">
        <w:rPr>
          <w:rFonts w:ascii="Times New Roman" w:hAnsi="Times New Roman"/>
          <w:color w:val="000000" w:themeColor="text1"/>
          <w:sz w:val="24"/>
          <w:vertAlign w:val="superscript"/>
        </w:rPr>
        <w:t>2</w:t>
      </w:r>
      <w:r w:rsidRPr="00E7241B">
        <w:rPr>
          <w:rFonts w:ascii="Times New Roman" w:hAnsi="Times New Roman"/>
          <w:b/>
          <w:bCs/>
          <w:color w:val="000000" w:themeColor="text1"/>
          <w:sz w:val="24"/>
        </w:rPr>
        <w:t xml:space="preserve"> </w:t>
      </w:r>
      <w:r>
        <w:rPr>
          <w:rFonts w:ascii="Times New Roman" w:hAnsi="Times New Roman"/>
          <w:color w:val="000000" w:themeColor="text1"/>
          <w:sz w:val="24"/>
        </w:rPr>
        <w:t>l</w:t>
      </w:r>
      <w:r w:rsidRPr="00D64526">
        <w:rPr>
          <w:rFonts w:ascii="Times New Roman" w:hAnsi="Times New Roman"/>
          <w:color w:val="000000" w:themeColor="text1"/>
          <w:sz w:val="24"/>
        </w:rPr>
        <w:t xml:space="preserve">õikes </w:t>
      </w:r>
      <w:r w:rsidR="00017D2E">
        <w:rPr>
          <w:rFonts w:ascii="Times New Roman" w:hAnsi="Times New Roman"/>
          <w:color w:val="000000" w:themeColor="text1"/>
          <w:sz w:val="24"/>
        </w:rPr>
        <w:t>4</w:t>
      </w:r>
      <w:r>
        <w:rPr>
          <w:rFonts w:ascii="Times New Roman" w:hAnsi="Times New Roman"/>
          <w:color w:val="000000" w:themeColor="text1"/>
          <w:sz w:val="24"/>
        </w:rPr>
        <w:t xml:space="preserve"> </w:t>
      </w:r>
      <w:r>
        <w:rPr>
          <w:rFonts w:ascii="Times New Roman" w:hAnsi="Times New Roman"/>
          <w:color w:val="202020"/>
          <w:sz w:val="24"/>
          <w:shd w:val="solid" w:color="FFFFFF" w:fill="FFFFFF"/>
        </w:rPr>
        <w:t xml:space="preserve">on välja toodud lapsevanema </w:t>
      </w:r>
      <w:r w:rsidR="005B6B19">
        <w:rPr>
          <w:rFonts w:ascii="Times New Roman" w:hAnsi="Times New Roman"/>
          <w:color w:val="202020"/>
          <w:sz w:val="24"/>
          <w:shd w:val="solid" w:color="FFFFFF" w:fill="FFFFFF"/>
        </w:rPr>
        <w:t xml:space="preserve">ja </w:t>
      </w:r>
      <w:r>
        <w:rPr>
          <w:rFonts w:ascii="Times New Roman" w:hAnsi="Times New Roman"/>
          <w:color w:val="202020"/>
          <w:sz w:val="24"/>
          <w:shd w:val="solid" w:color="FFFFFF" w:fill="FFFFFF"/>
        </w:rPr>
        <w:t xml:space="preserve">last kasvatava isiku isikuandmed, mida võib </w:t>
      </w:r>
      <w:r w:rsidRPr="00F5693F">
        <w:rPr>
          <w:rFonts w:ascii="Times New Roman" w:hAnsi="Times New Roman"/>
          <w:color w:val="202020"/>
          <w:sz w:val="24"/>
          <w:shd w:val="solid" w:color="FFFFFF" w:fill="FFFFFF"/>
        </w:rPr>
        <w:t xml:space="preserve">töödelda </w:t>
      </w:r>
      <w:r>
        <w:rPr>
          <w:rFonts w:ascii="Times New Roman" w:hAnsi="Times New Roman"/>
          <w:color w:val="000000"/>
          <w:sz w:val="24"/>
        </w:rPr>
        <w:t xml:space="preserve">lapse </w:t>
      </w:r>
      <w:r w:rsidRPr="00632B1B">
        <w:rPr>
          <w:rFonts w:ascii="Times New Roman" w:hAnsi="Times New Roman"/>
          <w:color w:val="000000"/>
          <w:sz w:val="24"/>
        </w:rPr>
        <w:t xml:space="preserve">abivajaduse hindamiseks </w:t>
      </w:r>
      <w:r w:rsidR="005B6B19">
        <w:rPr>
          <w:rFonts w:ascii="Times New Roman" w:hAnsi="Times New Roman"/>
          <w:color w:val="000000"/>
          <w:sz w:val="24"/>
        </w:rPr>
        <w:t xml:space="preserve">ja </w:t>
      </w:r>
      <w:r w:rsidRPr="009A4BCE">
        <w:rPr>
          <w:rFonts w:ascii="Times New Roman" w:hAnsi="Times New Roman"/>
          <w:color w:val="000000"/>
          <w:sz w:val="24"/>
        </w:rPr>
        <w:t>sobiva abi osutamiseks.</w:t>
      </w:r>
      <w:r w:rsidRPr="009A4BCE">
        <w:rPr>
          <w:rFonts w:ascii="Times New Roman" w:hAnsi="Times New Roman"/>
          <w:color w:val="202020"/>
          <w:sz w:val="24"/>
          <w:shd w:val="solid" w:color="FFFFFF" w:fill="FFFFFF"/>
        </w:rPr>
        <w:t xml:space="preserve"> </w:t>
      </w:r>
      <w:proofErr w:type="spellStart"/>
      <w:r w:rsidRPr="009A4BCE">
        <w:rPr>
          <w:rFonts w:ascii="Times New Roman" w:hAnsi="Times New Roman"/>
          <w:color w:val="202020"/>
          <w:sz w:val="24"/>
          <w:shd w:val="solid" w:color="FFFFFF" w:fill="FFFFFF"/>
        </w:rPr>
        <w:t>LasteKS</w:t>
      </w:r>
      <w:proofErr w:type="spellEnd"/>
      <w:r w:rsidRPr="009A4BCE">
        <w:rPr>
          <w:rFonts w:ascii="Times New Roman" w:hAnsi="Times New Roman"/>
          <w:color w:val="202020"/>
          <w:sz w:val="24"/>
          <w:shd w:val="solid" w:color="FFFFFF" w:fill="FFFFFF"/>
        </w:rPr>
        <w:t xml:space="preserve"> § 7 </w:t>
      </w:r>
      <w:r w:rsidR="005B6B19">
        <w:rPr>
          <w:rFonts w:ascii="Times New Roman" w:hAnsi="Times New Roman"/>
          <w:color w:val="202020"/>
          <w:sz w:val="24"/>
          <w:shd w:val="solid" w:color="FFFFFF" w:fill="FFFFFF"/>
        </w:rPr>
        <w:t xml:space="preserve">lõike </w:t>
      </w:r>
      <w:r w:rsidRPr="009A4BCE">
        <w:rPr>
          <w:rFonts w:ascii="Times New Roman" w:hAnsi="Times New Roman"/>
          <w:color w:val="202020"/>
          <w:sz w:val="24"/>
          <w:shd w:val="solid" w:color="FFFFFF" w:fill="FFFFFF"/>
        </w:rPr>
        <w:t xml:space="preserve">1 järgi </w:t>
      </w:r>
      <w:r>
        <w:rPr>
          <w:rFonts w:ascii="Times New Roman" w:hAnsi="Times New Roman"/>
          <w:color w:val="202020"/>
          <w:sz w:val="24"/>
          <w:shd w:val="solid" w:color="FFFFFF" w:fill="FFFFFF"/>
        </w:rPr>
        <w:t xml:space="preserve">on </w:t>
      </w:r>
      <w:r>
        <w:rPr>
          <w:rFonts w:ascii="Times New Roman" w:hAnsi="Times New Roman"/>
          <w:color w:val="202020"/>
          <w:sz w:val="24"/>
          <w:shd w:val="clear" w:color="auto" w:fill="FFFFFF"/>
        </w:rPr>
        <w:t>e</w:t>
      </w:r>
      <w:r w:rsidRPr="00632B1B">
        <w:rPr>
          <w:rFonts w:ascii="Times New Roman" w:hAnsi="Times New Roman"/>
          <w:color w:val="202020"/>
          <w:sz w:val="24"/>
          <w:shd w:val="clear" w:color="auto" w:fill="FFFFFF"/>
        </w:rPr>
        <w:t>smane vastutus lapse õiguste ja heaolu tagamise eest lapsevanemal või last kasvataval isikul.</w:t>
      </w:r>
      <w:r>
        <w:rPr>
          <w:rFonts w:ascii="Times New Roman" w:hAnsi="Times New Roman"/>
          <w:color w:val="202020"/>
          <w:sz w:val="24"/>
          <w:shd w:val="clear" w:color="auto" w:fill="FFFFFF"/>
        </w:rPr>
        <w:t xml:space="preserve"> Last kasvatav ja temale esmast hoolitsust pakkuv isik kujundab suurel määral lapse kasvukeskkonna ja arenguvõimalused ning mõjutab seega lapse heaolu. </w:t>
      </w:r>
      <w:r w:rsidR="00B75B58">
        <w:rPr>
          <w:rFonts w:ascii="Times New Roman" w:hAnsi="Times New Roman"/>
          <w:color w:val="202020"/>
          <w:sz w:val="24"/>
          <w:shd w:val="clear" w:color="auto" w:fill="FFFFFF"/>
        </w:rPr>
        <w:t xml:space="preserve">Last kasvatav isik võib olla ka last ajutiselt või teatud perioodil kasvatav ja tema eest hoolitsev isik. </w:t>
      </w:r>
      <w:r w:rsidRPr="009A4BCE">
        <w:rPr>
          <w:rFonts w:ascii="Times New Roman" w:hAnsi="Times New Roman"/>
          <w:color w:val="202020"/>
          <w:sz w:val="24"/>
          <w:shd w:val="solid" w:color="FFFFFF" w:fill="FFFFFF"/>
        </w:rPr>
        <w:t xml:space="preserve">Järgnevates punktides nimetatud </w:t>
      </w:r>
      <w:r>
        <w:rPr>
          <w:rFonts w:ascii="Times New Roman" w:hAnsi="Times New Roman"/>
          <w:color w:val="202020"/>
          <w:sz w:val="24"/>
          <w:shd w:val="solid" w:color="FFFFFF" w:fill="FFFFFF"/>
        </w:rPr>
        <w:t xml:space="preserve">lapsevanema või last kasvatava isiku (edaspidi </w:t>
      </w:r>
      <w:r w:rsidRPr="005B6B19">
        <w:rPr>
          <w:rFonts w:ascii="Times New Roman" w:hAnsi="Times New Roman"/>
          <w:i/>
          <w:iCs/>
          <w:color w:val="202020"/>
          <w:sz w:val="24"/>
          <w:shd w:val="solid" w:color="FFFFFF" w:fill="FFFFFF"/>
        </w:rPr>
        <w:t>lapsevanem</w:t>
      </w:r>
      <w:r>
        <w:rPr>
          <w:rFonts w:ascii="Times New Roman" w:hAnsi="Times New Roman"/>
          <w:color w:val="202020"/>
          <w:sz w:val="24"/>
          <w:shd w:val="solid" w:color="FFFFFF" w:fill="FFFFFF"/>
        </w:rPr>
        <w:t xml:space="preserve">) </w:t>
      </w:r>
      <w:r w:rsidRPr="009A4BCE">
        <w:rPr>
          <w:rFonts w:ascii="Times New Roman" w:hAnsi="Times New Roman"/>
          <w:color w:val="202020"/>
          <w:sz w:val="24"/>
          <w:shd w:val="solid" w:color="FFFFFF" w:fill="FFFFFF"/>
        </w:rPr>
        <w:t>andmete töötl</w:t>
      </w:r>
      <w:r>
        <w:rPr>
          <w:rFonts w:ascii="Times New Roman" w:hAnsi="Times New Roman"/>
          <w:color w:val="202020"/>
          <w:sz w:val="24"/>
          <w:shd w:val="solid" w:color="FFFFFF" w:fill="FFFFFF"/>
        </w:rPr>
        <w:t xml:space="preserve">emine </w:t>
      </w:r>
      <w:r w:rsidR="005D42B1">
        <w:rPr>
          <w:rFonts w:ascii="Times New Roman" w:hAnsi="Times New Roman"/>
          <w:color w:val="202020"/>
          <w:sz w:val="24"/>
          <w:shd w:val="solid" w:color="FFFFFF" w:fill="FFFFFF"/>
        </w:rPr>
        <w:t xml:space="preserve">võib olla </w:t>
      </w:r>
      <w:r>
        <w:rPr>
          <w:rFonts w:ascii="Times New Roman" w:hAnsi="Times New Roman"/>
          <w:color w:val="202020"/>
          <w:sz w:val="24"/>
          <w:shd w:val="solid" w:color="FFFFFF" w:fill="FFFFFF"/>
        </w:rPr>
        <w:t xml:space="preserve">vajalik, et hinnata lapse abivajadust vastavalt </w:t>
      </w:r>
      <w:proofErr w:type="spellStart"/>
      <w:r>
        <w:rPr>
          <w:rFonts w:ascii="Times New Roman" w:hAnsi="Times New Roman"/>
          <w:color w:val="202020"/>
          <w:sz w:val="24"/>
          <w:shd w:val="solid" w:color="FFFFFF" w:fill="FFFFFF"/>
        </w:rPr>
        <w:t>LasteKS</w:t>
      </w:r>
      <w:proofErr w:type="spellEnd"/>
      <w:r>
        <w:rPr>
          <w:rFonts w:ascii="Times New Roman" w:hAnsi="Times New Roman"/>
          <w:color w:val="202020"/>
          <w:sz w:val="24"/>
          <w:shd w:val="solid" w:color="FFFFFF" w:fill="FFFFFF"/>
        </w:rPr>
        <w:t xml:space="preserve"> § 28 lõikele 2 </w:t>
      </w:r>
      <w:r w:rsidR="005B6B19">
        <w:rPr>
          <w:rFonts w:ascii="Times New Roman" w:hAnsi="Times New Roman"/>
          <w:color w:val="202020"/>
          <w:sz w:val="24"/>
          <w:shd w:val="solid" w:color="FFFFFF" w:fill="FFFFFF"/>
        </w:rPr>
        <w:t xml:space="preserve">ja arvestades </w:t>
      </w:r>
      <w:r>
        <w:rPr>
          <w:rFonts w:ascii="Times New Roman" w:hAnsi="Times New Roman"/>
          <w:color w:val="202020"/>
          <w:sz w:val="24"/>
          <w:shd w:val="solid" w:color="FFFFFF" w:fill="FFFFFF"/>
        </w:rPr>
        <w:t>lapse heaolu kolmnurgal kajastatud uurimisvaldkond</w:t>
      </w:r>
      <w:r w:rsidR="005B6B19">
        <w:rPr>
          <w:rFonts w:ascii="Times New Roman" w:hAnsi="Times New Roman"/>
          <w:color w:val="202020"/>
          <w:sz w:val="24"/>
          <w:shd w:val="solid" w:color="FFFFFF" w:fill="FFFFFF"/>
        </w:rPr>
        <w:t>i</w:t>
      </w:r>
      <w:r>
        <w:rPr>
          <w:rFonts w:ascii="Times New Roman" w:hAnsi="Times New Roman"/>
          <w:color w:val="202020"/>
          <w:sz w:val="24"/>
          <w:shd w:val="solid" w:color="FFFFFF" w:fill="FFFFFF"/>
        </w:rPr>
        <w:t xml:space="preserve">. </w:t>
      </w:r>
    </w:p>
    <w:p w14:paraId="522C9B03" w14:textId="77777777" w:rsidR="00FD18F4" w:rsidRDefault="00FD18F4" w:rsidP="00FD18F4">
      <w:pPr>
        <w:rPr>
          <w:rFonts w:ascii="Times New Roman" w:hAnsi="Times New Roman"/>
          <w:color w:val="000000" w:themeColor="text1"/>
          <w:sz w:val="24"/>
        </w:rPr>
      </w:pPr>
    </w:p>
    <w:p w14:paraId="1443A838" w14:textId="042D6662" w:rsidR="00FD18F4" w:rsidRDefault="00FD18F4" w:rsidP="00FD18F4">
      <w:pPr>
        <w:rPr>
          <w:rFonts w:ascii="Times New Roman" w:hAnsi="Times New Roman"/>
          <w:color w:val="000000" w:themeColor="text1"/>
          <w:sz w:val="24"/>
        </w:rPr>
      </w:pPr>
      <w:r w:rsidRPr="0083740F">
        <w:rPr>
          <w:rFonts w:ascii="Times New Roman" w:hAnsi="Times New Roman"/>
          <w:color w:val="000000" w:themeColor="text1"/>
          <w:sz w:val="24"/>
        </w:rPr>
        <w:t xml:space="preserve">Lõike </w:t>
      </w:r>
      <w:r w:rsidR="00017D2E">
        <w:rPr>
          <w:rFonts w:ascii="Times New Roman" w:hAnsi="Times New Roman"/>
          <w:color w:val="000000" w:themeColor="text1"/>
          <w:sz w:val="24"/>
        </w:rPr>
        <w:t>4</w:t>
      </w:r>
      <w:r w:rsidRPr="0083740F">
        <w:rPr>
          <w:rFonts w:ascii="Times New Roman" w:hAnsi="Times New Roman"/>
          <w:color w:val="000000" w:themeColor="text1"/>
          <w:sz w:val="24"/>
        </w:rPr>
        <w:t xml:space="preserve"> punkt 1 </w:t>
      </w:r>
      <w:r>
        <w:rPr>
          <w:rFonts w:ascii="Times New Roman" w:hAnsi="Times New Roman"/>
          <w:color w:val="000000" w:themeColor="text1"/>
          <w:sz w:val="24"/>
        </w:rPr>
        <w:t xml:space="preserve">annab õiguse töödelda lapsevanema </w:t>
      </w:r>
      <w:r w:rsidRPr="00444B1D">
        <w:rPr>
          <w:rFonts w:ascii="Times New Roman" w:hAnsi="Times New Roman"/>
          <w:sz w:val="24"/>
        </w:rPr>
        <w:t>üldandme</w:t>
      </w:r>
      <w:r>
        <w:rPr>
          <w:rFonts w:ascii="Times New Roman" w:hAnsi="Times New Roman"/>
          <w:sz w:val="24"/>
        </w:rPr>
        <w:t>i</w:t>
      </w:r>
      <w:r w:rsidRPr="00444B1D">
        <w:rPr>
          <w:rFonts w:ascii="Times New Roman" w:hAnsi="Times New Roman"/>
          <w:sz w:val="24"/>
        </w:rPr>
        <w:t>d</w:t>
      </w:r>
      <w:r>
        <w:rPr>
          <w:rFonts w:ascii="Times New Roman" w:hAnsi="Times New Roman"/>
          <w:sz w:val="24"/>
        </w:rPr>
        <w:t xml:space="preserve">. </w:t>
      </w:r>
      <w:r w:rsidR="005B6B19">
        <w:rPr>
          <w:rFonts w:ascii="Times New Roman" w:hAnsi="Times New Roman"/>
          <w:color w:val="202020"/>
          <w:sz w:val="24"/>
        </w:rPr>
        <w:t>P</w:t>
      </w:r>
      <w:r>
        <w:rPr>
          <w:rFonts w:ascii="Times New Roman" w:hAnsi="Times New Roman"/>
          <w:color w:val="202020"/>
          <w:sz w:val="24"/>
        </w:rPr>
        <w:t>aragrahvi</w:t>
      </w:r>
      <w:r w:rsidR="005B6B19">
        <w:rPr>
          <w:rFonts w:ascii="Times New Roman" w:hAnsi="Times New Roman"/>
          <w:color w:val="202020"/>
          <w:sz w:val="24"/>
        </w:rPr>
        <w:t xml:space="preserve"> 34</w:t>
      </w:r>
      <w:r w:rsidR="005B6B19">
        <w:rPr>
          <w:rFonts w:ascii="Times New Roman" w:hAnsi="Times New Roman"/>
          <w:color w:val="202020"/>
          <w:sz w:val="24"/>
          <w:vertAlign w:val="superscript"/>
        </w:rPr>
        <w:t>2</w:t>
      </w:r>
      <w:r w:rsidR="005B6B19">
        <w:rPr>
          <w:rFonts w:ascii="Times New Roman" w:hAnsi="Times New Roman"/>
          <w:color w:val="202020"/>
          <w:sz w:val="24"/>
        </w:rPr>
        <w:t xml:space="preserve"> </w:t>
      </w:r>
      <w:r w:rsidR="004D12B0">
        <w:rPr>
          <w:rFonts w:ascii="Times New Roman" w:hAnsi="Times New Roman"/>
          <w:color w:val="202020"/>
          <w:sz w:val="24"/>
        </w:rPr>
        <w:t xml:space="preserve">lõikes 1 nimetatud </w:t>
      </w:r>
      <w:r>
        <w:rPr>
          <w:rFonts w:ascii="Times New Roman" w:hAnsi="Times New Roman"/>
          <w:color w:val="202020"/>
          <w:sz w:val="24"/>
        </w:rPr>
        <w:t xml:space="preserve">ülesannete täitmiseks on vajalikud järgmised üldandmed: </w:t>
      </w:r>
      <w:r w:rsidR="00552C1B">
        <w:rPr>
          <w:rFonts w:ascii="Times New Roman" w:hAnsi="Times New Roman"/>
          <w:color w:val="202020"/>
          <w:sz w:val="24"/>
        </w:rPr>
        <w:t>isiku ees- ja perekonna</w:t>
      </w:r>
      <w:r w:rsidR="00552C1B">
        <w:rPr>
          <w:rFonts w:ascii="Times New Roman" w:hAnsi="Times New Roman"/>
          <w:color w:val="202020"/>
          <w:sz w:val="24"/>
          <w:shd w:val="solid" w:color="FFFFFF" w:fill="FFFFFF"/>
        </w:rPr>
        <w:t xml:space="preserve">nimi, isikukood või sünniaeg, sugu, kontaktandmed, elu- ja viibimiskoht. </w:t>
      </w:r>
      <w:r>
        <w:rPr>
          <w:rFonts w:ascii="Times New Roman" w:hAnsi="Times New Roman"/>
          <w:color w:val="202020"/>
          <w:sz w:val="24"/>
          <w:shd w:val="solid" w:color="FFFFFF" w:fill="FFFFFF"/>
        </w:rPr>
        <w:t xml:space="preserve">Lapse suhtes menetluse läbiviimiseks on vaja kõigepealt identifitseerida lapse vanemad (seaduslikud esindajad) ja muud last kasvatavad isikud, kes esmaselt lapse õiguste ja heaolu tagamise eest vastutavad. Neil on oluline roll lapsega seotud menetluses ka lapse ja pere kohta teabe andmisel ning lapse abistamise planeerimisel. Lapsevanema kontaktandmed võimaldavad temaga kontakteeruda. Elukoha andmed annavad teavet selle kohta, kas lapsevanem elab koos lapsega ja kui ei ela, siis millises </w:t>
      </w:r>
      <w:proofErr w:type="spellStart"/>
      <w:r w:rsidR="004D12B0">
        <w:rPr>
          <w:rFonts w:ascii="Times New Roman" w:hAnsi="Times New Roman"/>
          <w:color w:val="202020"/>
          <w:sz w:val="24"/>
          <w:shd w:val="solid" w:color="FFFFFF" w:fill="FFFFFF"/>
        </w:rPr>
        <w:t>KOV-is</w:t>
      </w:r>
      <w:proofErr w:type="spellEnd"/>
      <w:r w:rsidR="004D12B0">
        <w:rPr>
          <w:rFonts w:ascii="Times New Roman" w:hAnsi="Times New Roman"/>
          <w:color w:val="202020"/>
          <w:sz w:val="24"/>
          <w:shd w:val="solid" w:color="FFFFFF" w:fill="FFFFFF"/>
        </w:rPr>
        <w:t xml:space="preserve"> </w:t>
      </w:r>
      <w:r>
        <w:rPr>
          <w:rFonts w:ascii="Times New Roman" w:hAnsi="Times New Roman"/>
          <w:color w:val="202020"/>
          <w:sz w:val="24"/>
          <w:shd w:val="solid" w:color="FFFFFF" w:fill="FFFFFF"/>
        </w:rPr>
        <w:t>on tema elukoht. Viima</w:t>
      </w:r>
      <w:r w:rsidR="004D12B0">
        <w:rPr>
          <w:rFonts w:ascii="Times New Roman" w:hAnsi="Times New Roman"/>
          <w:color w:val="202020"/>
          <w:sz w:val="24"/>
          <w:shd w:val="solid" w:color="FFFFFF" w:fill="FFFFFF"/>
        </w:rPr>
        <w:t>ti nimetatud</w:t>
      </w:r>
      <w:r>
        <w:rPr>
          <w:rFonts w:ascii="Times New Roman" w:hAnsi="Times New Roman"/>
          <w:color w:val="202020"/>
          <w:sz w:val="24"/>
          <w:shd w:val="solid" w:color="FFFFFF" w:fill="FFFFFF"/>
        </w:rPr>
        <w:t xml:space="preserve"> juhul võib olla vajalik kaasata </w:t>
      </w:r>
      <w:r w:rsidR="004D12B0">
        <w:rPr>
          <w:rFonts w:ascii="Times New Roman" w:hAnsi="Times New Roman"/>
          <w:color w:val="202020"/>
          <w:sz w:val="24"/>
          <w:shd w:val="solid" w:color="FFFFFF" w:fill="FFFFFF"/>
        </w:rPr>
        <w:t xml:space="preserve">menetlusse ka </w:t>
      </w:r>
      <w:r>
        <w:rPr>
          <w:rFonts w:ascii="Times New Roman" w:hAnsi="Times New Roman"/>
          <w:color w:val="202020"/>
          <w:sz w:val="24"/>
          <w:shd w:val="solid" w:color="FFFFFF" w:fill="FFFFFF"/>
        </w:rPr>
        <w:t xml:space="preserve">lapsevanema elukoha </w:t>
      </w:r>
      <w:r w:rsidR="004D12B0">
        <w:rPr>
          <w:rFonts w:ascii="Times New Roman" w:hAnsi="Times New Roman"/>
          <w:color w:val="202020"/>
          <w:sz w:val="24"/>
          <w:shd w:val="solid" w:color="FFFFFF" w:fill="FFFFFF"/>
        </w:rPr>
        <w:t>KOV</w:t>
      </w:r>
      <w:r>
        <w:rPr>
          <w:rFonts w:ascii="Times New Roman" w:hAnsi="Times New Roman"/>
          <w:color w:val="202020"/>
          <w:sz w:val="24"/>
          <w:shd w:val="solid" w:color="FFFFFF" w:fill="FFFFFF"/>
        </w:rPr>
        <w:t>, eriti juhul, kui laps vahel ka selle vanema juures viibib. Lapsevanema elu</w:t>
      </w:r>
      <w:r w:rsidR="00552C1B">
        <w:rPr>
          <w:rFonts w:ascii="Times New Roman" w:hAnsi="Times New Roman"/>
          <w:color w:val="202020"/>
          <w:sz w:val="24"/>
          <w:shd w:val="solid" w:color="FFFFFF" w:fill="FFFFFF"/>
        </w:rPr>
        <w:t>- ja viibimis</w:t>
      </w:r>
      <w:r>
        <w:rPr>
          <w:rFonts w:ascii="Times New Roman" w:hAnsi="Times New Roman"/>
          <w:color w:val="202020"/>
          <w:sz w:val="24"/>
          <w:shd w:val="solid" w:color="FFFFFF" w:fill="FFFFFF"/>
        </w:rPr>
        <w:t xml:space="preserve">koha andmed võivad olla vajalikud ka temaga kontakti saamiseks juhul, kui muud kontaktandmed puuduvad või ei toimi. </w:t>
      </w:r>
    </w:p>
    <w:p w14:paraId="029935ED" w14:textId="77777777" w:rsidR="00FD18F4" w:rsidRDefault="00FD18F4" w:rsidP="00FD18F4">
      <w:pPr>
        <w:jc w:val="left"/>
        <w:rPr>
          <w:rFonts w:ascii="Times New Roman" w:hAnsi="Times New Roman"/>
          <w:color w:val="000000" w:themeColor="text1"/>
          <w:sz w:val="24"/>
        </w:rPr>
      </w:pPr>
    </w:p>
    <w:p w14:paraId="4AB686CF" w14:textId="23C9FD54" w:rsidR="00FD18F4" w:rsidRDefault="00FD18F4" w:rsidP="00FD18F4">
      <w:pPr>
        <w:rPr>
          <w:rFonts w:ascii="Times New Roman" w:hAnsi="Times New Roman"/>
          <w:sz w:val="24"/>
        </w:rPr>
      </w:pPr>
      <w:r w:rsidRPr="0083740F">
        <w:rPr>
          <w:rFonts w:ascii="Times New Roman" w:hAnsi="Times New Roman"/>
          <w:color w:val="000000" w:themeColor="text1"/>
          <w:sz w:val="24"/>
        </w:rPr>
        <w:t xml:space="preserve">Lõike </w:t>
      </w:r>
      <w:r w:rsidR="00017D2E">
        <w:rPr>
          <w:rFonts w:ascii="Times New Roman" w:hAnsi="Times New Roman"/>
          <w:color w:val="000000" w:themeColor="text1"/>
          <w:sz w:val="24"/>
        </w:rPr>
        <w:t>4</w:t>
      </w:r>
      <w:r w:rsidRPr="0083740F">
        <w:rPr>
          <w:rFonts w:ascii="Times New Roman" w:hAnsi="Times New Roman"/>
          <w:color w:val="000000" w:themeColor="text1"/>
          <w:sz w:val="24"/>
        </w:rPr>
        <w:t xml:space="preserve"> punkt </w:t>
      </w:r>
      <w:r>
        <w:rPr>
          <w:rFonts w:ascii="Times New Roman" w:hAnsi="Times New Roman"/>
          <w:color w:val="000000" w:themeColor="text1"/>
          <w:sz w:val="24"/>
        </w:rPr>
        <w:t>2</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andmeid </w:t>
      </w:r>
      <w:r>
        <w:rPr>
          <w:rFonts w:ascii="Times New Roman" w:hAnsi="Times New Roman"/>
          <w:sz w:val="24"/>
        </w:rPr>
        <w:t xml:space="preserve">isiku </w:t>
      </w:r>
      <w:proofErr w:type="spellStart"/>
      <w:r>
        <w:rPr>
          <w:rFonts w:ascii="Times New Roman" w:hAnsi="Times New Roman"/>
          <w:sz w:val="24"/>
        </w:rPr>
        <w:t>vanemluse</w:t>
      </w:r>
      <w:proofErr w:type="spellEnd"/>
      <w:r w:rsidR="00552C1B">
        <w:rPr>
          <w:rFonts w:ascii="Times New Roman" w:hAnsi="Times New Roman"/>
          <w:sz w:val="24"/>
        </w:rPr>
        <w:t>, hooldusõiguse</w:t>
      </w:r>
      <w:r>
        <w:rPr>
          <w:rFonts w:ascii="Times New Roman" w:hAnsi="Times New Roman"/>
          <w:sz w:val="24"/>
        </w:rPr>
        <w:t xml:space="preserve"> ja eestkoste kohta. </w:t>
      </w:r>
      <w:r w:rsidR="00552C1B">
        <w:rPr>
          <w:rFonts w:ascii="Times New Roman" w:hAnsi="Times New Roman"/>
          <w:sz w:val="24"/>
        </w:rPr>
        <w:t xml:space="preserve">Lapse abistamiseks on vajalik teave lapsevanemate hooldusõiguse kuuluvuse ja piirangute kohta. </w:t>
      </w:r>
      <w:proofErr w:type="spellStart"/>
      <w:r w:rsidR="00552C1B">
        <w:rPr>
          <w:rFonts w:ascii="Times New Roman" w:hAnsi="Times New Roman"/>
          <w:sz w:val="24"/>
        </w:rPr>
        <w:t>Vanemluse</w:t>
      </w:r>
      <w:proofErr w:type="spellEnd"/>
      <w:r w:rsidR="00552C1B">
        <w:rPr>
          <w:rFonts w:ascii="Times New Roman" w:hAnsi="Times New Roman"/>
          <w:sz w:val="24"/>
        </w:rPr>
        <w:t xml:space="preserve"> andmed hõlmavad teavet kõigi lapsevanema laste kohta, </w:t>
      </w:r>
      <w:r w:rsidR="004D12B0">
        <w:rPr>
          <w:rFonts w:ascii="Times New Roman" w:hAnsi="Times New Roman"/>
          <w:sz w:val="24"/>
        </w:rPr>
        <w:t xml:space="preserve">sealhulgas nende kohta, </w:t>
      </w:r>
      <w:r w:rsidR="00552C1B">
        <w:rPr>
          <w:rFonts w:ascii="Times New Roman" w:hAnsi="Times New Roman"/>
          <w:sz w:val="24"/>
        </w:rPr>
        <w:t>kes temaga koos</w:t>
      </w:r>
      <w:r w:rsidR="004D12B0">
        <w:rPr>
          <w:rFonts w:ascii="Times New Roman" w:hAnsi="Times New Roman"/>
          <w:sz w:val="24"/>
        </w:rPr>
        <w:t xml:space="preserve"> ei ela</w:t>
      </w:r>
      <w:r w:rsidR="00552C1B">
        <w:rPr>
          <w:rFonts w:ascii="Times New Roman" w:hAnsi="Times New Roman"/>
          <w:sz w:val="24"/>
        </w:rPr>
        <w:t xml:space="preserve">. Lapsevanemal võib olla nende ees kohustusi, mis mõjutavad abivajava lapse heaolu. Lapse (pool)õed-vennad on lapse pereliikmed, aga muu last kasvatava isiku lapsed ei pruugi kuuluda lapse </w:t>
      </w:r>
      <w:r w:rsidR="00103417">
        <w:rPr>
          <w:rFonts w:ascii="Times New Roman" w:hAnsi="Times New Roman"/>
          <w:sz w:val="24"/>
        </w:rPr>
        <w:t>pere</w:t>
      </w:r>
      <w:r w:rsidR="00552C1B">
        <w:rPr>
          <w:rFonts w:ascii="Times New Roman" w:hAnsi="Times New Roman"/>
          <w:sz w:val="24"/>
        </w:rPr>
        <w:t>liikmete hulka. Kui lapsevanem on eestkostjaks mõnele mitte-bioloogilisele lapsele või täisealisele isikule, võib see kohustus mõjutada lapse heaolu, seda ka juhul, kui eestkostetav ei ela lapsega samas leibkonnas. Samuti on oluline teave lapsevanema enda piiratud teovõime ja eestkoste vajaduse kohta, sest see</w:t>
      </w:r>
      <w:r w:rsidR="00073D93">
        <w:rPr>
          <w:rFonts w:ascii="Times New Roman" w:hAnsi="Times New Roman"/>
          <w:sz w:val="24"/>
        </w:rPr>
        <w:t>gi</w:t>
      </w:r>
      <w:r w:rsidR="00552C1B">
        <w:rPr>
          <w:rFonts w:ascii="Times New Roman" w:hAnsi="Times New Roman"/>
          <w:sz w:val="24"/>
        </w:rPr>
        <w:t xml:space="preserve"> mõjutab lapse heaolu.</w:t>
      </w:r>
    </w:p>
    <w:p w14:paraId="152F6D4C" w14:textId="77777777" w:rsidR="00FD18F4" w:rsidRDefault="00FD18F4" w:rsidP="00FD18F4">
      <w:pPr>
        <w:jc w:val="left"/>
        <w:rPr>
          <w:rFonts w:ascii="Times New Roman" w:hAnsi="Times New Roman"/>
          <w:color w:val="000000" w:themeColor="text1"/>
          <w:sz w:val="24"/>
        </w:rPr>
      </w:pPr>
    </w:p>
    <w:p w14:paraId="1785DED6" w14:textId="27A6E1CF" w:rsidR="00017D2E" w:rsidRDefault="00FD18F4" w:rsidP="00017D2E">
      <w:pPr>
        <w:rPr>
          <w:rFonts w:ascii="Times New Roman" w:hAnsi="Times New Roman"/>
          <w:color w:val="000000"/>
          <w:sz w:val="24"/>
        </w:rPr>
      </w:pPr>
      <w:r w:rsidRPr="0083740F">
        <w:rPr>
          <w:rFonts w:ascii="Times New Roman" w:hAnsi="Times New Roman"/>
          <w:color w:val="000000" w:themeColor="text1"/>
          <w:sz w:val="24"/>
        </w:rPr>
        <w:t xml:space="preserve">Lõike </w:t>
      </w:r>
      <w:r w:rsidR="00017D2E">
        <w:rPr>
          <w:rFonts w:ascii="Times New Roman" w:hAnsi="Times New Roman"/>
          <w:color w:val="000000" w:themeColor="text1"/>
          <w:sz w:val="24"/>
        </w:rPr>
        <w:t>4</w:t>
      </w:r>
      <w:r w:rsidR="00017D2E" w:rsidRPr="009A7629">
        <w:rPr>
          <w:rFonts w:ascii="Times New Roman" w:hAnsi="Times New Roman"/>
          <w:color w:val="000000" w:themeColor="text1"/>
          <w:sz w:val="24"/>
        </w:rPr>
        <w:t xml:space="preserve"> punkt 3 </w:t>
      </w:r>
      <w:r w:rsidR="00017D2E">
        <w:rPr>
          <w:rFonts w:ascii="Times New Roman" w:hAnsi="Times New Roman"/>
          <w:color w:val="000000" w:themeColor="text1"/>
          <w:sz w:val="24"/>
        </w:rPr>
        <w:t xml:space="preserve">nimetab </w:t>
      </w:r>
      <w:r w:rsidR="00017D2E" w:rsidRPr="00632B1B">
        <w:rPr>
          <w:rFonts w:ascii="Times New Roman" w:hAnsi="Times New Roman"/>
          <w:color w:val="000000"/>
          <w:sz w:val="24"/>
        </w:rPr>
        <w:t xml:space="preserve">andmed </w:t>
      </w:r>
      <w:r w:rsidR="00017D2E">
        <w:rPr>
          <w:rFonts w:ascii="Times New Roman" w:hAnsi="Times New Roman"/>
          <w:color w:val="000000"/>
          <w:sz w:val="24"/>
        </w:rPr>
        <w:t xml:space="preserve">isiku </w:t>
      </w:r>
      <w:r w:rsidR="00017D2E" w:rsidRPr="00632B1B">
        <w:rPr>
          <w:rFonts w:ascii="Times New Roman" w:hAnsi="Times New Roman"/>
          <w:color w:val="000000"/>
          <w:sz w:val="24"/>
        </w:rPr>
        <w:t>majandusliku ja sotsiaalse toimetuleku kohta</w:t>
      </w:r>
      <w:r w:rsidR="00017D2E">
        <w:rPr>
          <w:rFonts w:ascii="Times New Roman" w:hAnsi="Times New Roman"/>
          <w:color w:val="000000"/>
          <w:sz w:val="24"/>
        </w:rPr>
        <w:t xml:space="preserve">. </w:t>
      </w:r>
      <w:r w:rsidR="00C075B6">
        <w:rPr>
          <w:rFonts w:ascii="Times New Roman" w:hAnsi="Times New Roman"/>
          <w:color w:val="000000"/>
          <w:sz w:val="24"/>
        </w:rPr>
        <w:t xml:space="preserve">Majanduslik olukord on üks </w:t>
      </w:r>
      <w:r w:rsidR="00C14C0D">
        <w:rPr>
          <w:rFonts w:ascii="Times New Roman" w:hAnsi="Times New Roman"/>
          <w:color w:val="000000"/>
          <w:sz w:val="24"/>
        </w:rPr>
        <w:t xml:space="preserve">uurimisvaldkondi </w:t>
      </w:r>
      <w:r w:rsidR="00C075B6">
        <w:rPr>
          <w:rFonts w:ascii="Times New Roman" w:hAnsi="Times New Roman"/>
          <w:color w:val="000000"/>
          <w:sz w:val="24"/>
        </w:rPr>
        <w:t>l</w:t>
      </w:r>
      <w:r w:rsidR="00017D2E">
        <w:rPr>
          <w:rFonts w:ascii="Times New Roman" w:hAnsi="Times New Roman"/>
          <w:color w:val="000000"/>
          <w:sz w:val="24"/>
        </w:rPr>
        <w:t>apse abivajaduse kolmnurga „</w:t>
      </w:r>
      <w:r w:rsidR="004D12B0">
        <w:rPr>
          <w:rFonts w:ascii="Times New Roman" w:hAnsi="Times New Roman"/>
          <w:color w:val="000000"/>
          <w:sz w:val="24"/>
        </w:rPr>
        <w:t>p</w:t>
      </w:r>
      <w:r w:rsidR="00017D2E">
        <w:rPr>
          <w:rFonts w:ascii="Times New Roman" w:hAnsi="Times New Roman"/>
          <w:color w:val="000000"/>
          <w:sz w:val="24"/>
        </w:rPr>
        <w:t>ere ja keskkon</w:t>
      </w:r>
      <w:r w:rsidR="004D12B0">
        <w:rPr>
          <w:rFonts w:ascii="Times New Roman" w:hAnsi="Times New Roman"/>
          <w:color w:val="000000"/>
          <w:sz w:val="24"/>
        </w:rPr>
        <w:t>na</w:t>
      </w:r>
      <w:r w:rsidR="00017D2E">
        <w:rPr>
          <w:rFonts w:ascii="Times New Roman" w:hAnsi="Times New Roman"/>
          <w:color w:val="000000"/>
          <w:sz w:val="24"/>
        </w:rPr>
        <w:t>“ küljel</w:t>
      </w:r>
      <w:r w:rsidR="00C14C0D">
        <w:rPr>
          <w:rFonts w:ascii="Times New Roman" w:hAnsi="Times New Roman"/>
          <w:color w:val="000000"/>
          <w:sz w:val="24"/>
        </w:rPr>
        <w:t>.</w:t>
      </w:r>
      <w:r w:rsidR="00017D2E">
        <w:rPr>
          <w:rStyle w:val="Allmrkuseviide"/>
          <w:rFonts w:ascii="Times New Roman" w:hAnsi="Times New Roman"/>
          <w:color w:val="000000"/>
          <w:sz w:val="24"/>
        </w:rPr>
        <w:footnoteReference w:id="44"/>
      </w:r>
      <w:r w:rsidR="00017D2E">
        <w:rPr>
          <w:rFonts w:ascii="Times New Roman" w:hAnsi="Times New Roman"/>
          <w:color w:val="000000"/>
          <w:sz w:val="24"/>
        </w:rPr>
        <w:t xml:space="preserve"> Majanduslik olukord hõlmab pere rahalisi võimalusi, tööhõivet ja saadavaid toetusi, mis aitavad kaasa lapse heaolu tagamisele.</w:t>
      </w:r>
      <w:r w:rsidR="00017D2E">
        <w:rPr>
          <w:rStyle w:val="Allmrkuseviide"/>
          <w:rFonts w:ascii="Times New Roman" w:hAnsi="Times New Roman"/>
          <w:color w:val="000000"/>
          <w:sz w:val="24"/>
        </w:rPr>
        <w:footnoteReference w:id="45"/>
      </w:r>
      <w:r w:rsidR="00017D2E">
        <w:rPr>
          <w:rFonts w:ascii="Times New Roman" w:hAnsi="Times New Roman"/>
          <w:color w:val="000000"/>
          <w:sz w:val="24"/>
        </w:rPr>
        <w:t xml:space="preserve"> </w:t>
      </w:r>
      <w:r w:rsidR="00C14C0D">
        <w:rPr>
          <w:rFonts w:ascii="Times New Roman" w:hAnsi="Times New Roman"/>
          <w:color w:val="000000"/>
          <w:sz w:val="24"/>
        </w:rPr>
        <w:t>K</w:t>
      </w:r>
      <w:r w:rsidR="00017D2E">
        <w:rPr>
          <w:rFonts w:ascii="Times New Roman" w:hAnsi="Times New Roman"/>
          <w:color w:val="000000"/>
          <w:sz w:val="24"/>
        </w:rPr>
        <w:t xml:space="preserve">eskenduda </w:t>
      </w:r>
      <w:r w:rsidR="00C14C0D">
        <w:rPr>
          <w:rFonts w:ascii="Times New Roman" w:hAnsi="Times New Roman"/>
          <w:color w:val="000000"/>
          <w:sz w:val="24"/>
        </w:rPr>
        <w:t>tuleb</w:t>
      </w:r>
      <w:r w:rsidR="00017D2E">
        <w:rPr>
          <w:rFonts w:ascii="Times New Roman" w:hAnsi="Times New Roman"/>
          <w:color w:val="000000"/>
          <w:sz w:val="24"/>
        </w:rPr>
        <w:t xml:space="preserve"> sellele, kas pere sissetulekud katavad ära igakuised kulud, milline on pere majanduslik toimetulek </w:t>
      </w:r>
      <w:r w:rsidR="004D12B0">
        <w:rPr>
          <w:rFonts w:ascii="Times New Roman" w:hAnsi="Times New Roman"/>
          <w:color w:val="000000"/>
          <w:sz w:val="24"/>
        </w:rPr>
        <w:t xml:space="preserve">ja </w:t>
      </w:r>
      <w:r w:rsidR="00017D2E">
        <w:rPr>
          <w:rFonts w:ascii="Times New Roman" w:hAnsi="Times New Roman"/>
          <w:color w:val="000000"/>
          <w:sz w:val="24"/>
        </w:rPr>
        <w:t>kas esineb võlgnevusi. Sellega on seotud nii vanemate tööhõive kui töökorraldus ja selle mõju lapsele.</w:t>
      </w:r>
      <w:r w:rsidR="00017D2E">
        <w:rPr>
          <w:rStyle w:val="Allmrkuseviide"/>
          <w:rFonts w:ascii="Times New Roman" w:hAnsi="Times New Roman"/>
          <w:color w:val="000000"/>
          <w:sz w:val="24"/>
        </w:rPr>
        <w:footnoteReference w:id="46"/>
      </w:r>
      <w:r w:rsidR="00017D2E">
        <w:rPr>
          <w:rFonts w:ascii="Times New Roman" w:hAnsi="Times New Roman"/>
          <w:color w:val="000000"/>
          <w:sz w:val="24"/>
        </w:rPr>
        <w:t xml:space="preserve"> </w:t>
      </w:r>
      <w:r w:rsidR="00774AFF">
        <w:rPr>
          <w:rFonts w:ascii="Times New Roman" w:hAnsi="Times New Roman"/>
          <w:color w:val="000000"/>
          <w:sz w:val="24"/>
        </w:rPr>
        <w:t>Lapsevanema m</w:t>
      </w:r>
      <w:r w:rsidR="00C71E56">
        <w:rPr>
          <w:rFonts w:ascii="Times New Roman" w:hAnsi="Times New Roman"/>
          <w:color w:val="000000"/>
          <w:sz w:val="24"/>
        </w:rPr>
        <w:t xml:space="preserve">ajandusliku </w:t>
      </w:r>
      <w:r w:rsidR="00C71E56">
        <w:rPr>
          <w:rFonts w:ascii="Times New Roman" w:hAnsi="Times New Roman"/>
          <w:color w:val="000000"/>
          <w:sz w:val="24"/>
        </w:rPr>
        <w:lastRenderedPageBreak/>
        <w:t>toimetulekuga on tihedalt seotud ka s</w:t>
      </w:r>
      <w:r w:rsidR="00017D2E">
        <w:rPr>
          <w:rFonts w:ascii="Times New Roman" w:hAnsi="Times New Roman"/>
          <w:color w:val="000000"/>
          <w:sz w:val="24"/>
        </w:rPr>
        <w:t>otsiaalne toimetulek</w:t>
      </w:r>
      <w:r w:rsidR="00873B8F">
        <w:rPr>
          <w:rFonts w:ascii="Times New Roman" w:hAnsi="Times New Roman"/>
          <w:color w:val="000000"/>
          <w:sz w:val="24"/>
        </w:rPr>
        <w:t>, mis hõlmab peresiseseid ja -väliseid suhteid</w:t>
      </w:r>
      <w:r w:rsidR="00BF124B">
        <w:rPr>
          <w:rFonts w:ascii="Times New Roman" w:hAnsi="Times New Roman"/>
          <w:color w:val="000000"/>
          <w:sz w:val="24"/>
        </w:rPr>
        <w:t xml:space="preserve">, suhete stabiilsust ja </w:t>
      </w:r>
      <w:r w:rsidR="00017D2E">
        <w:rPr>
          <w:rFonts w:ascii="Times New Roman" w:hAnsi="Times New Roman"/>
          <w:color w:val="000000"/>
          <w:sz w:val="24"/>
        </w:rPr>
        <w:t>turvalisus</w:t>
      </w:r>
      <w:r w:rsidR="00873B8F">
        <w:rPr>
          <w:rFonts w:ascii="Times New Roman" w:hAnsi="Times New Roman"/>
          <w:color w:val="000000"/>
          <w:sz w:val="24"/>
        </w:rPr>
        <w:t>t</w:t>
      </w:r>
      <w:r w:rsidR="00BF124B">
        <w:rPr>
          <w:rFonts w:ascii="Times New Roman" w:hAnsi="Times New Roman"/>
          <w:color w:val="000000"/>
          <w:sz w:val="24"/>
        </w:rPr>
        <w:t>.</w:t>
      </w:r>
    </w:p>
    <w:p w14:paraId="250C5C61" w14:textId="77777777" w:rsidR="00017D2E" w:rsidRDefault="00017D2E" w:rsidP="00FD18F4">
      <w:pPr>
        <w:rPr>
          <w:rFonts w:ascii="Times New Roman" w:hAnsi="Times New Roman"/>
          <w:color w:val="000000" w:themeColor="text1"/>
          <w:sz w:val="24"/>
        </w:rPr>
      </w:pPr>
    </w:p>
    <w:p w14:paraId="46F60B29" w14:textId="28F368A7" w:rsidR="00AB043E" w:rsidRPr="00632B1B" w:rsidRDefault="00AB043E" w:rsidP="00AB043E">
      <w:pPr>
        <w:rPr>
          <w:rFonts w:ascii="Times New Roman" w:hAnsi="Times New Roman"/>
          <w:sz w:val="24"/>
        </w:rPr>
      </w:pPr>
      <w:r w:rsidRPr="006C289E">
        <w:rPr>
          <w:rFonts w:ascii="Times New Roman" w:hAnsi="Times New Roman"/>
          <w:color w:val="000000" w:themeColor="text1"/>
          <w:sz w:val="24"/>
        </w:rPr>
        <w:t xml:space="preserve">Lõike </w:t>
      </w:r>
      <w:r>
        <w:rPr>
          <w:rFonts w:ascii="Times New Roman" w:hAnsi="Times New Roman"/>
          <w:color w:val="000000" w:themeColor="text1"/>
          <w:sz w:val="24"/>
        </w:rPr>
        <w:t>4</w:t>
      </w:r>
      <w:r w:rsidRPr="006C289E">
        <w:rPr>
          <w:rFonts w:ascii="Times New Roman" w:hAnsi="Times New Roman"/>
          <w:color w:val="000000" w:themeColor="text1"/>
          <w:sz w:val="24"/>
        </w:rPr>
        <w:t xml:space="preserve"> punkt </w:t>
      </w:r>
      <w:r>
        <w:rPr>
          <w:rFonts w:ascii="Times New Roman" w:hAnsi="Times New Roman"/>
          <w:color w:val="000000" w:themeColor="text1"/>
          <w:sz w:val="24"/>
        </w:rPr>
        <w:t>4</w:t>
      </w:r>
      <w:r w:rsidRPr="006C289E">
        <w:rPr>
          <w:rFonts w:ascii="Times New Roman" w:hAnsi="Times New Roman"/>
          <w:color w:val="000000" w:themeColor="text1"/>
          <w:sz w:val="24"/>
        </w:rPr>
        <w:t xml:space="preserve"> annab õiguse </w:t>
      </w:r>
      <w:r>
        <w:rPr>
          <w:rFonts w:ascii="Times New Roman" w:hAnsi="Times New Roman"/>
          <w:color w:val="000000" w:themeColor="text1"/>
          <w:sz w:val="24"/>
        </w:rPr>
        <w:t xml:space="preserve">töödelda </w:t>
      </w:r>
      <w:r w:rsidRPr="006C289E">
        <w:rPr>
          <w:rFonts w:ascii="Times New Roman" w:hAnsi="Times New Roman"/>
          <w:sz w:val="24"/>
        </w:rPr>
        <w:t>vanemlike</w:t>
      </w:r>
      <w:r>
        <w:rPr>
          <w:rFonts w:ascii="Times New Roman" w:hAnsi="Times New Roman"/>
          <w:sz w:val="24"/>
        </w:rPr>
        <w:t xml:space="preserve"> oskuste hindamiseks vajalikke andmeid. </w:t>
      </w:r>
      <w:proofErr w:type="spellStart"/>
      <w:r>
        <w:rPr>
          <w:rFonts w:ascii="Times New Roman" w:hAnsi="Times New Roman"/>
          <w:sz w:val="24"/>
        </w:rPr>
        <w:t>LasteKS</w:t>
      </w:r>
      <w:proofErr w:type="spellEnd"/>
      <w:r>
        <w:rPr>
          <w:rFonts w:ascii="Times New Roman" w:hAnsi="Times New Roman"/>
          <w:sz w:val="24"/>
        </w:rPr>
        <w:t xml:space="preserve"> § 28 </w:t>
      </w:r>
      <w:r w:rsidR="004D12B0">
        <w:rPr>
          <w:rFonts w:ascii="Times New Roman" w:hAnsi="Times New Roman"/>
          <w:sz w:val="24"/>
        </w:rPr>
        <w:t xml:space="preserve">lõike </w:t>
      </w:r>
      <w:r>
        <w:rPr>
          <w:rFonts w:ascii="Times New Roman" w:hAnsi="Times New Roman"/>
          <w:sz w:val="24"/>
        </w:rPr>
        <w:t xml:space="preserve">2 </w:t>
      </w:r>
      <w:r w:rsidR="004D12B0">
        <w:rPr>
          <w:rFonts w:ascii="Times New Roman" w:hAnsi="Times New Roman"/>
          <w:sz w:val="24"/>
        </w:rPr>
        <w:t xml:space="preserve">punkti </w:t>
      </w:r>
      <w:r>
        <w:rPr>
          <w:rFonts w:ascii="Times New Roman" w:hAnsi="Times New Roman"/>
          <w:sz w:val="24"/>
        </w:rPr>
        <w:t xml:space="preserve">2 kohaselt peab lastekaitsetöötaja lapse abivajaduse hindamisel andma hinnangu last kasvatava isiku vanemlikele oskustele. </w:t>
      </w:r>
      <w:proofErr w:type="spellStart"/>
      <w:r>
        <w:rPr>
          <w:rFonts w:ascii="Times New Roman" w:hAnsi="Times New Roman"/>
          <w:sz w:val="24"/>
        </w:rPr>
        <w:t>Vanemlus</w:t>
      </w:r>
      <w:proofErr w:type="spellEnd"/>
      <w:r>
        <w:rPr>
          <w:rFonts w:ascii="Times New Roman" w:hAnsi="Times New Roman"/>
          <w:sz w:val="24"/>
        </w:rPr>
        <w:t xml:space="preserve"> moodustab ühe kolmest lapse heaolu kolmnurga küljest, mille puhul hinnatakse vanemate suutlikkust tagada lapsele esmane hoolitsus, juhendamine ja piiride seadmine, emotsionaalne kohalolek ja turvalisus.</w:t>
      </w:r>
      <w:r>
        <w:rPr>
          <w:rStyle w:val="Allmrkuseviide"/>
          <w:rFonts w:ascii="Times New Roman" w:hAnsi="Times New Roman"/>
          <w:sz w:val="24"/>
        </w:rPr>
        <w:footnoteReference w:id="47"/>
      </w:r>
      <w:r>
        <w:rPr>
          <w:rFonts w:ascii="Times New Roman" w:hAnsi="Times New Roman"/>
          <w:sz w:val="24"/>
        </w:rPr>
        <w:t xml:space="preserve"> Lapse heaolu tagamise seisukohast on äärmiselt oluline tegur lapsevanemate võimekus vastutada asjakohaselt ja adekvaatselt lapse arenguvajaduste eest ning oskus tagada lapse arenguks ja heaoluks vajaminev turvaline füüsiline ja vaimne keskkond.</w:t>
      </w:r>
      <w:r>
        <w:rPr>
          <w:rStyle w:val="Allmrkuseviide"/>
          <w:rFonts w:ascii="Times New Roman" w:hAnsi="Times New Roman"/>
          <w:sz w:val="24"/>
        </w:rPr>
        <w:footnoteReference w:id="48"/>
      </w:r>
      <w:r>
        <w:rPr>
          <w:rFonts w:ascii="Times New Roman" w:hAnsi="Times New Roman"/>
          <w:sz w:val="24"/>
        </w:rPr>
        <w:t xml:space="preserve"> Vanemlike oskuste hindamiseks vajalikud andmed võivad hõlmata andmeid, mille töötlemise õigus tuleb </w:t>
      </w:r>
      <w:r>
        <w:rPr>
          <w:rFonts w:ascii="Times New Roman" w:hAnsi="Times New Roman"/>
          <w:color w:val="202020"/>
          <w:sz w:val="24"/>
          <w:shd w:val="clear" w:color="auto" w:fill="FFFFFF"/>
        </w:rPr>
        <w:t xml:space="preserve">teistest lõike </w:t>
      </w:r>
      <w:r w:rsidR="002A2C36">
        <w:rPr>
          <w:rFonts w:ascii="Times New Roman" w:hAnsi="Times New Roman"/>
          <w:color w:val="202020"/>
          <w:sz w:val="24"/>
          <w:shd w:val="clear" w:color="auto" w:fill="FFFFFF"/>
        </w:rPr>
        <w:t>4</w:t>
      </w:r>
      <w:r>
        <w:rPr>
          <w:rFonts w:ascii="Times New Roman" w:hAnsi="Times New Roman"/>
          <w:color w:val="202020"/>
          <w:sz w:val="24"/>
          <w:shd w:val="clear" w:color="auto" w:fill="FFFFFF"/>
        </w:rPr>
        <w:t xml:space="preserve"> punktidest (sh nt koduvisiidil kogutud andmed, terviseandmed, andmed isiku toimetulekut ja vanemlikku suutlikkust toetavate teenuste kohta), kuid selle punkti</w:t>
      </w:r>
      <w:r w:rsidR="00701674">
        <w:rPr>
          <w:rFonts w:ascii="Times New Roman" w:hAnsi="Times New Roman"/>
          <w:color w:val="202020"/>
          <w:sz w:val="24"/>
          <w:shd w:val="clear" w:color="auto" w:fill="FFFFFF"/>
        </w:rPr>
        <w:t>ga</w:t>
      </w:r>
      <w:r>
        <w:rPr>
          <w:rFonts w:ascii="Times New Roman" w:hAnsi="Times New Roman"/>
          <w:color w:val="202020"/>
          <w:sz w:val="24"/>
          <w:shd w:val="clear" w:color="auto" w:fill="FFFFFF"/>
        </w:rPr>
        <w:t xml:space="preserve"> on hõlmat</w:t>
      </w:r>
      <w:r w:rsidR="00701674">
        <w:rPr>
          <w:rFonts w:ascii="Times New Roman" w:hAnsi="Times New Roman"/>
          <w:color w:val="202020"/>
          <w:sz w:val="24"/>
          <w:shd w:val="clear" w:color="auto" w:fill="FFFFFF"/>
        </w:rPr>
        <w:t>ud</w:t>
      </w:r>
      <w:r>
        <w:rPr>
          <w:rFonts w:ascii="Times New Roman" w:hAnsi="Times New Roman"/>
          <w:color w:val="202020"/>
          <w:sz w:val="24"/>
          <w:shd w:val="clear" w:color="auto" w:fill="FFFFFF"/>
        </w:rPr>
        <w:t xml:space="preserve"> teiste punktidega katmata isikuandmed, arvestades </w:t>
      </w:r>
      <w:proofErr w:type="spellStart"/>
      <w:r>
        <w:rPr>
          <w:rFonts w:ascii="Times New Roman" w:hAnsi="Times New Roman"/>
          <w:color w:val="202020"/>
          <w:sz w:val="24"/>
          <w:shd w:val="clear" w:color="auto" w:fill="FFFFFF"/>
        </w:rPr>
        <w:t>vanemluse</w:t>
      </w:r>
      <w:proofErr w:type="spellEnd"/>
      <w:r>
        <w:rPr>
          <w:rFonts w:ascii="Times New Roman" w:hAnsi="Times New Roman"/>
          <w:color w:val="202020"/>
          <w:sz w:val="24"/>
          <w:shd w:val="clear" w:color="auto" w:fill="FFFFFF"/>
        </w:rPr>
        <w:t xml:space="preserve"> äärmiselt olulist rolli lapse heaolu tagamisel ja abivajadusega tegelemisel.</w:t>
      </w:r>
      <w:r>
        <w:rPr>
          <w:rFonts w:ascii="Times New Roman" w:hAnsi="Times New Roman"/>
          <w:sz w:val="24"/>
        </w:rPr>
        <w:t xml:space="preserve"> Selle punkti alusel on õigus töödelda ka andmeid vanemlike oskuste hindamiste kohta, milleks kasutatakse nii sotsiaal- kui tervishoiutöös mitmesuguseid hindamisvahendeid.</w:t>
      </w:r>
    </w:p>
    <w:p w14:paraId="0DEDC72B" w14:textId="77777777" w:rsidR="00AB043E" w:rsidRDefault="00AB043E" w:rsidP="00FD18F4">
      <w:pPr>
        <w:rPr>
          <w:rFonts w:ascii="Times New Roman" w:hAnsi="Times New Roman"/>
          <w:color w:val="000000" w:themeColor="text1"/>
          <w:sz w:val="24"/>
        </w:rPr>
      </w:pPr>
    </w:p>
    <w:p w14:paraId="269F1BE8" w14:textId="26FA15F9" w:rsidR="006E2ECC" w:rsidRPr="00B4163F" w:rsidRDefault="00FD18F4" w:rsidP="00FD18F4">
      <w:pPr>
        <w:rPr>
          <w:rFonts w:ascii="Times New Roman" w:hAnsi="Times New Roman"/>
          <w:color w:val="000000"/>
          <w:sz w:val="24"/>
          <w:shd w:val="clear" w:color="auto" w:fill="FFFFFF"/>
        </w:rPr>
      </w:pPr>
      <w:r w:rsidRPr="0083740F">
        <w:rPr>
          <w:rFonts w:ascii="Times New Roman" w:hAnsi="Times New Roman"/>
          <w:color w:val="000000" w:themeColor="text1"/>
          <w:sz w:val="24"/>
        </w:rPr>
        <w:t xml:space="preserve">Lõike </w:t>
      </w:r>
      <w:r w:rsidR="00017D2E">
        <w:rPr>
          <w:rFonts w:ascii="Times New Roman" w:hAnsi="Times New Roman"/>
          <w:color w:val="000000" w:themeColor="text1"/>
          <w:sz w:val="24"/>
        </w:rPr>
        <w:t>4</w:t>
      </w:r>
      <w:r w:rsidRPr="0083740F">
        <w:rPr>
          <w:rFonts w:ascii="Times New Roman" w:hAnsi="Times New Roman"/>
          <w:color w:val="000000" w:themeColor="text1"/>
          <w:sz w:val="24"/>
        </w:rPr>
        <w:t xml:space="preserve"> punkt </w:t>
      </w:r>
      <w:r w:rsidR="002A2C36">
        <w:rPr>
          <w:rFonts w:ascii="Times New Roman" w:hAnsi="Times New Roman"/>
          <w:color w:val="000000" w:themeColor="text1"/>
          <w:sz w:val="24"/>
        </w:rPr>
        <w:t>5</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w:t>
      </w:r>
      <w:r>
        <w:rPr>
          <w:rFonts w:ascii="Times New Roman" w:hAnsi="Times New Roman"/>
          <w:sz w:val="24"/>
        </w:rPr>
        <w:t>sotsiaal- või tervishoiutöötaja tehtud koduvisiidil kogutud andmeid lapsevanema seisundi, toimetuleku ja toetusvajaduse kohta. Koduvisiite lastega peresse võivad teha sotsiaaltöötajad SHS-i alusel tegutsedes, perearstid ja -õed lapse tervise jälgimisel ning ämmaemandad sünnitus</w:t>
      </w:r>
      <w:r w:rsidR="004D12B0">
        <w:rPr>
          <w:rFonts w:ascii="Times New Roman" w:hAnsi="Times New Roman"/>
          <w:sz w:val="24"/>
        </w:rPr>
        <w:t xml:space="preserve">e </w:t>
      </w:r>
      <w:r>
        <w:rPr>
          <w:rFonts w:ascii="Times New Roman" w:hAnsi="Times New Roman"/>
          <w:sz w:val="24"/>
        </w:rPr>
        <w:t>jär</w:t>
      </w:r>
      <w:r w:rsidR="004D12B0">
        <w:rPr>
          <w:rFonts w:ascii="Times New Roman" w:hAnsi="Times New Roman"/>
          <w:sz w:val="24"/>
        </w:rPr>
        <w:t>el</w:t>
      </w:r>
      <w:r>
        <w:rPr>
          <w:rFonts w:ascii="Times New Roman" w:hAnsi="Times New Roman"/>
          <w:sz w:val="24"/>
        </w:rPr>
        <w:t xml:space="preserve">. </w:t>
      </w:r>
      <w:r w:rsidR="00B75B58">
        <w:rPr>
          <w:rFonts w:ascii="Times New Roman" w:hAnsi="Times New Roman"/>
          <w:color w:val="000000"/>
          <w:sz w:val="24"/>
          <w:shd w:val="clear" w:color="auto" w:fill="FFFFFF"/>
        </w:rPr>
        <w:t>K</w:t>
      </w:r>
      <w:r w:rsidR="002F2878">
        <w:rPr>
          <w:rFonts w:ascii="Times New Roman" w:hAnsi="Times New Roman"/>
          <w:color w:val="000000"/>
          <w:sz w:val="24"/>
          <w:shd w:val="clear" w:color="auto" w:fill="FFFFFF"/>
        </w:rPr>
        <w:t>oduvisiidi</w:t>
      </w:r>
      <w:r w:rsidR="00270351">
        <w:rPr>
          <w:rFonts w:ascii="Times New Roman" w:hAnsi="Times New Roman"/>
          <w:color w:val="000000"/>
          <w:sz w:val="24"/>
          <w:shd w:val="clear" w:color="auto" w:fill="FFFFFF"/>
        </w:rPr>
        <w:t>l</w:t>
      </w:r>
      <w:r w:rsidR="002F2878">
        <w:rPr>
          <w:rFonts w:ascii="Times New Roman" w:hAnsi="Times New Roman"/>
          <w:color w:val="000000"/>
          <w:sz w:val="24"/>
          <w:shd w:val="clear" w:color="auto" w:fill="FFFFFF"/>
        </w:rPr>
        <w:t xml:space="preserve"> </w:t>
      </w:r>
      <w:r w:rsidR="00B75B58">
        <w:rPr>
          <w:rFonts w:ascii="Times New Roman" w:hAnsi="Times New Roman"/>
          <w:color w:val="000000"/>
          <w:sz w:val="24"/>
          <w:shd w:val="clear" w:color="auto" w:fill="FFFFFF"/>
        </w:rPr>
        <w:t xml:space="preserve">võib </w:t>
      </w:r>
      <w:r w:rsidR="00270351">
        <w:rPr>
          <w:rFonts w:ascii="Times New Roman" w:hAnsi="Times New Roman"/>
          <w:color w:val="000000"/>
          <w:sz w:val="24"/>
          <w:shd w:val="clear" w:color="auto" w:fill="FFFFFF"/>
        </w:rPr>
        <w:t>ilmne</w:t>
      </w:r>
      <w:r w:rsidR="00B75B58">
        <w:rPr>
          <w:rFonts w:ascii="Times New Roman" w:hAnsi="Times New Roman"/>
          <w:color w:val="000000"/>
          <w:sz w:val="24"/>
          <w:shd w:val="clear" w:color="auto" w:fill="FFFFFF"/>
        </w:rPr>
        <w:t>da</w:t>
      </w:r>
      <w:r w:rsidR="00270351">
        <w:rPr>
          <w:rFonts w:ascii="Times New Roman" w:hAnsi="Times New Roman"/>
          <w:color w:val="000000"/>
          <w:sz w:val="24"/>
          <w:shd w:val="clear" w:color="auto" w:fill="FFFFFF"/>
        </w:rPr>
        <w:t>, et lapsevanem ei tule lapse või iseenda eest hoolitsemisega toime</w:t>
      </w:r>
      <w:r w:rsidR="002C78C8">
        <w:rPr>
          <w:rFonts w:ascii="Times New Roman" w:hAnsi="Times New Roman"/>
          <w:color w:val="000000"/>
          <w:sz w:val="24"/>
          <w:shd w:val="clear" w:color="auto" w:fill="FFFFFF"/>
        </w:rPr>
        <w:t xml:space="preserve"> kas füüsilise</w:t>
      </w:r>
      <w:r w:rsidR="008128CE">
        <w:rPr>
          <w:rFonts w:ascii="Times New Roman" w:hAnsi="Times New Roman"/>
          <w:color w:val="000000"/>
          <w:sz w:val="24"/>
          <w:shd w:val="clear" w:color="auto" w:fill="FFFFFF"/>
        </w:rPr>
        <w:t>,</w:t>
      </w:r>
      <w:r w:rsidR="002C78C8">
        <w:rPr>
          <w:rFonts w:ascii="Times New Roman" w:hAnsi="Times New Roman"/>
          <w:color w:val="000000"/>
          <w:sz w:val="24"/>
          <w:shd w:val="clear" w:color="auto" w:fill="FFFFFF"/>
        </w:rPr>
        <w:t xml:space="preserve"> vaimse </w:t>
      </w:r>
      <w:r w:rsidR="008128CE">
        <w:rPr>
          <w:rFonts w:ascii="Times New Roman" w:hAnsi="Times New Roman"/>
          <w:color w:val="000000"/>
          <w:sz w:val="24"/>
          <w:shd w:val="clear" w:color="auto" w:fill="FFFFFF"/>
        </w:rPr>
        <w:t xml:space="preserve">või emotsionaalse </w:t>
      </w:r>
      <w:r w:rsidR="002C78C8">
        <w:rPr>
          <w:rFonts w:ascii="Times New Roman" w:hAnsi="Times New Roman"/>
          <w:color w:val="000000"/>
          <w:sz w:val="24"/>
          <w:shd w:val="clear" w:color="auto" w:fill="FFFFFF"/>
        </w:rPr>
        <w:t>seisundi tõttu</w:t>
      </w:r>
      <w:r w:rsidR="00B75B58">
        <w:rPr>
          <w:rFonts w:ascii="Times New Roman" w:hAnsi="Times New Roman"/>
          <w:color w:val="000000"/>
          <w:sz w:val="24"/>
          <w:shd w:val="clear" w:color="auto" w:fill="FFFFFF"/>
        </w:rPr>
        <w:t xml:space="preserve">. Sellisel juhul võib olla </w:t>
      </w:r>
      <w:r w:rsidR="00270351">
        <w:rPr>
          <w:rFonts w:ascii="Times New Roman" w:hAnsi="Times New Roman"/>
          <w:color w:val="000000"/>
          <w:sz w:val="24"/>
          <w:shd w:val="clear" w:color="auto" w:fill="FFFFFF"/>
        </w:rPr>
        <w:t>tegemist abivajava lapsega</w:t>
      </w:r>
      <w:r w:rsidR="00247A22">
        <w:rPr>
          <w:rFonts w:ascii="Times New Roman" w:hAnsi="Times New Roman"/>
          <w:color w:val="000000"/>
          <w:sz w:val="24"/>
          <w:shd w:val="clear" w:color="auto" w:fill="FFFFFF"/>
        </w:rPr>
        <w:t xml:space="preserve">, </w:t>
      </w:r>
      <w:r w:rsidR="002C78C8">
        <w:rPr>
          <w:rFonts w:ascii="Times New Roman" w:hAnsi="Times New Roman"/>
          <w:color w:val="000000"/>
          <w:sz w:val="24"/>
          <w:shd w:val="clear" w:color="auto" w:fill="FFFFFF"/>
        </w:rPr>
        <w:t xml:space="preserve">väikelapse puhul </w:t>
      </w:r>
      <w:r w:rsidR="007C2C2C">
        <w:rPr>
          <w:rFonts w:ascii="Times New Roman" w:hAnsi="Times New Roman"/>
          <w:color w:val="000000"/>
          <w:sz w:val="24"/>
          <w:shd w:val="clear" w:color="auto" w:fill="FFFFFF"/>
        </w:rPr>
        <w:t xml:space="preserve">ka </w:t>
      </w:r>
      <w:r w:rsidR="002C78C8">
        <w:rPr>
          <w:rFonts w:ascii="Times New Roman" w:hAnsi="Times New Roman"/>
          <w:color w:val="000000"/>
          <w:sz w:val="24"/>
          <w:shd w:val="clear" w:color="auto" w:fill="FFFFFF"/>
        </w:rPr>
        <w:t xml:space="preserve">potentsiaalselt hädaohus oleva lapsega. </w:t>
      </w:r>
      <w:r w:rsidR="00106E20">
        <w:rPr>
          <w:rFonts w:ascii="Times New Roman" w:hAnsi="Times New Roman"/>
          <w:color w:val="000000"/>
          <w:sz w:val="24"/>
          <w:shd w:val="clear" w:color="auto" w:fill="FFFFFF"/>
        </w:rPr>
        <w:t xml:space="preserve">Visiidil võib ka </w:t>
      </w:r>
      <w:r w:rsidR="006466F3">
        <w:rPr>
          <w:rFonts w:ascii="Times New Roman" w:hAnsi="Times New Roman"/>
          <w:color w:val="000000"/>
          <w:sz w:val="24"/>
          <w:shd w:val="clear" w:color="auto" w:fill="FFFFFF"/>
        </w:rPr>
        <w:t>selguda lapsevanema konkreet</w:t>
      </w:r>
      <w:r w:rsidR="009C1ADD">
        <w:rPr>
          <w:rFonts w:ascii="Times New Roman" w:hAnsi="Times New Roman"/>
          <w:color w:val="000000"/>
          <w:sz w:val="24"/>
          <w:shd w:val="clear" w:color="auto" w:fill="FFFFFF"/>
        </w:rPr>
        <w:t>ne</w:t>
      </w:r>
      <w:r w:rsidR="006466F3">
        <w:rPr>
          <w:rFonts w:ascii="Times New Roman" w:hAnsi="Times New Roman"/>
          <w:color w:val="000000"/>
          <w:sz w:val="24"/>
          <w:shd w:val="clear" w:color="auto" w:fill="FFFFFF"/>
        </w:rPr>
        <w:t xml:space="preserve"> </w:t>
      </w:r>
      <w:r w:rsidR="009C1ADD">
        <w:rPr>
          <w:rFonts w:ascii="Times New Roman" w:hAnsi="Times New Roman"/>
          <w:color w:val="000000"/>
          <w:sz w:val="24"/>
          <w:shd w:val="clear" w:color="auto" w:fill="FFFFFF"/>
        </w:rPr>
        <w:t>toetus</w:t>
      </w:r>
      <w:r w:rsidR="006466F3">
        <w:rPr>
          <w:rFonts w:ascii="Times New Roman" w:hAnsi="Times New Roman"/>
          <w:color w:val="000000"/>
          <w:sz w:val="24"/>
          <w:shd w:val="clear" w:color="auto" w:fill="FFFFFF"/>
        </w:rPr>
        <w:t>vajadus</w:t>
      </w:r>
      <w:r w:rsidR="009C1ADD">
        <w:rPr>
          <w:rFonts w:ascii="Times New Roman" w:hAnsi="Times New Roman"/>
          <w:color w:val="000000"/>
          <w:sz w:val="24"/>
          <w:shd w:val="clear" w:color="auto" w:fill="FFFFFF"/>
        </w:rPr>
        <w:t>.</w:t>
      </w:r>
      <w:r w:rsidR="00270351">
        <w:rPr>
          <w:rFonts w:ascii="Times New Roman" w:hAnsi="Times New Roman"/>
          <w:color w:val="000000"/>
          <w:sz w:val="24"/>
          <w:shd w:val="clear" w:color="auto" w:fill="FFFFFF"/>
        </w:rPr>
        <w:t xml:space="preserve"> </w:t>
      </w:r>
      <w:r w:rsidR="008A12C3">
        <w:rPr>
          <w:rFonts w:ascii="Times New Roman" w:hAnsi="Times New Roman"/>
          <w:color w:val="000000"/>
          <w:sz w:val="24"/>
          <w:shd w:val="clear" w:color="auto" w:fill="FFFFFF"/>
        </w:rPr>
        <w:t>Antud punkt võimaldab koduvisiidi läbi viinud tervishoiutöötajal edastada vajalikud andmed lastekaitsetöötajale</w:t>
      </w:r>
      <w:r w:rsidR="002D2D28">
        <w:rPr>
          <w:rFonts w:ascii="Times New Roman" w:hAnsi="Times New Roman"/>
          <w:color w:val="000000"/>
          <w:sz w:val="24"/>
          <w:shd w:val="clear" w:color="auto" w:fill="FFFFFF"/>
        </w:rPr>
        <w:t xml:space="preserve"> (või lastekaitsetöötajal neid küsida)</w:t>
      </w:r>
      <w:r w:rsidR="008A12C3">
        <w:rPr>
          <w:rFonts w:ascii="Times New Roman" w:hAnsi="Times New Roman"/>
          <w:color w:val="000000"/>
          <w:sz w:val="24"/>
          <w:shd w:val="clear" w:color="auto" w:fill="FFFFFF"/>
        </w:rPr>
        <w:t xml:space="preserve">, </w:t>
      </w:r>
      <w:r w:rsidR="006466F3">
        <w:rPr>
          <w:rFonts w:ascii="Times New Roman" w:hAnsi="Times New Roman"/>
          <w:color w:val="000000"/>
          <w:sz w:val="24"/>
          <w:shd w:val="clear" w:color="auto" w:fill="FFFFFF"/>
        </w:rPr>
        <w:t>et pakkuda lapsevanemale vajalikku toetust ja abi.</w:t>
      </w:r>
      <w:r w:rsidR="00106E20">
        <w:rPr>
          <w:rFonts w:ascii="Times New Roman" w:hAnsi="Times New Roman"/>
          <w:color w:val="000000"/>
          <w:sz w:val="24"/>
          <w:shd w:val="clear" w:color="auto" w:fill="FFFFFF"/>
        </w:rPr>
        <w:t xml:space="preserve"> </w:t>
      </w:r>
      <w:r w:rsidR="0098382B">
        <w:rPr>
          <w:rFonts w:ascii="Times New Roman" w:hAnsi="Times New Roman"/>
          <w:color w:val="000000"/>
          <w:sz w:val="24"/>
          <w:shd w:val="clear" w:color="auto" w:fill="FFFFFF"/>
        </w:rPr>
        <w:t>O</w:t>
      </w:r>
      <w:r w:rsidR="00453527">
        <w:rPr>
          <w:rFonts w:ascii="Times New Roman" w:hAnsi="Times New Roman"/>
          <w:color w:val="000000"/>
          <w:sz w:val="24"/>
          <w:shd w:val="clear" w:color="auto" w:fill="FFFFFF"/>
        </w:rPr>
        <w:t>n väga o</w:t>
      </w:r>
      <w:r w:rsidR="0098382B">
        <w:rPr>
          <w:rFonts w:ascii="Times New Roman" w:hAnsi="Times New Roman"/>
          <w:color w:val="000000"/>
          <w:sz w:val="24"/>
          <w:shd w:val="clear" w:color="auto" w:fill="FFFFFF"/>
        </w:rPr>
        <w:t xml:space="preserve">luline, et tervisesüsteemis olemasolev teave lapsevanema abivajaduse kohta jõuaks vajadusel sotsiaalsüsteemi. </w:t>
      </w:r>
      <w:r w:rsidR="003E46AA" w:rsidRPr="00B4163F">
        <w:rPr>
          <w:rFonts w:ascii="Times New Roman" w:hAnsi="Times New Roman"/>
          <w:sz w:val="24"/>
        </w:rPr>
        <w:t xml:space="preserve">Eestis </w:t>
      </w:r>
      <w:r w:rsidR="0098382B">
        <w:rPr>
          <w:rFonts w:ascii="Times New Roman" w:hAnsi="Times New Roman"/>
          <w:sz w:val="24"/>
        </w:rPr>
        <w:t xml:space="preserve">2023/24.a </w:t>
      </w:r>
      <w:r w:rsidR="003E46AA" w:rsidRPr="00B4163F">
        <w:rPr>
          <w:rFonts w:ascii="Times New Roman" w:hAnsi="Times New Roman"/>
          <w:sz w:val="24"/>
        </w:rPr>
        <w:t xml:space="preserve">läbi viidud uuringus leiti, et </w:t>
      </w:r>
      <w:r w:rsidR="000902A6">
        <w:rPr>
          <w:rFonts w:ascii="Times New Roman" w:hAnsi="Times New Roman"/>
          <w:sz w:val="24"/>
        </w:rPr>
        <w:t xml:space="preserve">praegu ei jõua </w:t>
      </w:r>
      <w:r w:rsidR="003E46AA" w:rsidRPr="00B4163F">
        <w:rPr>
          <w:rFonts w:ascii="Times New Roman" w:hAnsi="Times New Roman"/>
          <w:sz w:val="24"/>
        </w:rPr>
        <w:t>p</w:t>
      </w:r>
      <w:r w:rsidR="006E2ECC" w:rsidRPr="00B4163F">
        <w:rPr>
          <w:rFonts w:ascii="Times New Roman" w:hAnsi="Times New Roman"/>
          <w:sz w:val="24"/>
        </w:rPr>
        <w:t xml:space="preserve">aljud tõenäoliselt abi vajavad </w:t>
      </w:r>
      <w:r w:rsidR="00952D3A" w:rsidRPr="00B4163F">
        <w:rPr>
          <w:rFonts w:ascii="Times New Roman" w:hAnsi="Times New Roman"/>
          <w:sz w:val="24"/>
        </w:rPr>
        <w:t xml:space="preserve">(väikelaste) </w:t>
      </w:r>
      <w:r w:rsidR="006E2ECC" w:rsidRPr="00B4163F">
        <w:rPr>
          <w:rFonts w:ascii="Times New Roman" w:hAnsi="Times New Roman"/>
          <w:sz w:val="24"/>
        </w:rPr>
        <w:t>vanemad teenustele ka juhul, kui need on piirkonnas kättesaadavad.</w:t>
      </w:r>
      <w:r w:rsidR="0098382B">
        <w:rPr>
          <w:rStyle w:val="Allmrkuseviide"/>
          <w:rFonts w:ascii="Times New Roman" w:hAnsi="Times New Roman"/>
          <w:sz w:val="24"/>
        </w:rPr>
        <w:footnoteReference w:id="49"/>
      </w:r>
      <w:r w:rsidR="006E2ECC" w:rsidRPr="00B4163F">
        <w:rPr>
          <w:rFonts w:ascii="Times New Roman" w:hAnsi="Times New Roman"/>
          <w:sz w:val="24"/>
        </w:rPr>
        <w:t xml:space="preserve"> </w:t>
      </w:r>
      <w:r w:rsidR="00B75B58">
        <w:rPr>
          <w:rFonts w:ascii="Times New Roman" w:hAnsi="Times New Roman"/>
          <w:sz w:val="24"/>
        </w:rPr>
        <w:t>Praegu ei pakuta kõigile sünnitanud naistele universaalset sünnitusjärgset koduvisiiti, kuid aastatel 2021–2023 ellu viidud Sotsiaalministeeriumi algatatud projektis</w:t>
      </w:r>
      <w:r w:rsidR="00B75B58">
        <w:rPr>
          <w:rFonts w:ascii="Montserrat" w:hAnsi="Montserrat"/>
          <w:color w:val="000000"/>
          <w:sz w:val="36"/>
          <w:szCs w:val="36"/>
          <w:shd w:val="clear" w:color="auto" w:fill="FFFFFF"/>
        </w:rPr>
        <w:t xml:space="preserve"> </w:t>
      </w:r>
      <w:r w:rsidR="00B75B58" w:rsidRPr="00632B1B">
        <w:rPr>
          <w:rFonts w:ascii="Times New Roman" w:hAnsi="Times New Roman"/>
          <w:color w:val="000000"/>
          <w:sz w:val="24"/>
          <w:shd w:val="clear" w:color="auto" w:fill="FFFFFF"/>
        </w:rPr>
        <w:t xml:space="preserve">„Ämmaemanda koduvisiidid esimestel eluaastatel“ töötati välja ja katsetati mudelit, kuidas ämmaemandate korduvate sünnitusjärgsete koduvisiitide kaudu toetada lapse saanud peresid ja ühtlasi hinnata võimalikke riske. Projekti üks järeldusi </w:t>
      </w:r>
      <w:r w:rsidR="00B75B58" w:rsidRPr="009C56A5">
        <w:rPr>
          <w:rFonts w:ascii="Times New Roman" w:hAnsi="Times New Roman"/>
          <w:color w:val="000000"/>
          <w:sz w:val="24"/>
          <w:shd w:val="clear" w:color="auto" w:fill="FFFFFF"/>
        </w:rPr>
        <w:t>oli</w:t>
      </w:r>
      <w:r w:rsidR="00B75B58" w:rsidRPr="00632B1B">
        <w:rPr>
          <w:rFonts w:ascii="Times New Roman" w:hAnsi="Times New Roman"/>
          <w:color w:val="000000"/>
          <w:sz w:val="24"/>
          <w:shd w:val="clear" w:color="auto" w:fill="FFFFFF"/>
        </w:rPr>
        <w:t xml:space="preserve">, et selline teenus peaks olema </w:t>
      </w:r>
      <w:r w:rsidR="00B75B58" w:rsidRPr="009C56A5">
        <w:rPr>
          <w:rFonts w:ascii="Times New Roman" w:hAnsi="Times New Roman"/>
          <w:color w:val="000000"/>
          <w:sz w:val="24"/>
          <w:shd w:val="clear" w:color="auto" w:fill="FFFFFF"/>
        </w:rPr>
        <w:t xml:space="preserve">laiemalt </w:t>
      </w:r>
      <w:r w:rsidR="00B75B58" w:rsidRPr="00632B1B">
        <w:rPr>
          <w:rFonts w:ascii="Times New Roman" w:hAnsi="Times New Roman"/>
          <w:color w:val="000000"/>
          <w:sz w:val="24"/>
          <w:shd w:val="clear" w:color="auto" w:fill="FFFFFF"/>
        </w:rPr>
        <w:t>kättesaadav.</w:t>
      </w:r>
      <w:r w:rsidR="00B75B58" w:rsidRPr="009C56A5">
        <w:rPr>
          <w:rStyle w:val="Allmrkuseviide"/>
          <w:rFonts w:ascii="Times New Roman" w:hAnsi="Times New Roman"/>
          <w:color w:val="000000"/>
          <w:sz w:val="24"/>
          <w:shd w:val="clear" w:color="auto" w:fill="FFFFFF"/>
        </w:rPr>
        <w:footnoteReference w:id="50"/>
      </w:r>
      <w:r w:rsidR="00B75B58" w:rsidRPr="009C56A5">
        <w:rPr>
          <w:rFonts w:ascii="Times New Roman" w:hAnsi="Times New Roman"/>
          <w:color w:val="000000"/>
          <w:sz w:val="24"/>
          <w:shd w:val="clear" w:color="auto" w:fill="FFFFFF"/>
        </w:rPr>
        <w:t xml:space="preserve"> </w:t>
      </w:r>
      <w:r w:rsidR="00B75B58">
        <w:rPr>
          <w:rFonts w:ascii="Times New Roman" w:hAnsi="Times New Roman"/>
          <w:color w:val="000000"/>
          <w:sz w:val="24"/>
          <w:shd w:val="clear" w:color="auto" w:fill="FFFFFF"/>
        </w:rPr>
        <w:t>Ämmaemandate hinnangul on s</w:t>
      </w:r>
      <w:r w:rsidR="00B75B58" w:rsidRPr="00632B1B">
        <w:rPr>
          <w:rFonts w:ascii="Times New Roman" w:hAnsi="Times New Roman"/>
          <w:color w:val="000000"/>
          <w:sz w:val="24"/>
          <w:shd w:val="clear" w:color="auto" w:fill="FFFFFF"/>
        </w:rPr>
        <w:t xml:space="preserve">ünnitusjärgne koduvisiit kvaliteetse </w:t>
      </w:r>
      <w:proofErr w:type="spellStart"/>
      <w:r w:rsidR="00B75B58" w:rsidRPr="00632B1B">
        <w:rPr>
          <w:rFonts w:ascii="Times New Roman" w:hAnsi="Times New Roman"/>
          <w:color w:val="000000"/>
          <w:sz w:val="24"/>
          <w:shd w:val="clear" w:color="auto" w:fill="FFFFFF"/>
        </w:rPr>
        <w:t>ämmaemandusabi</w:t>
      </w:r>
      <w:proofErr w:type="spellEnd"/>
      <w:r w:rsidR="00B75B58" w:rsidRPr="00632B1B">
        <w:rPr>
          <w:rFonts w:ascii="Times New Roman" w:hAnsi="Times New Roman"/>
          <w:color w:val="000000"/>
          <w:sz w:val="24"/>
          <w:shd w:val="clear" w:color="auto" w:fill="FFFFFF"/>
        </w:rPr>
        <w:t xml:space="preserve"> oluline osa ja peab olema kättesaadav Eesti igas piirkonnas. </w:t>
      </w:r>
      <w:r w:rsidR="00B75B58">
        <w:rPr>
          <w:rFonts w:ascii="Times New Roman" w:hAnsi="Times New Roman"/>
          <w:color w:val="000000"/>
          <w:sz w:val="24"/>
          <w:shd w:val="clear" w:color="auto" w:fill="FFFFFF"/>
        </w:rPr>
        <w:t>K</w:t>
      </w:r>
      <w:r w:rsidR="00B75B58" w:rsidRPr="006C289E">
        <w:rPr>
          <w:rFonts w:ascii="Times New Roman" w:hAnsi="Times New Roman"/>
          <w:color w:val="000000"/>
          <w:sz w:val="24"/>
          <w:shd w:val="clear" w:color="auto" w:fill="FFFFFF"/>
        </w:rPr>
        <w:t>oduvisiidi</w:t>
      </w:r>
      <w:r w:rsidR="00B75B58">
        <w:rPr>
          <w:rFonts w:ascii="Times New Roman" w:hAnsi="Times New Roman"/>
          <w:color w:val="000000"/>
          <w:sz w:val="24"/>
          <w:shd w:val="clear" w:color="auto" w:fill="FFFFFF"/>
        </w:rPr>
        <w:t>l on võimalik</w:t>
      </w:r>
      <w:r w:rsidR="00B75B58" w:rsidRPr="006C289E">
        <w:rPr>
          <w:rFonts w:ascii="Times New Roman" w:hAnsi="Times New Roman"/>
          <w:color w:val="000000"/>
          <w:sz w:val="24"/>
          <w:shd w:val="clear" w:color="auto" w:fill="FFFFFF"/>
        </w:rPr>
        <w:t xml:space="preserve"> </w:t>
      </w:r>
      <w:r w:rsidR="00B75B58">
        <w:rPr>
          <w:rFonts w:ascii="Times New Roman" w:hAnsi="Times New Roman"/>
          <w:color w:val="000000"/>
          <w:sz w:val="24"/>
          <w:shd w:val="clear" w:color="auto" w:fill="FFFFFF"/>
        </w:rPr>
        <w:t xml:space="preserve">parimal moel toetada sünnitanud naise tervist ja </w:t>
      </w:r>
      <w:proofErr w:type="spellStart"/>
      <w:r w:rsidR="00B75B58">
        <w:rPr>
          <w:rFonts w:ascii="Times New Roman" w:hAnsi="Times New Roman"/>
          <w:color w:val="000000"/>
          <w:sz w:val="24"/>
          <w:shd w:val="clear" w:color="auto" w:fill="FFFFFF"/>
        </w:rPr>
        <w:t>psühhosotsiaalset</w:t>
      </w:r>
      <w:proofErr w:type="spellEnd"/>
      <w:r w:rsidR="00B75B58">
        <w:rPr>
          <w:rFonts w:ascii="Times New Roman" w:hAnsi="Times New Roman"/>
          <w:color w:val="000000"/>
          <w:sz w:val="24"/>
          <w:shd w:val="clear" w:color="auto" w:fill="FFFFFF"/>
        </w:rPr>
        <w:t xml:space="preserve"> toimetulekut, samuti märgata </w:t>
      </w:r>
      <w:r w:rsidR="00B75B58" w:rsidRPr="00632B1B">
        <w:rPr>
          <w:rFonts w:ascii="Times New Roman" w:hAnsi="Times New Roman"/>
          <w:color w:val="000000"/>
          <w:sz w:val="24"/>
          <w:shd w:val="clear" w:color="auto" w:fill="FFFFFF"/>
        </w:rPr>
        <w:t>tõsisema</w:t>
      </w:r>
      <w:r w:rsidR="00B75B58">
        <w:rPr>
          <w:rFonts w:ascii="Times New Roman" w:hAnsi="Times New Roman"/>
          <w:color w:val="000000"/>
          <w:sz w:val="24"/>
          <w:shd w:val="clear" w:color="auto" w:fill="FFFFFF"/>
        </w:rPr>
        <w:t>id</w:t>
      </w:r>
      <w:r w:rsidR="00B75B58" w:rsidRPr="00632B1B">
        <w:rPr>
          <w:rFonts w:ascii="Times New Roman" w:hAnsi="Times New Roman"/>
          <w:color w:val="000000"/>
          <w:sz w:val="24"/>
          <w:shd w:val="clear" w:color="auto" w:fill="FFFFFF"/>
        </w:rPr>
        <w:t xml:space="preserve"> probleem</w:t>
      </w:r>
      <w:r w:rsidR="00B75B58">
        <w:rPr>
          <w:rFonts w:ascii="Times New Roman" w:hAnsi="Times New Roman"/>
          <w:color w:val="000000"/>
          <w:sz w:val="24"/>
          <w:shd w:val="clear" w:color="auto" w:fill="FFFFFF"/>
        </w:rPr>
        <w:t>e peres</w:t>
      </w:r>
      <w:r w:rsidR="00B75B58" w:rsidRPr="00632B1B">
        <w:rPr>
          <w:rFonts w:ascii="Times New Roman" w:hAnsi="Times New Roman"/>
          <w:color w:val="000000"/>
          <w:sz w:val="24"/>
          <w:shd w:val="clear" w:color="auto" w:fill="FFFFFF"/>
        </w:rPr>
        <w:t>.</w:t>
      </w:r>
    </w:p>
    <w:p w14:paraId="26E20222" w14:textId="77777777" w:rsidR="00FD18F4" w:rsidRDefault="00FD18F4" w:rsidP="00FD18F4">
      <w:pPr>
        <w:jc w:val="left"/>
        <w:rPr>
          <w:rFonts w:ascii="Times New Roman" w:hAnsi="Times New Roman"/>
          <w:color w:val="000000" w:themeColor="text1"/>
          <w:sz w:val="24"/>
        </w:rPr>
      </w:pPr>
    </w:p>
    <w:p w14:paraId="4778AC44" w14:textId="29E4F89C" w:rsidR="00FD18F4" w:rsidRPr="00632B1B" w:rsidRDefault="00FD18F4" w:rsidP="00FD18F4">
      <w:pPr>
        <w:rPr>
          <w:rFonts w:ascii="Times New Roman" w:hAnsi="Times New Roman"/>
          <w:sz w:val="24"/>
        </w:rPr>
      </w:pPr>
      <w:r w:rsidRPr="0083740F">
        <w:rPr>
          <w:rFonts w:ascii="Times New Roman" w:hAnsi="Times New Roman"/>
          <w:color w:val="000000" w:themeColor="text1"/>
          <w:sz w:val="24"/>
        </w:rPr>
        <w:t xml:space="preserve">Lõike </w:t>
      </w:r>
      <w:r w:rsidR="003866F4">
        <w:rPr>
          <w:rFonts w:ascii="Times New Roman" w:hAnsi="Times New Roman"/>
          <w:color w:val="000000" w:themeColor="text1"/>
          <w:sz w:val="24"/>
        </w:rPr>
        <w:t>4</w:t>
      </w:r>
      <w:r w:rsidRPr="0083740F">
        <w:rPr>
          <w:rFonts w:ascii="Times New Roman" w:hAnsi="Times New Roman"/>
          <w:color w:val="000000" w:themeColor="text1"/>
          <w:sz w:val="24"/>
        </w:rPr>
        <w:t xml:space="preserve"> punkt </w:t>
      </w:r>
      <w:r w:rsidR="003866F4">
        <w:rPr>
          <w:rFonts w:ascii="Times New Roman" w:hAnsi="Times New Roman"/>
          <w:color w:val="000000" w:themeColor="text1"/>
          <w:sz w:val="24"/>
        </w:rPr>
        <w:t>6</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w:t>
      </w:r>
      <w:r>
        <w:rPr>
          <w:rFonts w:ascii="Times New Roman" w:hAnsi="Times New Roman"/>
          <w:sz w:val="24"/>
        </w:rPr>
        <w:t xml:space="preserve">lapsevanema </w:t>
      </w:r>
      <w:r w:rsidR="00552C1B">
        <w:rPr>
          <w:rFonts w:ascii="Times New Roman" w:hAnsi="Times New Roman"/>
          <w:sz w:val="24"/>
        </w:rPr>
        <w:t>t</w:t>
      </w:r>
      <w:r w:rsidR="00552C1B" w:rsidRPr="00632B1B">
        <w:rPr>
          <w:rFonts w:ascii="Times New Roman" w:hAnsi="Times New Roman"/>
          <w:sz w:val="24"/>
        </w:rPr>
        <w:t>ervis</w:t>
      </w:r>
      <w:r w:rsidR="00552C1B">
        <w:rPr>
          <w:rFonts w:ascii="Times New Roman" w:hAnsi="Times New Roman"/>
          <w:sz w:val="24"/>
        </w:rPr>
        <w:t>eandmeid</w:t>
      </w:r>
      <w:r w:rsidR="00552C1B" w:rsidRPr="00632B1B">
        <w:rPr>
          <w:rFonts w:ascii="Times New Roman" w:hAnsi="Times New Roman"/>
          <w:sz w:val="24"/>
        </w:rPr>
        <w:t xml:space="preserve">, </w:t>
      </w:r>
      <w:r w:rsidR="00552C1B">
        <w:rPr>
          <w:rFonts w:ascii="Times New Roman" w:hAnsi="Times New Roman"/>
          <w:sz w:val="24"/>
        </w:rPr>
        <w:t>mis annavad teavet lapse heaolu</w:t>
      </w:r>
      <w:r w:rsidR="00552C1B" w:rsidRPr="00632B1B">
        <w:rPr>
          <w:rFonts w:ascii="Times New Roman" w:hAnsi="Times New Roman"/>
          <w:sz w:val="24"/>
        </w:rPr>
        <w:t xml:space="preserve"> </w:t>
      </w:r>
      <w:r w:rsidR="00552C1B">
        <w:rPr>
          <w:rFonts w:ascii="Times New Roman" w:hAnsi="Times New Roman"/>
          <w:sz w:val="24"/>
        </w:rPr>
        <w:t xml:space="preserve">ohustamise ja isiku vanemliku suutlikkuse kohta, eelkõige andmeid isiku </w:t>
      </w:r>
      <w:r w:rsidR="00552C1B" w:rsidRPr="00444B1D">
        <w:rPr>
          <w:rFonts w:ascii="Times New Roman" w:hAnsi="Times New Roman"/>
          <w:sz w:val="24"/>
        </w:rPr>
        <w:t xml:space="preserve">terviseseisundi ja -käitumise, </w:t>
      </w:r>
      <w:r w:rsidR="00D5762E">
        <w:rPr>
          <w:rFonts w:ascii="Times New Roman" w:hAnsi="Times New Roman"/>
          <w:sz w:val="24"/>
        </w:rPr>
        <w:t xml:space="preserve">raseduse, </w:t>
      </w:r>
      <w:r w:rsidR="00552C1B">
        <w:rPr>
          <w:rFonts w:ascii="Times New Roman" w:hAnsi="Times New Roman"/>
          <w:sz w:val="24"/>
        </w:rPr>
        <w:t>traumade ja vigastuste,</w:t>
      </w:r>
      <w:r w:rsidR="00552C1B" w:rsidRPr="00444B1D">
        <w:rPr>
          <w:rFonts w:ascii="Times New Roman" w:hAnsi="Times New Roman"/>
          <w:sz w:val="24"/>
        </w:rPr>
        <w:t xml:space="preserve"> </w:t>
      </w:r>
      <w:r w:rsidR="00552C1B">
        <w:rPr>
          <w:rFonts w:ascii="Times New Roman" w:hAnsi="Times New Roman"/>
          <w:sz w:val="24"/>
        </w:rPr>
        <w:t xml:space="preserve">isikule määratud </w:t>
      </w:r>
      <w:r w:rsidR="00552C1B" w:rsidRPr="00444B1D">
        <w:rPr>
          <w:rFonts w:ascii="Times New Roman" w:hAnsi="Times New Roman"/>
          <w:sz w:val="24"/>
        </w:rPr>
        <w:t>ravi ja selle järgimise</w:t>
      </w:r>
      <w:r w:rsidR="00552C1B">
        <w:rPr>
          <w:rFonts w:ascii="Times New Roman" w:hAnsi="Times New Roman"/>
          <w:sz w:val="24"/>
        </w:rPr>
        <w:t xml:space="preserve"> kohta. Lapsevanema terviseseisund võib mõjutada kõiki </w:t>
      </w:r>
      <w:proofErr w:type="spellStart"/>
      <w:r w:rsidR="00552C1B">
        <w:rPr>
          <w:rFonts w:ascii="Times New Roman" w:hAnsi="Times New Roman"/>
          <w:sz w:val="24"/>
        </w:rPr>
        <w:t>vanemluse</w:t>
      </w:r>
      <w:proofErr w:type="spellEnd"/>
      <w:r w:rsidR="00552C1B">
        <w:rPr>
          <w:rFonts w:ascii="Times New Roman" w:hAnsi="Times New Roman"/>
          <w:sz w:val="24"/>
        </w:rPr>
        <w:t xml:space="preserve"> aspekte – lapsele pakutavat esmast hoolitsust, juhendamist ja piiride seadmist, emotsionaalset kohalolekut ja turvalisust. </w:t>
      </w:r>
      <w:r w:rsidR="00D539B5">
        <w:rPr>
          <w:rFonts w:ascii="Times New Roman" w:hAnsi="Times New Roman"/>
          <w:sz w:val="24"/>
        </w:rPr>
        <w:t xml:space="preserve">Seetõttu on lapsevanema terviseseisundi andmed </w:t>
      </w:r>
      <w:r w:rsidR="0052023B">
        <w:rPr>
          <w:rFonts w:ascii="Times New Roman" w:hAnsi="Times New Roman"/>
          <w:sz w:val="24"/>
        </w:rPr>
        <w:t xml:space="preserve">vajalikud ja </w:t>
      </w:r>
      <w:r w:rsidR="00D539B5">
        <w:rPr>
          <w:rFonts w:ascii="Times New Roman" w:hAnsi="Times New Roman"/>
          <w:sz w:val="24"/>
        </w:rPr>
        <w:t xml:space="preserve">asjakohased lapse (ja lapsevanema enda) </w:t>
      </w:r>
      <w:r w:rsidR="00D539B5">
        <w:rPr>
          <w:rFonts w:ascii="Times New Roman" w:hAnsi="Times New Roman"/>
          <w:sz w:val="24"/>
        </w:rPr>
        <w:lastRenderedPageBreak/>
        <w:t>abivajaduse hindamisel.</w:t>
      </w:r>
      <w:r w:rsidR="0052023B">
        <w:rPr>
          <w:rFonts w:ascii="Times New Roman" w:hAnsi="Times New Roman"/>
          <w:sz w:val="24"/>
        </w:rPr>
        <w:t xml:space="preserve"> Mõistagi peab tervishoiutöötaja iga kord hindama, milline teave on asjaolusid arvestades asjakohane ja vajab avaldamist.</w:t>
      </w:r>
      <w:r w:rsidR="00D539B5">
        <w:rPr>
          <w:rFonts w:ascii="Times New Roman" w:hAnsi="Times New Roman"/>
          <w:sz w:val="24"/>
        </w:rPr>
        <w:t xml:space="preserve"> </w:t>
      </w:r>
      <w:r w:rsidR="00552C1B">
        <w:rPr>
          <w:rFonts w:ascii="Times New Roman" w:hAnsi="Times New Roman"/>
          <w:sz w:val="24"/>
        </w:rPr>
        <w:t xml:space="preserve">Lapsevanema rasedus võib mõjutada peres juba kasvavate laste heaolu, eriti kui sellega kaasneb </w:t>
      </w:r>
      <w:r w:rsidR="00EE2300">
        <w:rPr>
          <w:rFonts w:ascii="Times New Roman" w:hAnsi="Times New Roman"/>
          <w:sz w:val="24"/>
        </w:rPr>
        <w:t xml:space="preserve">naisele </w:t>
      </w:r>
      <w:r w:rsidR="00552C1B">
        <w:rPr>
          <w:rFonts w:ascii="Times New Roman" w:hAnsi="Times New Roman"/>
          <w:sz w:val="24"/>
        </w:rPr>
        <w:t xml:space="preserve">füüsilisi või emotsionaalseid raskusi. </w:t>
      </w:r>
      <w:r w:rsidR="00D71936">
        <w:rPr>
          <w:rFonts w:ascii="Times New Roman" w:hAnsi="Times New Roman"/>
          <w:sz w:val="24"/>
        </w:rPr>
        <w:t xml:space="preserve">Ohustatud võib olla ka </w:t>
      </w:r>
      <w:r w:rsidR="00664E9C">
        <w:rPr>
          <w:rFonts w:ascii="Times New Roman" w:hAnsi="Times New Roman"/>
          <w:sz w:val="24"/>
        </w:rPr>
        <w:t xml:space="preserve">veel </w:t>
      </w:r>
      <w:r w:rsidR="00D71936">
        <w:rPr>
          <w:rFonts w:ascii="Times New Roman" w:hAnsi="Times New Roman"/>
          <w:sz w:val="24"/>
        </w:rPr>
        <w:t xml:space="preserve">sündimata laps, </w:t>
      </w:r>
      <w:r w:rsidR="00664E9C">
        <w:rPr>
          <w:rFonts w:ascii="Times New Roman" w:hAnsi="Times New Roman"/>
          <w:sz w:val="24"/>
        </w:rPr>
        <w:t xml:space="preserve">millisel </w:t>
      </w:r>
      <w:r w:rsidR="00D71936">
        <w:rPr>
          <w:rFonts w:ascii="Times New Roman" w:hAnsi="Times New Roman"/>
          <w:sz w:val="24"/>
        </w:rPr>
        <w:t xml:space="preserve">juhul </w:t>
      </w:r>
      <w:r w:rsidR="00664E9C">
        <w:rPr>
          <w:rFonts w:ascii="Times New Roman" w:hAnsi="Times New Roman"/>
          <w:sz w:val="24"/>
        </w:rPr>
        <w:t>samuti on lastekaitsetöötajal vajalik töödelda teatud andmeid lapsevanema raseduse kohta.</w:t>
      </w:r>
      <w:r w:rsidR="00046F33">
        <w:rPr>
          <w:rFonts w:ascii="Times New Roman" w:hAnsi="Times New Roman"/>
          <w:sz w:val="24"/>
        </w:rPr>
        <w:t xml:space="preserve"> Lapsevanema traumad ja vigastused võivad olla lastekaitsetöötajale oluli</w:t>
      </w:r>
      <w:r w:rsidR="00AA665A">
        <w:rPr>
          <w:rFonts w:ascii="Times New Roman" w:hAnsi="Times New Roman"/>
          <w:sz w:val="24"/>
        </w:rPr>
        <w:t>ne teave</w:t>
      </w:r>
      <w:r w:rsidR="00046F33">
        <w:rPr>
          <w:rFonts w:ascii="Times New Roman" w:hAnsi="Times New Roman"/>
          <w:sz w:val="24"/>
        </w:rPr>
        <w:t xml:space="preserve"> </w:t>
      </w:r>
      <w:r w:rsidR="004D12B0">
        <w:rPr>
          <w:rFonts w:ascii="Times New Roman" w:hAnsi="Times New Roman"/>
          <w:sz w:val="24"/>
        </w:rPr>
        <w:t xml:space="preserve">näiteks </w:t>
      </w:r>
      <w:r w:rsidR="00046F33">
        <w:rPr>
          <w:rFonts w:ascii="Times New Roman" w:hAnsi="Times New Roman"/>
          <w:sz w:val="24"/>
        </w:rPr>
        <w:t>juhul, kui vigastuse tõttu satub ohtu lapsevanema suut</w:t>
      </w:r>
      <w:r w:rsidR="00AA665A">
        <w:rPr>
          <w:rFonts w:ascii="Times New Roman" w:hAnsi="Times New Roman"/>
          <w:sz w:val="24"/>
        </w:rPr>
        <w:t>l</w:t>
      </w:r>
      <w:r w:rsidR="00046F33">
        <w:rPr>
          <w:rFonts w:ascii="Times New Roman" w:hAnsi="Times New Roman"/>
          <w:sz w:val="24"/>
        </w:rPr>
        <w:t>ikkus lapse eest hoolitseda (</w:t>
      </w:r>
      <w:r w:rsidR="006A028F">
        <w:rPr>
          <w:rFonts w:ascii="Times New Roman" w:hAnsi="Times New Roman"/>
          <w:sz w:val="24"/>
        </w:rPr>
        <w:t>nt</w:t>
      </w:r>
      <w:r w:rsidR="002D375C">
        <w:rPr>
          <w:rFonts w:ascii="Times New Roman" w:hAnsi="Times New Roman"/>
          <w:sz w:val="24"/>
        </w:rPr>
        <w:t xml:space="preserve"> </w:t>
      </w:r>
      <w:r w:rsidR="00046F33">
        <w:rPr>
          <w:rFonts w:ascii="Times New Roman" w:hAnsi="Times New Roman"/>
          <w:sz w:val="24"/>
        </w:rPr>
        <w:t xml:space="preserve">lapsevanem peab viibima haiglaravil või vajab kodus </w:t>
      </w:r>
      <w:proofErr w:type="spellStart"/>
      <w:r w:rsidR="00046F33">
        <w:rPr>
          <w:rFonts w:ascii="Times New Roman" w:hAnsi="Times New Roman"/>
          <w:sz w:val="24"/>
        </w:rPr>
        <w:t>kõrvalabi</w:t>
      </w:r>
      <w:proofErr w:type="spellEnd"/>
      <w:r w:rsidR="00046F33">
        <w:rPr>
          <w:rFonts w:ascii="Times New Roman" w:hAnsi="Times New Roman"/>
          <w:sz w:val="24"/>
        </w:rPr>
        <w:t>)</w:t>
      </w:r>
      <w:r w:rsidR="00AA665A">
        <w:rPr>
          <w:rFonts w:ascii="Times New Roman" w:hAnsi="Times New Roman"/>
          <w:sz w:val="24"/>
        </w:rPr>
        <w:t xml:space="preserve"> </w:t>
      </w:r>
      <w:r w:rsidR="002D375C">
        <w:rPr>
          <w:rFonts w:ascii="Times New Roman" w:hAnsi="Times New Roman"/>
          <w:sz w:val="24"/>
        </w:rPr>
        <w:t xml:space="preserve">või </w:t>
      </w:r>
      <w:r w:rsidR="00684CF5">
        <w:rPr>
          <w:rFonts w:ascii="Times New Roman" w:hAnsi="Times New Roman"/>
          <w:sz w:val="24"/>
        </w:rPr>
        <w:t xml:space="preserve">juhul, kui vigastused on </w:t>
      </w:r>
      <w:r w:rsidR="00812518">
        <w:rPr>
          <w:rFonts w:ascii="Times New Roman" w:hAnsi="Times New Roman"/>
          <w:sz w:val="24"/>
        </w:rPr>
        <w:t xml:space="preserve">põhjustatud </w:t>
      </w:r>
      <w:r w:rsidR="00AA665A">
        <w:rPr>
          <w:rFonts w:ascii="Times New Roman" w:hAnsi="Times New Roman"/>
          <w:sz w:val="24"/>
        </w:rPr>
        <w:t>vägivalla</w:t>
      </w:r>
      <w:r w:rsidR="00812518">
        <w:rPr>
          <w:rFonts w:ascii="Times New Roman" w:hAnsi="Times New Roman"/>
          <w:sz w:val="24"/>
        </w:rPr>
        <w:t>st</w:t>
      </w:r>
      <w:r w:rsidR="00DB7265">
        <w:rPr>
          <w:rFonts w:ascii="Times New Roman" w:hAnsi="Times New Roman"/>
          <w:sz w:val="24"/>
        </w:rPr>
        <w:t xml:space="preserve">, mis mõjutab lapsevanema toimetulekut või </w:t>
      </w:r>
      <w:r w:rsidR="00812518">
        <w:rPr>
          <w:rFonts w:ascii="Times New Roman" w:hAnsi="Times New Roman"/>
          <w:sz w:val="24"/>
        </w:rPr>
        <w:t xml:space="preserve">annab tunnistust </w:t>
      </w:r>
      <w:r w:rsidR="00DB7265">
        <w:rPr>
          <w:rFonts w:ascii="Times New Roman" w:hAnsi="Times New Roman"/>
          <w:sz w:val="24"/>
        </w:rPr>
        <w:t>lapse ebaturvalise</w:t>
      </w:r>
      <w:r w:rsidR="00812518">
        <w:rPr>
          <w:rFonts w:ascii="Times New Roman" w:hAnsi="Times New Roman"/>
          <w:sz w:val="24"/>
        </w:rPr>
        <w:t>st</w:t>
      </w:r>
      <w:r w:rsidR="00DB7265">
        <w:rPr>
          <w:rFonts w:ascii="Times New Roman" w:hAnsi="Times New Roman"/>
          <w:sz w:val="24"/>
        </w:rPr>
        <w:t xml:space="preserve"> kodukeskkonna</w:t>
      </w:r>
      <w:r w:rsidR="00812518">
        <w:rPr>
          <w:rFonts w:ascii="Times New Roman" w:hAnsi="Times New Roman"/>
          <w:sz w:val="24"/>
        </w:rPr>
        <w:t>st</w:t>
      </w:r>
      <w:r w:rsidR="00DB7265">
        <w:rPr>
          <w:rFonts w:ascii="Times New Roman" w:hAnsi="Times New Roman"/>
          <w:sz w:val="24"/>
        </w:rPr>
        <w:t xml:space="preserve"> (perevägival</w:t>
      </w:r>
      <w:r w:rsidR="002D375C">
        <w:rPr>
          <w:rFonts w:ascii="Times New Roman" w:hAnsi="Times New Roman"/>
          <w:sz w:val="24"/>
        </w:rPr>
        <w:t>la puhul</w:t>
      </w:r>
      <w:r w:rsidR="00DB7265">
        <w:rPr>
          <w:rFonts w:ascii="Times New Roman" w:hAnsi="Times New Roman"/>
          <w:sz w:val="24"/>
        </w:rPr>
        <w:t>).</w:t>
      </w:r>
      <w:r w:rsidR="00812518">
        <w:rPr>
          <w:rFonts w:ascii="Times New Roman" w:hAnsi="Times New Roman"/>
          <w:sz w:val="24"/>
        </w:rPr>
        <w:t xml:space="preserve"> Mõistagi ei ole lastekaitsetöötajal vajalik </w:t>
      </w:r>
      <w:r w:rsidR="00060011">
        <w:rPr>
          <w:rFonts w:ascii="Times New Roman" w:hAnsi="Times New Roman"/>
          <w:sz w:val="24"/>
        </w:rPr>
        <w:t xml:space="preserve">saada andmeid </w:t>
      </w:r>
      <w:r w:rsidR="00812518">
        <w:rPr>
          <w:rFonts w:ascii="Times New Roman" w:hAnsi="Times New Roman"/>
          <w:sz w:val="24"/>
        </w:rPr>
        <w:t xml:space="preserve">kõikvõimalike vigastuste või </w:t>
      </w:r>
      <w:r w:rsidR="00060011">
        <w:rPr>
          <w:rFonts w:ascii="Times New Roman" w:hAnsi="Times New Roman"/>
          <w:sz w:val="24"/>
        </w:rPr>
        <w:t>traumade kohta, mis lapse heaolu suure tõenäosusega ei mõjuta.</w:t>
      </w:r>
      <w:r w:rsidR="009D1DBD">
        <w:rPr>
          <w:rFonts w:ascii="Times New Roman" w:hAnsi="Times New Roman"/>
          <w:sz w:val="24"/>
        </w:rPr>
        <w:t xml:space="preserve"> Andmed lapsevanemale määratud ravi kohta on lastekaitsemenetluses olulised juhul, kui ravi</w:t>
      </w:r>
      <w:r w:rsidR="00B27EE0">
        <w:rPr>
          <w:rFonts w:ascii="Times New Roman" w:hAnsi="Times New Roman"/>
          <w:sz w:val="24"/>
        </w:rPr>
        <w:t xml:space="preserve"> saamine (</w:t>
      </w:r>
      <w:r w:rsidR="006A028F">
        <w:rPr>
          <w:rFonts w:ascii="Times New Roman" w:hAnsi="Times New Roman"/>
          <w:sz w:val="24"/>
        </w:rPr>
        <w:t xml:space="preserve">nt </w:t>
      </w:r>
      <w:r w:rsidR="00C41B8D">
        <w:rPr>
          <w:rFonts w:ascii="Times New Roman" w:hAnsi="Times New Roman"/>
          <w:sz w:val="24"/>
        </w:rPr>
        <w:t xml:space="preserve">peab lapsevanem käima regulaarselt ravil ja </w:t>
      </w:r>
      <w:r w:rsidR="001F6E40">
        <w:rPr>
          <w:rFonts w:ascii="Times New Roman" w:hAnsi="Times New Roman"/>
          <w:sz w:val="24"/>
        </w:rPr>
        <w:t>vajab sel ajal abi lapse eest hoolitsemisel</w:t>
      </w:r>
      <w:r w:rsidR="00B27EE0">
        <w:rPr>
          <w:rFonts w:ascii="Times New Roman" w:hAnsi="Times New Roman"/>
          <w:sz w:val="24"/>
        </w:rPr>
        <w:t xml:space="preserve">) või ettenähtud ravi mittejärgmine </w:t>
      </w:r>
      <w:r w:rsidR="001F6E40">
        <w:rPr>
          <w:rFonts w:ascii="Times New Roman" w:hAnsi="Times New Roman"/>
          <w:sz w:val="24"/>
        </w:rPr>
        <w:t xml:space="preserve">(eriti oluline psüühikahäirete ravi korral, mis </w:t>
      </w:r>
      <w:r w:rsidR="0043647F">
        <w:rPr>
          <w:rFonts w:ascii="Times New Roman" w:hAnsi="Times New Roman"/>
          <w:sz w:val="24"/>
        </w:rPr>
        <w:t>toetavad isiku toimetulekut</w:t>
      </w:r>
      <w:r w:rsidR="001F6E40">
        <w:rPr>
          <w:rFonts w:ascii="Times New Roman" w:hAnsi="Times New Roman"/>
          <w:sz w:val="24"/>
        </w:rPr>
        <w:t xml:space="preserve">) </w:t>
      </w:r>
      <w:r w:rsidR="00F573E9">
        <w:rPr>
          <w:rFonts w:ascii="Times New Roman" w:hAnsi="Times New Roman"/>
          <w:sz w:val="24"/>
        </w:rPr>
        <w:t xml:space="preserve">mõjutab mingil moel </w:t>
      </w:r>
      <w:r w:rsidR="00B27EE0">
        <w:rPr>
          <w:rFonts w:ascii="Times New Roman" w:hAnsi="Times New Roman"/>
          <w:sz w:val="24"/>
        </w:rPr>
        <w:t>lapse heaolu.</w:t>
      </w:r>
      <w:r w:rsidR="00552C1B">
        <w:rPr>
          <w:rFonts w:ascii="Times New Roman" w:hAnsi="Times New Roman"/>
          <w:sz w:val="24"/>
        </w:rPr>
        <w:t xml:space="preserve"> Seega on lapse abivajaduse hindamiseks ja lapse abistamiseks vajalik töödelda ka </w:t>
      </w:r>
      <w:r w:rsidR="004D12B0">
        <w:rPr>
          <w:rFonts w:ascii="Times New Roman" w:hAnsi="Times New Roman"/>
          <w:sz w:val="24"/>
        </w:rPr>
        <w:t xml:space="preserve">kõnealuses punktis nimetatud </w:t>
      </w:r>
      <w:r w:rsidR="00552C1B">
        <w:rPr>
          <w:rFonts w:ascii="Times New Roman" w:hAnsi="Times New Roman"/>
          <w:sz w:val="24"/>
        </w:rPr>
        <w:t xml:space="preserve">lapsevanema ja last kasvatava isiku terviseandmeid, mis annavad teavet lapse (ka veel sündimata lapse) heaolu ohustamise ja isiku vanemliku suutlikkuse kohta. Töödeldavate andmete ulatus ja detailsus sõltub konkreetsest juhtumist ja seda hindavad asjaga tegelevad spetsialistid – ühelt poolt lastekaitsetöötaja ja teiselt poolt tervishoiutöötaja. </w:t>
      </w:r>
      <w:r w:rsidR="00186C64">
        <w:rPr>
          <w:rFonts w:ascii="Times New Roman" w:hAnsi="Times New Roman"/>
          <w:sz w:val="24"/>
        </w:rPr>
        <w:t>Samuti peab tervishoiutöötaja jälgima, et edastatavad andmed oleks arusaadavad ka meditsiinilise väljaõppeta lastekaitsetöötajale</w:t>
      </w:r>
      <w:r w:rsidR="00DC461A">
        <w:rPr>
          <w:rFonts w:ascii="Times New Roman" w:hAnsi="Times New Roman"/>
          <w:sz w:val="24"/>
        </w:rPr>
        <w:t xml:space="preserve">, seetõttu ei ole üldjuhul asjakohane edastada väljavõtteid haigusloost või uuringutest ilma täiendavate selgitusteta, vaid </w:t>
      </w:r>
      <w:r w:rsidR="006D7B09">
        <w:rPr>
          <w:rFonts w:ascii="Times New Roman" w:hAnsi="Times New Roman"/>
          <w:sz w:val="24"/>
        </w:rPr>
        <w:t xml:space="preserve">andmete avaldamine peaks pigem toimuma tervishoiutöötaja kokkuvõtte või hinnanguna isiku olukorrast ja abivajadusest. </w:t>
      </w:r>
      <w:r w:rsidR="00552C1B">
        <w:rPr>
          <w:rFonts w:ascii="Times New Roman" w:hAnsi="Times New Roman"/>
          <w:sz w:val="24"/>
        </w:rPr>
        <w:t xml:space="preserve">Lapse, </w:t>
      </w:r>
      <w:r w:rsidR="004D12B0">
        <w:rPr>
          <w:rFonts w:ascii="Times New Roman" w:hAnsi="Times New Roman"/>
          <w:sz w:val="24"/>
        </w:rPr>
        <w:t xml:space="preserve">sealhulgas </w:t>
      </w:r>
      <w:r w:rsidR="00552C1B">
        <w:rPr>
          <w:rFonts w:ascii="Times New Roman" w:hAnsi="Times New Roman"/>
          <w:sz w:val="24"/>
        </w:rPr>
        <w:t xml:space="preserve">veel </w:t>
      </w:r>
      <w:r w:rsidR="00552C1B" w:rsidRPr="005C7A7D">
        <w:rPr>
          <w:rFonts w:ascii="Times New Roman" w:hAnsi="Times New Roman"/>
          <w:sz w:val="24"/>
        </w:rPr>
        <w:t xml:space="preserve">sündimata lapse </w:t>
      </w:r>
      <w:r w:rsidR="00552C1B">
        <w:rPr>
          <w:rFonts w:ascii="Times New Roman" w:hAnsi="Times New Roman"/>
          <w:sz w:val="24"/>
        </w:rPr>
        <w:t xml:space="preserve">(loote) </w:t>
      </w:r>
      <w:r w:rsidR="00552C1B" w:rsidRPr="005C7A7D">
        <w:rPr>
          <w:rFonts w:ascii="Times New Roman" w:hAnsi="Times New Roman"/>
          <w:sz w:val="24"/>
        </w:rPr>
        <w:t xml:space="preserve">ohustamise korral on tervishoiutöötajal võimalik avaldada </w:t>
      </w:r>
      <w:r w:rsidR="00552C1B">
        <w:rPr>
          <w:rFonts w:ascii="Times New Roman" w:hAnsi="Times New Roman"/>
          <w:sz w:val="24"/>
        </w:rPr>
        <w:t xml:space="preserve">lapsevanema terviseandmeid </w:t>
      </w:r>
      <w:r w:rsidR="00552C1B" w:rsidRPr="005C7A7D">
        <w:rPr>
          <w:rFonts w:ascii="Times New Roman" w:hAnsi="Times New Roman"/>
          <w:sz w:val="24"/>
        </w:rPr>
        <w:t xml:space="preserve">ka kehtiva võlaõigusseaduse </w:t>
      </w:r>
      <w:r w:rsidR="00B73327">
        <w:rPr>
          <w:rFonts w:ascii="Times New Roman" w:hAnsi="Times New Roman"/>
          <w:sz w:val="24"/>
        </w:rPr>
        <w:t xml:space="preserve">(VÕS) </w:t>
      </w:r>
      <w:r w:rsidR="00552C1B" w:rsidRPr="005C7A7D">
        <w:rPr>
          <w:rFonts w:ascii="Times New Roman" w:hAnsi="Times New Roman"/>
          <w:sz w:val="24"/>
        </w:rPr>
        <w:t xml:space="preserve">§ 768 lõike 2 alusel, mis lubab saladuse hoidmise kohustusest mõistlikus ulatuses kõrvale kalduda, </w:t>
      </w:r>
      <w:r w:rsidR="00552C1B" w:rsidRPr="00632B1B">
        <w:rPr>
          <w:rFonts w:ascii="Times New Roman" w:hAnsi="Times New Roman"/>
          <w:color w:val="202020"/>
          <w:sz w:val="24"/>
          <w:shd w:val="clear" w:color="auto" w:fill="FFFFFF"/>
        </w:rPr>
        <w:t>kui andmete avaldamata jätmise korral võib patsient oluliselt kahjustada ennast või teisi isikuid.</w:t>
      </w:r>
    </w:p>
    <w:p w14:paraId="7B758557" w14:textId="77777777" w:rsidR="00FD18F4" w:rsidRPr="005C7A7D" w:rsidRDefault="00FD18F4" w:rsidP="00FD18F4">
      <w:pPr>
        <w:jc w:val="left"/>
        <w:rPr>
          <w:rFonts w:ascii="Times New Roman" w:hAnsi="Times New Roman"/>
          <w:color w:val="000000" w:themeColor="text1"/>
          <w:sz w:val="24"/>
        </w:rPr>
      </w:pPr>
    </w:p>
    <w:p w14:paraId="6689563C" w14:textId="49709ABE" w:rsidR="00FD18F4" w:rsidRDefault="00FD18F4" w:rsidP="00FD18F4">
      <w:pPr>
        <w:rPr>
          <w:rFonts w:ascii="Times New Roman" w:hAnsi="Times New Roman"/>
          <w:color w:val="000000" w:themeColor="text1"/>
          <w:sz w:val="24"/>
        </w:rPr>
      </w:pPr>
      <w:r w:rsidRPr="0083740F">
        <w:rPr>
          <w:rFonts w:ascii="Times New Roman" w:hAnsi="Times New Roman"/>
          <w:color w:val="000000" w:themeColor="text1"/>
          <w:sz w:val="24"/>
        </w:rPr>
        <w:t xml:space="preserve">Lõike </w:t>
      </w:r>
      <w:r w:rsidR="00D5762E">
        <w:rPr>
          <w:rFonts w:ascii="Times New Roman" w:hAnsi="Times New Roman"/>
          <w:color w:val="000000" w:themeColor="text1"/>
          <w:sz w:val="24"/>
        </w:rPr>
        <w:t>4</w:t>
      </w:r>
      <w:r w:rsidRPr="0083740F">
        <w:rPr>
          <w:rFonts w:ascii="Times New Roman" w:hAnsi="Times New Roman"/>
          <w:color w:val="000000" w:themeColor="text1"/>
          <w:sz w:val="24"/>
        </w:rPr>
        <w:t xml:space="preserve"> punkt </w:t>
      </w:r>
      <w:r w:rsidR="00D5762E">
        <w:rPr>
          <w:rFonts w:ascii="Times New Roman" w:hAnsi="Times New Roman"/>
          <w:color w:val="000000" w:themeColor="text1"/>
          <w:sz w:val="24"/>
        </w:rPr>
        <w:t>7</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w:t>
      </w:r>
      <w:r w:rsidRPr="00444B1D">
        <w:rPr>
          <w:rFonts w:ascii="Times New Roman" w:hAnsi="Times New Roman"/>
          <w:sz w:val="24"/>
        </w:rPr>
        <w:t>andme</w:t>
      </w:r>
      <w:r>
        <w:rPr>
          <w:rFonts w:ascii="Times New Roman" w:hAnsi="Times New Roman"/>
          <w:sz w:val="24"/>
        </w:rPr>
        <w:t>i</w:t>
      </w:r>
      <w:r w:rsidRPr="00444B1D">
        <w:rPr>
          <w:rFonts w:ascii="Times New Roman" w:hAnsi="Times New Roman"/>
          <w:sz w:val="24"/>
        </w:rPr>
        <w:t xml:space="preserve">d </w:t>
      </w:r>
      <w:r>
        <w:rPr>
          <w:rFonts w:ascii="Times New Roman" w:hAnsi="Times New Roman"/>
          <w:sz w:val="24"/>
        </w:rPr>
        <w:t xml:space="preserve">isikule </w:t>
      </w:r>
      <w:r w:rsidRPr="00444B1D">
        <w:rPr>
          <w:rFonts w:ascii="Times New Roman" w:hAnsi="Times New Roman"/>
          <w:sz w:val="24"/>
        </w:rPr>
        <w:t xml:space="preserve">osutatavate </w:t>
      </w:r>
      <w:r w:rsidR="006A028F">
        <w:rPr>
          <w:rFonts w:ascii="Times New Roman" w:hAnsi="Times New Roman"/>
          <w:sz w:val="24"/>
        </w:rPr>
        <w:t>isiku toimetulekut või vanemlikku suutlikkust</w:t>
      </w:r>
      <w:r w:rsidR="006A028F" w:rsidRPr="00444B1D">
        <w:rPr>
          <w:rFonts w:ascii="Times New Roman" w:hAnsi="Times New Roman"/>
          <w:sz w:val="24"/>
        </w:rPr>
        <w:t xml:space="preserve"> </w:t>
      </w:r>
      <w:r w:rsidR="006A028F">
        <w:rPr>
          <w:rFonts w:ascii="Times New Roman" w:hAnsi="Times New Roman"/>
          <w:sz w:val="24"/>
        </w:rPr>
        <w:t xml:space="preserve">toetavate </w:t>
      </w:r>
      <w:r w:rsidRPr="00444B1D">
        <w:rPr>
          <w:rFonts w:ascii="Times New Roman" w:hAnsi="Times New Roman"/>
          <w:sz w:val="24"/>
        </w:rPr>
        <w:t>sotsiaal-, tervishoiu- ja ohvriabiteenuste kohta</w:t>
      </w:r>
      <w:r>
        <w:rPr>
          <w:rFonts w:ascii="Times New Roman" w:hAnsi="Times New Roman"/>
          <w:sz w:val="24"/>
        </w:rPr>
        <w:t xml:space="preserve">, </w:t>
      </w:r>
      <w:r w:rsidRPr="00444B1D">
        <w:rPr>
          <w:rFonts w:ascii="Times New Roman" w:hAnsi="Times New Roman"/>
          <w:sz w:val="24"/>
        </w:rPr>
        <w:t xml:space="preserve">koos teenuse liigi, kestuse ja </w:t>
      </w:r>
      <w:r>
        <w:rPr>
          <w:rFonts w:ascii="Times New Roman" w:hAnsi="Times New Roman"/>
          <w:sz w:val="24"/>
        </w:rPr>
        <w:t>vajaduse</w:t>
      </w:r>
      <w:r w:rsidR="006A028F">
        <w:rPr>
          <w:rFonts w:ascii="Times New Roman" w:hAnsi="Times New Roman"/>
          <w:sz w:val="24"/>
        </w:rPr>
        <w:t xml:space="preserve"> korral</w:t>
      </w:r>
      <w:r>
        <w:rPr>
          <w:rFonts w:ascii="Times New Roman" w:hAnsi="Times New Roman"/>
          <w:sz w:val="24"/>
        </w:rPr>
        <w:t xml:space="preserve"> </w:t>
      </w:r>
      <w:r w:rsidRPr="00444B1D">
        <w:rPr>
          <w:rFonts w:ascii="Times New Roman" w:hAnsi="Times New Roman"/>
          <w:sz w:val="24"/>
        </w:rPr>
        <w:t>teenuseosutaja isikuga</w:t>
      </w:r>
      <w:r>
        <w:rPr>
          <w:rFonts w:ascii="Times New Roman" w:hAnsi="Times New Roman"/>
          <w:sz w:val="24"/>
        </w:rPr>
        <w:t xml:space="preserve">. Lapse heaolu hindamiseks </w:t>
      </w:r>
      <w:proofErr w:type="spellStart"/>
      <w:r>
        <w:rPr>
          <w:rFonts w:ascii="Times New Roman" w:hAnsi="Times New Roman"/>
          <w:sz w:val="24"/>
        </w:rPr>
        <w:t>vanemluse</w:t>
      </w:r>
      <w:proofErr w:type="spellEnd"/>
      <w:r>
        <w:rPr>
          <w:rFonts w:ascii="Times New Roman" w:hAnsi="Times New Roman"/>
          <w:sz w:val="24"/>
        </w:rPr>
        <w:t xml:space="preserve"> aspektides on olulised vaid nende teenuste andmed, mida lapsevanem saab n-ö lapsevanema rollis ehk mis toetavad tema toimetulekut ja vanemlikku suutlikkust. Sellisteks teenusteks on enamik sotsiaal- ja ohvriabiteenuseid, mille eesmärk on toetada isiku toimetulekut teatud raskuste korral, aga ei ole kõik tervishoiuteenused (nt </w:t>
      </w:r>
      <w:proofErr w:type="spellStart"/>
      <w:r>
        <w:rPr>
          <w:rFonts w:ascii="Times New Roman" w:hAnsi="Times New Roman"/>
          <w:sz w:val="24"/>
        </w:rPr>
        <w:t>hambaravi</w:t>
      </w:r>
      <w:proofErr w:type="spellEnd"/>
      <w:r>
        <w:rPr>
          <w:rFonts w:ascii="Times New Roman" w:hAnsi="Times New Roman"/>
          <w:sz w:val="24"/>
        </w:rPr>
        <w:t xml:space="preserve">). </w:t>
      </w:r>
      <w:r>
        <w:rPr>
          <w:rFonts w:ascii="Times New Roman" w:hAnsi="Times New Roman"/>
          <w:color w:val="000000"/>
          <w:sz w:val="24"/>
        </w:rPr>
        <w:t xml:space="preserve">Lapse abivajaduse hindamiseks ja sobiva abi osutamiseks on vajalik </w:t>
      </w:r>
      <w:r w:rsidR="006A028F">
        <w:rPr>
          <w:rFonts w:ascii="Times New Roman" w:hAnsi="Times New Roman"/>
          <w:color w:val="000000"/>
          <w:sz w:val="24"/>
        </w:rPr>
        <w:t xml:space="preserve">saada </w:t>
      </w:r>
      <w:r>
        <w:rPr>
          <w:rFonts w:ascii="Times New Roman" w:hAnsi="Times New Roman"/>
          <w:color w:val="000000"/>
          <w:sz w:val="24"/>
        </w:rPr>
        <w:t>ülevaade sellest, milliseid teenuseid lapsevanemale tema toimetuleku toetamiseks</w:t>
      </w:r>
      <w:r w:rsidR="006A028F">
        <w:rPr>
          <w:rFonts w:ascii="Times New Roman" w:hAnsi="Times New Roman"/>
          <w:color w:val="000000"/>
          <w:sz w:val="24"/>
        </w:rPr>
        <w:t xml:space="preserve"> juba osutatakse</w:t>
      </w:r>
      <w:r>
        <w:rPr>
          <w:rFonts w:ascii="Times New Roman" w:hAnsi="Times New Roman"/>
          <w:color w:val="000000"/>
          <w:sz w:val="24"/>
        </w:rPr>
        <w:t>. See võimaldab vajaduse</w:t>
      </w:r>
      <w:r w:rsidR="006A028F">
        <w:rPr>
          <w:rFonts w:ascii="Times New Roman" w:hAnsi="Times New Roman"/>
          <w:color w:val="000000"/>
          <w:sz w:val="24"/>
        </w:rPr>
        <w:t xml:space="preserve"> korral</w:t>
      </w:r>
      <w:r>
        <w:rPr>
          <w:rFonts w:ascii="Times New Roman" w:hAnsi="Times New Roman"/>
          <w:color w:val="000000"/>
          <w:sz w:val="24"/>
        </w:rPr>
        <w:t xml:space="preserve"> kaasata teenuseosutajad võrgustikutöö tegemiseks lapse abivajaduse hindamisel ja abi osutamisel. Sellisel juhul on lastekaitsetöötajal </w:t>
      </w:r>
      <w:r w:rsidR="006A028F">
        <w:rPr>
          <w:rFonts w:ascii="Times New Roman" w:hAnsi="Times New Roman"/>
          <w:color w:val="000000"/>
          <w:sz w:val="24"/>
        </w:rPr>
        <w:t xml:space="preserve">vaja </w:t>
      </w:r>
      <w:r>
        <w:rPr>
          <w:rFonts w:ascii="Times New Roman" w:hAnsi="Times New Roman"/>
          <w:color w:val="000000"/>
          <w:sz w:val="24"/>
        </w:rPr>
        <w:t>töödelda ka andmeid lapsevanemale teenust osutava isiku kohta, et temaga tema kaasamiseks</w:t>
      </w:r>
      <w:r w:rsidR="006A028F">
        <w:rPr>
          <w:rFonts w:ascii="Times New Roman" w:hAnsi="Times New Roman"/>
          <w:color w:val="000000"/>
          <w:sz w:val="24"/>
        </w:rPr>
        <w:t xml:space="preserve"> kontakteeruda</w:t>
      </w:r>
      <w:r>
        <w:rPr>
          <w:rFonts w:ascii="Times New Roman" w:hAnsi="Times New Roman"/>
          <w:color w:val="000000"/>
          <w:sz w:val="24"/>
        </w:rPr>
        <w:t>.</w:t>
      </w:r>
    </w:p>
    <w:p w14:paraId="3DBE30E9" w14:textId="77777777" w:rsidR="00FD18F4" w:rsidRDefault="00FD18F4" w:rsidP="00FD18F4">
      <w:pPr>
        <w:jc w:val="left"/>
        <w:rPr>
          <w:rFonts w:ascii="Times New Roman" w:hAnsi="Times New Roman"/>
          <w:color w:val="000000" w:themeColor="text1"/>
          <w:sz w:val="24"/>
        </w:rPr>
      </w:pPr>
    </w:p>
    <w:p w14:paraId="446730D0" w14:textId="0246A308" w:rsidR="00FD18F4" w:rsidRDefault="00FD18F4" w:rsidP="00FD18F4">
      <w:pPr>
        <w:rPr>
          <w:rFonts w:ascii="Times New Roman" w:hAnsi="Times New Roman"/>
          <w:color w:val="000000" w:themeColor="text1"/>
          <w:sz w:val="24"/>
        </w:rPr>
      </w:pPr>
      <w:r w:rsidRPr="0083740F">
        <w:rPr>
          <w:rFonts w:ascii="Times New Roman" w:hAnsi="Times New Roman"/>
          <w:color w:val="000000" w:themeColor="text1"/>
          <w:sz w:val="24"/>
        </w:rPr>
        <w:t xml:space="preserve">Lõike </w:t>
      </w:r>
      <w:r w:rsidR="00986208">
        <w:rPr>
          <w:rFonts w:ascii="Times New Roman" w:hAnsi="Times New Roman"/>
          <w:color w:val="000000" w:themeColor="text1"/>
          <w:sz w:val="24"/>
        </w:rPr>
        <w:t>4</w:t>
      </w:r>
      <w:r w:rsidRPr="0083740F">
        <w:rPr>
          <w:rFonts w:ascii="Times New Roman" w:hAnsi="Times New Roman"/>
          <w:color w:val="000000" w:themeColor="text1"/>
          <w:sz w:val="24"/>
        </w:rPr>
        <w:t xml:space="preserve"> punkt </w:t>
      </w:r>
      <w:r w:rsidR="00986208">
        <w:rPr>
          <w:rFonts w:ascii="Times New Roman" w:hAnsi="Times New Roman"/>
          <w:color w:val="000000" w:themeColor="text1"/>
          <w:sz w:val="24"/>
        </w:rPr>
        <w:t>8</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nimetab </w:t>
      </w:r>
      <w:r w:rsidRPr="00444B1D">
        <w:rPr>
          <w:rFonts w:ascii="Times New Roman" w:hAnsi="Times New Roman"/>
          <w:sz w:val="24"/>
        </w:rPr>
        <w:t>andmed hariduse omandamise</w:t>
      </w:r>
      <w:r>
        <w:rPr>
          <w:rFonts w:ascii="Times New Roman" w:hAnsi="Times New Roman"/>
          <w:sz w:val="24"/>
        </w:rPr>
        <w:t xml:space="preserve"> kohta. Asjaolu, milline on lapsevanema omandatud haridus ja kas ta </w:t>
      </w:r>
      <w:r w:rsidR="006A028F">
        <w:rPr>
          <w:rFonts w:ascii="Times New Roman" w:hAnsi="Times New Roman"/>
          <w:sz w:val="24"/>
        </w:rPr>
        <w:t xml:space="preserve">parasjagu </w:t>
      </w:r>
      <w:r>
        <w:rPr>
          <w:rFonts w:ascii="Times New Roman" w:hAnsi="Times New Roman"/>
          <w:sz w:val="24"/>
        </w:rPr>
        <w:t xml:space="preserve">haridust omandab, </w:t>
      </w:r>
      <w:r w:rsidR="00F157A1">
        <w:rPr>
          <w:rFonts w:ascii="Times New Roman" w:hAnsi="Times New Roman"/>
          <w:sz w:val="24"/>
        </w:rPr>
        <w:t xml:space="preserve">võib omada tähtsust </w:t>
      </w:r>
      <w:r>
        <w:rPr>
          <w:rFonts w:ascii="Times New Roman" w:hAnsi="Times New Roman"/>
          <w:sz w:val="24"/>
        </w:rPr>
        <w:t>lapse abivajaduse hindamise</w:t>
      </w:r>
      <w:r w:rsidR="00F157A1">
        <w:rPr>
          <w:rFonts w:ascii="Times New Roman" w:hAnsi="Times New Roman"/>
          <w:sz w:val="24"/>
        </w:rPr>
        <w:t>l</w:t>
      </w:r>
      <w:r>
        <w:rPr>
          <w:rFonts w:ascii="Times New Roman" w:hAnsi="Times New Roman"/>
          <w:sz w:val="24"/>
        </w:rPr>
        <w:t xml:space="preserve"> nii pere majandusliku kui </w:t>
      </w:r>
      <w:r w:rsidR="006A028F">
        <w:rPr>
          <w:rFonts w:ascii="Times New Roman" w:hAnsi="Times New Roman"/>
          <w:sz w:val="24"/>
        </w:rPr>
        <w:t xml:space="preserve">ka </w:t>
      </w:r>
      <w:r>
        <w:rPr>
          <w:rFonts w:ascii="Times New Roman" w:hAnsi="Times New Roman"/>
          <w:sz w:val="24"/>
        </w:rPr>
        <w:t>sotsiaalse toimetuleku osas. Õppimise andmed on olulised</w:t>
      </w:r>
      <w:r w:rsidR="006A028F">
        <w:rPr>
          <w:rFonts w:ascii="Times New Roman" w:hAnsi="Times New Roman"/>
          <w:sz w:val="24"/>
        </w:rPr>
        <w:t xml:space="preserve">, sealhulgas selleks, et anda </w:t>
      </w:r>
      <w:r>
        <w:rPr>
          <w:rFonts w:ascii="Times New Roman" w:hAnsi="Times New Roman"/>
          <w:sz w:val="24"/>
        </w:rPr>
        <w:t>tähendus lapsevanema tööhõivele (mittetöötamisel on teine tähendus, kui isik samal ajal õpib).</w:t>
      </w:r>
      <w:r w:rsidR="001737FD">
        <w:rPr>
          <w:rFonts w:ascii="Times New Roman" w:hAnsi="Times New Roman"/>
          <w:sz w:val="24"/>
        </w:rPr>
        <w:t xml:space="preserve"> </w:t>
      </w:r>
      <w:r w:rsidR="00F157A1">
        <w:rPr>
          <w:rFonts w:ascii="Times New Roman" w:hAnsi="Times New Roman"/>
          <w:sz w:val="24"/>
        </w:rPr>
        <w:t>H</w:t>
      </w:r>
      <w:r w:rsidR="001737FD">
        <w:rPr>
          <w:rFonts w:ascii="Times New Roman" w:hAnsi="Times New Roman"/>
          <w:sz w:val="24"/>
        </w:rPr>
        <w:t>ariduse omandami</w:t>
      </w:r>
      <w:r w:rsidR="00F157A1">
        <w:rPr>
          <w:rFonts w:ascii="Times New Roman" w:hAnsi="Times New Roman"/>
          <w:sz w:val="24"/>
        </w:rPr>
        <w:t xml:space="preserve">ne võib kaasa tuua ka </w:t>
      </w:r>
      <w:r w:rsidR="00AC3AD2">
        <w:rPr>
          <w:rFonts w:ascii="Times New Roman" w:hAnsi="Times New Roman"/>
          <w:sz w:val="24"/>
        </w:rPr>
        <w:t xml:space="preserve">ajutise </w:t>
      </w:r>
      <w:r w:rsidR="00F157A1">
        <w:rPr>
          <w:rFonts w:ascii="Times New Roman" w:hAnsi="Times New Roman"/>
          <w:sz w:val="24"/>
        </w:rPr>
        <w:t>täiendava toe vajaduse</w:t>
      </w:r>
      <w:r w:rsidR="00AC3AD2">
        <w:rPr>
          <w:rFonts w:ascii="Times New Roman" w:hAnsi="Times New Roman"/>
          <w:sz w:val="24"/>
        </w:rPr>
        <w:t xml:space="preserve"> lapsevanemale, eriti kui tegemist on üksikvanemaga. </w:t>
      </w:r>
    </w:p>
    <w:p w14:paraId="45C8710E" w14:textId="77777777" w:rsidR="00FD18F4" w:rsidRDefault="00FD18F4" w:rsidP="00FD18F4">
      <w:pPr>
        <w:jc w:val="left"/>
        <w:rPr>
          <w:rFonts w:ascii="Times New Roman" w:hAnsi="Times New Roman"/>
          <w:color w:val="000000" w:themeColor="text1"/>
          <w:sz w:val="24"/>
        </w:rPr>
      </w:pPr>
    </w:p>
    <w:p w14:paraId="35A60997" w14:textId="6AE9264C" w:rsidR="00FD18F4" w:rsidRPr="00552C1B" w:rsidRDefault="00FD18F4" w:rsidP="00FD18F4">
      <w:pPr>
        <w:rPr>
          <w:rFonts w:ascii="Times New Roman" w:hAnsi="Times New Roman"/>
          <w:sz w:val="24"/>
        </w:rPr>
      </w:pPr>
      <w:r w:rsidRPr="00552C1B">
        <w:rPr>
          <w:rFonts w:ascii="Times New Roman" w:hAnsi="Times New Roman"/>
          <w:sz w:val="24"/>
        </w:rPr>
        <w:t xml:space="preserve">Lõike </w:t>
      </w:r>
      <w:r w:rsidR="00986208">
        <w:rPr>
          <w:rFonts w:ascii="Times New Roman" w:hAnsi="Times New Roman"/>
          <w:sz w:val="24"/>
        </w:rPr>
        <w:t>4</w:t>
      </w:r>
      <w:r w:rsidRPr="00552C1B">
        <w:rPr>
          <w:rFonts w:ascii="Times New Roman" w:hAnsi="Times New Roman"/>
          <w:sz w:val="24"/>
        </w:rPr>
        <w:t xml:space="preserve"> punkt </w:t>
      </w:r>
      <w:r w:rsidR="00986208">
        <w:rPr>
          <w:rFonts w:ascii="Times New Roman" w:hAnsi="Times New Roman"/>
          <w:sz w:val="24"/>
        </w:rPr>
        <w:t>9</w:t>
      </w:r>
      <w:r w:rsidRPr="00552C1B">
        <w:rPr>
          <w:rFonts w:ascii="Times New Roman" w:hAnsi="Times New Roman"/>
          <w:sz w:val="24"/>
        </w:rPr>
        <w:t xml:space="preserve"> annab õiguse töödelda lapsevanema puude raskusastme, liigi, kestuse ja funktsiooni kõrvalekalde andmeid. Samu andmeid on õigus töödelda ka lapse kohta (vt § 34</w:t>
      </w:r>
      <w:r w:rsidRPr="00552C1B">
        <w:rPr>
          <w:rFonts w:ascii="Times New Roman" w:hAnsi="Times New Roman"/>
          <w:sz w:val="24"/>
          <w:vertAlign w:val="superscript"/>
        </w:rPr>
        <w:t>2</w:t>
      </w:r>
      <w:r w:rsidRPr="00552C1B">
        <w:rPr>
          <w:rFonts w:ascii="Times New Roman" w:hAnsi="Times New Roman"/>
          <w:sz w:val="24"/>
        </w:rPr>
        <w:t xml:space="preserve"> lg </w:t>
      </w:r>
      <w:r w:rsidR="00986208">
        <w:rPr>
          <w:rFonts w:ascii="Times New Roman" w:hAnsi="Times New Roman"/>
          <w:sz w:val="24"/>
        </w:rPr>
        <w:t>3</w:t>
      </w:r>
      <w:r w:rsidRPr="00552C1B">
        <w:rPr>
          <w:rFonts w:ascii="Times New Roman" w:hAnsi="Times New Roman"/>
          <w:sz w:val="24"/>
        </w:rPr>
        <w:t xml:space="preserve"> p 8 selgitused). PISTS § 2 lõikes 1 on puue määratletud kui </w:t>
      </w:r>
      <w:r w:rsidRPr="00552C1B">
        <w:rPr>
          <w:rFonts w:ascii="Times New Roman" w:hAnsi="Times New Roman"/>
          <w:sz w:val="24"/>
          <w:shd w:val="clear" w:color="auto" w:fill="FFFFFF"/>
        </w:rPr>
        <w:t xml:space="preserve">inimese anatoomilise, füsioloogilise või psüühilise </w:t>
      </w:r>
      <w:r w:rsidRPr="00552C1B">
        <w:rPr>
          <w:rFonts w:ascii="Times New Roman" w:hAnsi="Times New Roman"/>
          <w:sz w:val="24"/>
          <w:shd w:val="clear" w:color="auto" w:fill="FFFFFF"/>
        </w:rPr>
        <w:lastRenderedPageBreak/>
        <w:t xml:space="preserve">struktuuri või funktsiooni kaotus või kõrvalekalle, mis koostoimes erinevate </w:t>
      </w:r>
      <w:proofErr w:type="spellStart"/>
      <w:r w:rsidRPr="00552C1B">
        <w:rPr>
          <w:rFonts w:ascii="Times New Roman" w:hAnsi="Times New Roman"/>
          <w:sz w:val="24"/>
          <w:shd w:val="clear" w:color="auto" w:fill="FFFFFF"/>
        </w:rPr>
        <w:t>suhtumuslike</w:t>
      </w:r>
      <w:proofErr w:type="spellEnd"/>
      <w:r w:rsidRPr="00552C1B">
        <w:rPr>
          <w:rFonts w:ascii="Times New Roman" w:hAnsi="Times New Roman"/>
          <w:sz w:val="24"/>
          <w:shd w:val="clear" w:color="auto" w:fill="FFFFFF"/>
        </w:rPr>
        <w:t xml:space="preserve"> ja keskkondlike takistustega tõkestab ühiskonnaelus osalemist teistega võrdsetel alustel.</w:t>
      </w:r>
      <w:r w:rsidRPr="00552C1B">
        <w:rPr>
          <w:rFonts w:ascii="Times New Roman" w:hAnsi="Times New Roman"/>
          <w:sz w:val="24"/>
          <w:shd w:val="solid" w:color="FFFFFF" w:fill="FFFFFF"/>
        </w:rPr>
        <w:t xml:space="preserve"> </w:t>
      </w:r>
      <w:r w:rsidRPr="00552C1B">
        <w:rPr>
          <w:rFonts w:ascii="Times New Roman" w:hAnsi="Times New Roman"/>
          <w:sz w:val="24"/>
        </w:rPr>
        <w:t>PISTS § 2 lõike 1</w:t>
      </w:r>
      <w:r w:rsidRPr="00552C1B">
        <w:rPr>
          <w:rFonts w:ascii="Times New Roman" w:hAnsi="Times New Roman"/>
          <w:sz w:val="24"/>
          <w:vertAlign w:val="superscript"/>
        </w:rPr>
        <w:t>1</w:t>
      </w:r>
      <w:r w:rsidRPr="00552C1B">
        <w:rPr>
          <w:rFonts w:ascii="Times New Roman" w:hAnsi="Times New Roman"/>
          <w:sz w:val="24"/>
        </w:rPr>
        <w:t xml:space="preserve"> kohaselt tuvastatakse puue lähtuvalt </w:t>
      </w:r>
      <w:proofErr w:type="spellStart"/>
      <w:r w:rsidRPr="00552C1B">
        <w:rPr>
          <w:rFonts w:ascii="Times New Roman" w:hAnsi="Times New Roman"/>
          <w:sz w:val="24"/>
        </w:rPr>
        <w:t>kõrvalabi</w:t>
      </w:r>
      <w:proofErr w:type="spellEnd"/>
      <w:r w:rsidRPr="00552C1B">
        <w:rPr>
          <w:rFonts w:ascii="Times New Roman" w:hAnsi="Times New Roman"/>
          <w:sz w:val="24"/>
        </w:rPr>
        <w:t>, juhendamise või järelevalve vajadusest. Lapsevanema füüsiline või vaimne puue võib mõjutada lapse heaolu mitmel moel, mõjutades lapsevanema osalemist ühiskonnaelus ja seeläbi tema majanduslikku ja sotsiaalset toimetulekut, aga ka lapse kasvukeskkonda ja lapsevanema vanemlikku suutlikkust.</w:t>
      </w:r>
      <w:r w:rsidR="004B5899">
        <w:rPr>
          <w:rFonts w:ascii="Times New Roman" w:hAnsi="Times New Roman"/>
          <w:sz w:val="24"/>
        </w:rPr>
        <w:t xml:space="preserve"> </w:t>
      </w:r>
      <w:r w:rsidR="00154D62">
        <w:rPr>
          <w:rFonts w:ascii="Times New Roman" w:hAnsi="Times New Roman"/>
          <w:sz w:val="24"/>
        </w:rPr>
        <w:t>P</w:t>
      </w:r>
      <w:r w:rsidR="002A11E7">
        <w:rPr>
          <w:rFonts w:ascii="Times New Roman" w:hAnsi="Times New Roman"/>
          <w:sz w:val="24"/>
        </w:rPr>
        <w:t>uu</w:t>
      </w:r>
      <w:r w:rsidR="00154D62">
        <w:rPr>
          <w:rFonts w:ascii="Times New Roman" w:hAnsi="Times New Roman"/>
          <w:sz w:val="24"/>
        </w:rPr>
        <w:t xml:space="preserve">dega lapsevanem võib vajada lapse eest hoolitsemisel täiendavat tuge, samuti võib vaimne puue </w:t>
      </w:r>
      <w:r w:rsidR="00E7616D">
        <w:rPr>
          <w:rFonts w:ascii="Times New Roman" w:hAnsi="Times New Roman"/>
          <w:sz w:val="24"/>
        </w:rPr>
        <w:t xml:space="preserve">vähendada lapsevanema </w:t>
      </w:r>
      <w:r w:rsidR="00780BA7">
        <w:rPr>
          <w:rFonts w:ascii="Times New Roman" w:hAnsi="Times New Roman"/>
          <w:sz w:val="24"/>
        </w:rPr>
        <w:t>suutlikkust tagada</w:t>
      </w:r>
      <w:r w:rsidR="00E7616D">
        <w:rPr>
          <w:rFonts w:ascii="Times New Roman" w:hAnsi="Times New Roman"/>
          <w:sz w:val="24"/>
        </w:rPr>
        <w:t xml:space="preserve"> lapse hariduslike, psühholoogiliste</w:t>
      </w:r>
      <w:r w:rsidR="00780BA7">
        <w:rPr>
          <w:rFonts w:ascii="Times New Roman" w:hAnsi="Times New Roman"/>
          <w:sz w:val="24"/>
        </w:rPr>
        <w:t xml:space="preserve">, </w:t>
      </w:r>
      <w:r w:rsidR="00E7616D">
        <w:rPr>
          <w:rFonts w:ascii="Times New Roman" w:hAnsi="Times New Roman"/>
          <w:sz w:val="24"/>
        </w:rPr>
        <w:t xml:space="preserve">emotsionaalsete </w:t>
      </w:r>
      <w:r w:rsidR="00C463AE">
        <w:rPr>
          <w:rFonts w:ascii="Times New Roman" w:hAnsi="Times New Roman"/>
          <w:sz w:val="24"/>
        </w:rPr>
        <w:t xml:space="preserve">vm </w:t>
      </w:r>
      <w:r w:rsidR="00E7616D">
        <w:rPr>
          <w:rFonts w:ascii="Times New Roman" w:hAnsi="Times New Roman"/>
          <w:sz w:val="24"/>
        </w:rPr>
        <w:t xml:space="preserve">vajaduste </w:t>
      </w:r>
      <w:r w:rsidR="00780BA7">
        <w:rPr>
          <w:rFonts w:ascii="Times New Roman" w:hAnsi="Times New Roman"/>
          <w:sz w:val="24"/>
        </w:rPr>
        <w:t xml:space="preserve">rahuldamine. Seetõttu on teave puude kohta </w:t>
      </w:r>
      <w:r w:rsidR="00C463AE">
        <w:rPr>
          <w:rFonts w:ascii="Times New Roman" w:hAnsi="Times New Roman"/>
          <w:sz w:val="24"/>
        </w:rPr>
        <w:t xml:space="preserve">sageli oluline </w:t>
      </w:r>
      <w:r w:rsidR="00780BA7">
        <w:rPr>
          <w:rFonts w:ascii="Times New Roman" w:hAnsi="Times New Roman"/>
          <w:sz w:val="24"/>
        </w:rPr>
        <w:t xml:space="preserve">lapse abivajaduse hindamisel ja </w:t>
      </w:r>
      <w:r w:rsidR="00C463AE">
        <w:rPr>
          <w:rFonts w:ascii="Times New Roman" w:hAnsi="Times New Roman"/>
          <w:sz w:val="24"/>
        </w:rPr>
        <w:t xml:space="preserve">lapsele ning perele </w:t>
      </w:r>
      <w:r w:rsidR="00780BA7">
        <w:rPr>
          <w:rFonts w:ascii="Times New Roman" w:hAnsi="Times New Roman"/>
          <w:sz w:val="24"/>
        </w:rPr>
        <w:t>abi osutamisel.</w:t>
      </w:r>
    </w:p>
    <w:p w14:paraId="3DCAC816" w14:textId="77777777" w:rsidR="00FD18F4" w:rsidRPr="00552C1B" w:rsidRDefault="00FD18F4" w:rsidP="00FD18F4">
      <w:pPr>
        <w:jc w:val="left"/>
        <w:rPr>
          <w:rFonts w:ascii="Times New Roman" w:hAnsi="Times New Roman"/>
          <w:sz w:val="24"/>
        </w:rPr>
      </w:pPr>
    </w:p>
    <w:p w14:paraId="276AD2DA" w14:textId="0D6F1AE4" w:rsidR="00FD18F4" w:rsidRPr="00632B1B" w:rsidRDefault="00FD18F4" w:rsidP="00FD18F4">
      <w:pPr>
        <w:rPr>
          <w:rFonts w:ascii="Times New Roman" w:hAnsi="Times New Roman"/>
          <w:color w:val="000000"/>
          <w:sz w:val="24"/>
        </w:rPr>
      </w:pPr>
      <w:r w:rsidRPr="00552C1B">
        <w:rPr>
          <w:rFonts w:ascii="Times New Roman" w:hAnsi="Times New Roman"/>
          <w:sz w:val="24"/>
        </w:rPr>
        <w:t xml:space="preserve">Lõike </w:t>
      </w:r>
      <w:r w:rsidR="00986208">
        <w:rPr>
          <w:rFonts w:ascii="Times New Roman" w:hAnsi="Times New Roman"/>
          <w:sz w:val="24"/>
        </w:rPr>
        <w:t>4</w:t>
      </w:r>
      <w:r w:rsidRPr="00552C1B">
        <w:rPr>
          <w:rFonts w:ascii="Times New Roman" w:hAnsi="Times New Roman"/>
          <w:sz w:val="24"/>
        </w:rPr>
        <w:t xml:space="preserve"> punkt </w:t>
      </w:r>
      <w:r w:rsidR="00986208">
        <w:rPr>
          <w:rFonts w:ascii="Times New Roman" w:hAnsi="Times New Roman"/>
          <w:sz w:val="24"/>
        </w:rPr>
        <w:t>10</w:t>
      </w:r>
      <w:r w:rsidR="00552C1B">
        <w:rPr>
          <w:rFonts w:ascii="Times New Roman" w:hAnsi="Times New Roman"/>
          <w:sz w:val="24"/>
        </w:rPr>
        <w:t xml:space="preserve"> </w:t>
      </w:r>
      <w:r w:rsidRPr="00552C1B">
        <w:rPr>
          <w:rFonts w:ascii="Times New Roman" w:hAnsi="Times New Roman"/>
          <w:sz w:val="24"/>
        </w:rPr>
        <w:t>annab õiguse töödelda andmeid lapsevanema töövõime ja tööga hõivatuse kohta. Koosmõjus eelmises punktis nimetatud puude andmetega annab lapsevanema vähenenud või puuduv töövõime olulist info</w:t>
      </w:r>
      <w:r w:rsidR="006A028F">
        <w:rPr>
          <w:rFonts w:ascii="Times New Roman" w:hAnsi="Times New Roman"/>
          <w:sz w:val="24"/>
        </w:rPr>
        <w:t>t</w:t>
      </w:r>
      <w:r w:rsidRPr="00552C1B">
        <w:rPr>
          <w:rFonts w:ascii="Times New Roman" w:hAnsi="Times New Roman"/>
          <w:sz w:val="24"/>
        </w:rPr>
        <w:t xml:space="preserve"> lapse abivajaduse </w:t>
      </w:r>
      <w:r>
        <w:rPr>
          <w:rFonts w:ascii="Times New Roman" w:hAnsi="Times New Roman"/>
          <w:color w:val="000000"/>
          <w:sz w:val="24"/>
        </w:rPr>
        <w:t>terviklikuks hindamiseks ja abistamise korraldamiseks. Lapsevanema töövõime alanemine või puudumine mõjutab suure tõenäosusega kogu pere, sealhulgas lapse majanduslikku ja sotsiaalset toimetulekut praegu või tulevikus. Lapsevanema töötamise andmed on vajalikud lapse ja pere elutingimuste ning majandusliku olukorra hindamisel.</w:t>
      </w:r>
    </w:p>
    <w:p w14:paraId="4827CD63" w14:textId="77777777" w:rsidR="00FD18F4" w:rsidRDefault="00FD18F4" w:rsidP="00FD18F4">
      <w:pPr>
        <w:rPr>
          <w:rFonts w:ascii="Times New Roman" w:hAnsi="Times New Roman"/>
          <w:color w:val="000000" w:themeColor="text1"/>
          <w:sz w:val="24"/>
        </w:rPr>
      </w:pPr>
    </w:p>
    <w:p w14:paraId="39FF20CA" w14:textId="7F6F2896" w:rsidR="00FD18F4" w:rsidRPr="00632B1B" w:rsidRDefault="00FD18F4" w:rsidP="00FD18F4">
      <w:pPr>
        <w:rPr>
          <w:rFonts w:ascii="Times New Roman" w:hAnsi="Times New Roman"/>
          <w:sz w:val="24"/>
          <w:shd w:val="clear" w:color="auto" w:fill="FFFFFF"/>
        </w:rPr>
      </w:pPr>
      <w:r w:rsidRPr="0083740F">
        <w:rPr>
          <w:rFonts w:ascii="Times New Roman" w:hAnsi="Times New Roman"/>
          <w:color w:val="000000" w:themeColor="text1"/>
          <w:sz w:val="24"/>
        </w:rPr>
        <w:t xml:space="preserve">Lõike </w:t>
      </w:r>
      <w:r w:rsidR="00986208">
        <w:rPr>
          <w:rFonts w:ascii="Times New Roman" w:hAnsi="Times New Roman"/>
          <w:color w:val="000000" w:themeColor="text1"/>
          <w:sz w:val="24"/>
        </w:rPr>
        <w:t>4</w:t>
      </w:r>
      <w:r w:rsidRPr="0083740F">
        <w:rPr>
          <w:rFonts w:ascii="Times New Roman" w:hAnsi="Times New Roman"/>
          <w:color w:val="000000" w:themeColor="text1"/>
          <w:sz w:val="24"/>
        </w:rPr>
        <w:t xml:space="preserve"> </w:t>
      </w:r>
      <w:r w:rsidRPr="00632B1B">
        <w:rPr>
          <w:rFonts w:ascii="Times New Roman" w:hAnsi="Times New Roman"/>
          <w:sz w:val="24"/>
        </w:rPr>
        <w:t>punkt 1</w:t>
      </w:r>
      <w:r w:rsidR="00986208">
        <w:rPr>
          <w:rFonts w:ascii="Times New Roman" w:hAnsi="Times New Roman"/>
          <w:sz w:val="24"/>
        </w:rPr>
        <w:t>1</w:t>
      </w:r>
      <w:r w:rsidR="00552C1B">
        <w:rPr>
          <w:rFonts w:ascii="Times New Roman" w:hAnsi="Times New Roman"/>
          <w:sz w:val="24"/>
        </w:rPr>
        <w:t xml:space="preserve"> </w:t>
      </w:r>
      <w:r w:rsidRPr="00632B1B">
        <w:rPr>
          <w:rFonts w:ascii="Times New Roman" w:hAnsi="Times New Roman"/>
          <w:sz w:val="24"/>
        </w:rPr>
        <w:t xml:space="preserve">annab õiguse töödelda </w:t>
      </w:r>
      <w:r w:rsidRPr="0023608E">
        <w:rPr>
          <w:rFonts w:ascii="Times New Roman" w:hAnsi="Times New Roman"/>
          <w:sz w:val="24"/>
        </w:rPr>
        <w:t xml:space="preserve">andmeid isikut ennast või lapse heaolu kahjustava käitumise kohta. </w:t>
      </w:r>
      <w:r w:rsidRPr="00632B1B">
        <w:rPr>
          <w:rFonts w:ascii="Times New Roman" w:hAnsi="Times New Roman"/>
          <w:sz w:val="24"/>
          <w:shd w:val="clear" w:color="auto" w:fill="FFFFFF"/>
        </w:rPr>
        <w:t xml:space="preserve">Andmed lapsevanema ennast või last kahjustava käitumise kohta võivad lastekaitsetöötajale teatavaks saada </w:t>
      </w:r>
      <w:r w:rsidR="00552C1B">
        <w:rPr>
          <w:rFonts w:ascii="Times New Roman" w:hAnsi="Times New Roman"/>
          <w:sz w:val="24"/>
          <w:shd w:val="clear" w:color="auto" w:fill="FFFFFF"/>
        </w:rPr>
        <w:t xml:space="preserve">ka </w:t>
      </w:r>
      <w:r w:rsidRPr="00632B1B">
        <w:rPr>
          <w:rFonts w:ascii="Times New Roman" w:hAnsi="Times New Roman"/>
          <w:sz w:val="24"/>
          <w:shd w:val="clear" w:color="auto" w:fill="FFFFFF"/>
        </w:rPr>
        <w:t>terviseandmete koosseisus (sh andmed lapsevanema terviseseisundi, riskikäitumise, endale tekitatud traumade või vigastuste kohta), kuid isiku ennast või last kahjustav käitumine ei pruugi alati tuua kaasa tervisekahju. Selle punktiga on hõlmatud andmed lapsevanema igasuguse ennast või last kahjustava käitumise kohta, mille põhjal võib kahtlustada lapsel abivajadust</w:t>
      </w:r>
      <w:r w:rsidR="006A028F">
        <w:rPr>
          <w:rFonts w:ascii="Times New Roman" w:hAnsi="Times New Roman"/>
          <w:sz w:val="24"/>
          <w:shd w:val="clear" w:color="auto" w:fill="FFFFFF"/>
        </w:rPr>
        <w:t xml:space="preserve"> (</w:t>
      </w:r>
      <w:r w:rsidR="00552C1B">
        <w:rPr>
          <w:rFonts w:ascii="Times New Roman" w:hAnsi="Times New Roman"/>
          <w:sz w:val="24"/>
          <w:shd w:val="clear" w:color="auto" w:fill="FFFFFF"/>
        </w:rPr>
        <w:t xml:space="preserve">sh </w:t>
      </w:r>
      <w:r w:rsidRPr="00632B1B">
        <w:rPr>
          <w:rFonts w:ascii="Times New Roman" w:hAnsi="Times New Roman"/>
          <w:sz w:val="24"/>
          <w:shd w:val="clear" w:color="auto" w:fill="FFFFFF"/>
        </w:rPr>
        <w:t>lapsevanema agressiivne ja vägivaldne käitumine lapse või teiste isikute suhtes</w:t>
      </w:r>
      <w:r w:rsidR="006A028F">
        <w:rPr>
          <w:rFonts w:ascii="Times New Roman" w:hAnsi="Times New Roman"/>
          <w:sz w:val="24"/>
          <w:shd w:val="clear" w:color="auto" w:fill="FFFFFF"/>
        </w:rPr>
        <w:t>)</w:t>
      </w:r>
      <w:r w:rsidRPr="00632B1B">
        <w:rPr>
          <w:rFonts w:ascii="Times New Roman" w:hAnsi="Times New Roman"/>
          <w:sz w:val="24"/>
          <w:shd w:val="clear" w:color="auto" w:fill="FFFFFF"/>
        </w:rPr>
        <w:t>.</w:t>
      </w:r>
    </w:p>
    <w:p w14:paraId="0B99A659" w14:textId="77777777" w:rsidR="00FD18F4" w:rsidRDefault="00FD18F4" w:rsidP="00FD18F4">
      <w:pPr>
        <w:rPr>
          <w:rFonts w:ascii="Times New Roman" w:hAnsi="Times New Roman"/>
          <w:color w:val="000000" w:themeColor="text1"/>
          <w:sz w:val="24"/>
        </w:rPr>
      </w:pPr>
    </w:p>
    <w:p w14:paraId="208F6A51" w14:textId="3CCACED9" w:rsidR="00FD18F4" w:rsidRPr="00632B1B" w:rsidRDefault="00FD18F4" w:rsidP="00FD18F4">
      <w:pPr>
        <w:rPr>
          <w:rFonts w:ascii="Times New Roman" w:hAnsi="Times New Roman"/>
          <w:sz w:val="24"/>
        </w:rPr>
      </w:pPr>
      <w:r w:rsidRPr="0083740F">
        <w:rPr>
          <w:rFonts w:ascii="Times New Roman" w:hAnsi="Times New Roman"/>
          <w:color w:val="000000" w:themeColor="text1"/>
          <w:sz w:val="24"/>
        </w:rPr>
        <w:t xml:space="preserve">Lõike </w:t>
      </w:r>
      <w:r w:rsidR="00986208">
        <w:rPr>
          <w:rFonts w:ascii="Times New Roman" w:hAnsi="Times New Roman"/>
          <w:color w:val="000000" w:themeColor="text1"/>
          <w:sz w:val="24"/>
        </w:rPr>
        <w:t>4</w:t>
      </w:r>
      <w:r w:rsidRPr="0083740F">
        <w:rPr>
          <w:rFonts w:ascii="Times New Roman" w:hAnsi="Times New Roman"/>
          <w:color w:val="000000" w:themeColor="text1"/>
          <w:sz w:val="24"/>
        </w:rPr>
        <w:t xml:space="preserve"> punkt 1</w:t>
      </w:r>
      <w:r w:rsidR="00986208">
        <w:rPr>
          <w:rFonts w:ascii="Times New Roman" w:hAnsi="Times New Roman"/>
          <w:color w:val="000000" w:themeColor="text1"/>
          <w:sz w:val="24"/>
        </w:rPr>
        <w:t>2</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lapsevanema kohta </w:t>
      </w:r>
      <w:r w:rsidRPr="00444B1D">
        <w:rPr>
          <w:rFonts w:ascii="Times New Roman" w:hAnsi="Times New Roman"/>
          <w:sz w:val="24"/>
        </w:rPr>
        <w:t>karistusregistrisse kantud karistusandme</w:t>
      </w:r>
      <w:r>
        <w:rPr>
          <w:rFonts w:ascii="Times New Roman" w:hAnsi="Times New Roman"/>
          <w:sz w:val="24"/>
        </w:rPr>
        <w:t>i</w:t>
      </w:r>
      <w:r w:rsidRPr="00444B1D">
        <w:rPr>
          <w:rFonts w:ascii="Times New Roman" w:hAnsi="Times New Roman"/>
          <w:sz w:val="24"/>
        </w:rPr>
        <w:t>d</w:t>
      </w:r>
      <w:r>
        <w:rPr>
          <w:rFonts w:ascii="Times New Roman" w:hAnsi="Times New Roman"/>
          <w:sz w:val="24"/>
        </w:rPr>
        <w:t xml:space="preserve">. </w:t>
      </w:r>
      <w:r>
        <w:rPr>
          <w:rFonts w:ascii="Times New Roman" w:hAnsi="Times New Roman"/>
          <w:color w:val="000000"/>
          <w:sz w:val="24"/>
        </w:rPr>
        <w:t>Andmed lapsevanema poolt toime pandud õigusrikkumiste ja kehtivate karistuste kohta on lastekaitsetöötajale oluline teave lapse abivajaduse hindamiseks ja lapse abistamiseks. Eriti oluline on see teave juhul, kui lapsevanem viibib vangistuses või sundravil, mis on üks täiendavaid olulisi lapse heaolu</w:t>
      </w:r>
      <w:r w:rsidR="006A028F">
        <w:rPr>
          <w:rFonts w:ascii="Times New Roman" w:hAnsi="Times New Roman"/>
          <w:color w:val="000000"/>
          <w:sz w:val="24"/>
        </w:rPr>
        <w:t xml:space="preserve"> riskitegureid</w:t>
      </w:r>
      <w:r>
        <w:rPr>
          <w:rFonts w:ascii="Times New Roman" w:hAnsi="Times New Roman"/>
          <w:color w:val="000000"/>
          <w:sz w:val="24"/>
        </w:rPr>
        <w:t xml:space="preserve">. </w:t>
      </w:r>
      <w:proofErr w:type="spellStart"/>
      <w:r w:rsidR="004819DA">
        <w:rPr>
          <w:rFonts w:ascii="Times New Roman" w:hAnsi="Times New Roman"/>
          <w:color w:val="000000"/>
          <w:sz w:val="24"/>
        </w:rPr>
        <w:t>KarRS</w:t>
      </w:r>
      <w:proofErr w:type="spellEnd"/>
      <w:r>
        <w:rPr>
          <w:rFonts w:ascii="Times New Roman" w:hAnsi="Times New Roman"/>
          <w:color w:val="000000"/>
          <w:sz w:val="24"/>
        </w:rPr>
        <w:t xml:space="preserve"> täiendamist ei vaja, sest selle § 15 lõike 1 alusel saab registrist andmeid küsida vastavale õiguslikule alusele või eesmärgile viitamisel. Oluline on välja tuua, et kõnealune säte annab lastekaitsetöötajale õiguse saada registrist üksnes lapsevanema kehtivaid karistusandmeid. Õigust saada andmeid registri arhiivist reguleerib </w:t>
      </w:r>
      <w:proofErr w:type="spellStart"/>
      <w:r>
        <w:rPr>
          <w:rFonts w:ascii="Times New Roman" w:hAnsi="Times New Roman"/>
          <w:color w:val="000000"/>
          <w:sz w:val="24"/>
        </w:rPr>
        <w:t>KarRS</w:t>
      </w:r>
      <w:proofErr w:type="spellEnd"/>
      <w:r>
        <w:rPr>
          <w:rFonts w:ascii="Times New Roman" w:hAnsi="Times New Roman"/>
          <w:color w:val="000000"/>
          <w:sz w:val="24"/>
        </w:rPr>
        <w:t xml:space="preserve"> § 20 ning see õigus on antud piiratud hulgale asutustele teatud erandjuhtudeks, </w:t>
      </w:r>
      <w:r w:rsidR="006A028F">
        <w:rPr>
          <w:rFonts w:ascii="Times New Roman" w:hAnsi="Times New Roman"/>
          <w:color w:val="000000"/>
          <w:sz w:val="24"/>
        </w:rPr>
        <w:t xml:space="preserve">kus </w:t>
      </w:r>
      <w:r>
        <w:rPr>
          <w:rFonts w:ascii="Times New Roman" w:hAnsi="Times New Roman"/>
          <w:color w:val="000000"/>
          <w:sz w:val="24"/>
        </w:rPr>
        <w:t xml:space="preserve">inimese taust ja minevikus kantud karistused on olulised isiku usaldusväärsuse hindamisel. </w:t>
      </w:r>
      <w:r w:rsidR="00552C1B">
        <w:rPr>
          <w:rFonts w:ascii="Times New Roman" w:hAnsi="Times New Roman"/>
          <w:color w:val="000000"/>
          <w:sz w:val="24"/>
        </w:rPr>
        <w:t>Lastekaitse</w:t>
      </w:r>
      <w:r w:rsidR="006A028F">
        <w:rPr>
          <w:rFonts w:ascii="Times New Roman" w:hAnsi="Times New Roman"/>
          <w:color w:val="000000"/>
          <w:sz w:val="24"/>
        </w:rPr>
        <w:t xml:space="preserve">juhtumi </w:t>
      </w:r>
      <w:r w:rsidR="00552C1B">
        <w:rPr>
          <w:rFonts w:ascii="Times New Roman" w:hAnsi="Times New Roman"/>
          <w:color w:val="000000"/>
          <w:sz w:val="24"/>
        </w:rPr>
        <w:t xml:space="preserve">menetluses ei ole </w:t>
      </w:r>
      <w:r w:rsidR="00552C1B" w:rsidRPr="00F80E0B">
        <w:rPr>
          <w:rFonts w:ascii="Times New Roman" w:hAnsi="Times New Roman"/>
          <w:color w:val="000000"/>
          <w:sz w:val="24"/>
        </w:rPr>
        <w:t>registri arhiivi andmetele juurdepääs hädavajalik</w:t>
      </w:r>
      <w:r w:rsidR="00552C1B" w:rsidRPr="00632B1B">
        <w:rPr>
          <w:rFonts w:ascii="Times New Roman" w:hAnsi="Times New Roman"/>
          <w:color w:val="000000"/>
          <w:sz w:val="24"/>
        </w:rPr>
        <w:t>.</w:t>
      </w:r>
    </w:p>
    <w:p w14:paraId="38EE71EE" w14:textId="77777777" w:rsidR="00FD18F4" w:rsidRDefault="00FD18F4" w:rsidP="00FD18F4">
      <w:pPr>
        <w:rPr>
          <w:rFonts w:ascii="Times New Roman" w:hAnsi="Times New Roman"/>
          <w:color w:val="000000" w:themeColor="text1"/>
          <w:sz w:val="24"/>
        </w:rPr>
      </w:pPr>
    </w:p>
    <w:p w14:paraId="2E957C65" w14:textId="6FBADF77" w:rsidR="00FD18F4" w:rsidRPr="004819DA" w:rsidRDefault="00FD18F4" w:rsidP="00FD18F4">
      <w:pPr>
        <w:rPr>
          <w:rFonts w:ascii="Times New Roman" w:hAnsi="Times New Roman"/>
          <w:sz w:val="24"/>
        </w:rPr>
      </w:pPr>
      <w:r w:rsidRPr="0083740F">
        <w:rPr>
          <w:rFonts w:ascii="Times New Roman" w:hAnsi="Times New Roman"/>
          <w:color w:val="000000" w:themeColor="text1"/>
          <w:sz w:val="24"/>
        </w:rPr>
        <w:t xml:space="preserve">Lõike </w:t>
      </w:r>
      <w:r w:rsidR="00986208">
        <w:rPr>
          <w:rFonts w:ascii="Times New Roman" w:hAnsi="Times New Roman"/>
          <w:color w:val="000000" w:themeColor="text1"/>
          <w:sz w:val="24"/>
        </w:rPr>
        <w:t>4</w:t>
      </w:r>
      <w:r w:rsidRPr="0083740F">
        <w:rPr>
          <w:rFonts w:ascii="Times New Roman" w:hAnsi="Times New Roman"/>
          <w:color w:val="000000" w:themeColor="text1"/>
          <w:sz w:val="24"/>
        </w:rPr>
        <w:t xml:space="preserve"> punkt </w:t>
      </w:r>
      <w:r w:rsidR="00552C1B">
        <w:rPr>
          <w:rFonts w:ascii="Times New Roman" w:hAnsi="Times New Roman"/>
          <w:color w:val="000000" w:themeColor="text1"/>
          <w:sz w:val="24"/>
        </w:rPr>
        <w:t>1</w:t>
      </w:r>
      <w:r w:rsidR="00986208">
        <w:rPr>
          <w:rFonts w:ascii="Times New Roman" w:hAnsi="Times New Roman"/>
          <w:color w:val="000000" w:themeColor="text1"/>
          <w:sz w:val="24"/>
        </w:rPr>
        <w:t>3</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w:t>
      </w:r>
      <w:r>
        <w:rPr>
          <w:rFonts w:ascii="Times New Roman" w:hAnsi="Times New Roman"/>
          <w:sz w:val="24"/>
        </w:rPr>
        <w:t xml:space="preserve">isiku </w:t>
      </w:r>
      <w:r w:rsidRPr="00444B1D">
        <w:rPr>
          <w:rFonts w:ascii="Times New Roman" w:hAnsi="Times New Roman"/>
          <w:sz w:val="24"/>
        </w:rPr>
        <w:t>suhtes käimas oleva kriminaal- ja väärteomenetluse andme</w:t>
      </w:r>
      <w:r>
        <w:rPr>
          <w:rFonts w:ascii="Times New Roman" w:hAnsi="Times New Roman"/>
          <w:sz w:val="24"/>
        </w:rPr>
        <w:t>i</w:t>
      </w:r>
      <w:r w:rsidRPr="00444B1D">
        <w:rPr>
          <w:rFonts w:ascii="Times New Roman" w:hAnsi="Times New Roman"/>
          <w:sz w:val="24"/>
        </w:rPr>
        <w:t>d koos selle esemeks oleva süüteo liigi ja toimepanemise asjaoludega</w:t>
      </w:r>
      <w:r w:rsidR="006A028F">
        <w:rPr>
          <w:rFonts w:ascii="Times New Roman" w:hAnsi="Times New Roman"/>
          <w:sz w:val="24"/>
        </w:rPr>
        <w:t>,</w:t>
      </w:r>
      <w:r w:rsidRPr="00444B1D">
        <w:rPr>
          <w:rFonts w:ascii="Times New Roman" w:hAnsi="Times New Roman"/>
          <w:sz w:val="24"/>
        </w:rPr>
        <w:t xml:space="preserve"> </w:t>
      </w:r>
      <w:r w:rsidR="006A028F">
        <w:rPr>
          <w:rFonts w:ascii="Times New Roman" w:hAnsi="Times New Roman"/>
          <w:sz w:val="24"/>
        </w:rPr>
        <w:t>ja</w:t>
      </w:r>
      <w:r w:rsidRPr="00444B1D">
        <w:rPr>
          <w:rFonts w:ascii="Times New Roman" w:hAnsi="Times New Roman"/>
          <w:sz w:val="24"/>
        </w:rPr>
        <w:t xml:space="preserve"> </w:t>
      </w:r>
      <w:r>
        <w:rPr>
          <w:rFonts w:ascii="Times New Roman" w:hAnsi="Times New Roman"/>
          <w:sz w:val="24"/>
        </w:rPr>
        <w:t xml:space="preserve">isiku </w:t>
      </w:r>
      <w:r w:rsidRPr="00444B1D">
        <w:rPr>
          <w:rFonts w:ascii="Times New Roman" w:hAnsi="Times New Roman"/>
          <w:sz w:val="24"/>
        </w:rPr>
        <w:t>suhtes kohaldatud tõkendi, karistuse, mõjutusvahendi ja kriminaalhoolduse andme</w:t>
      </w:r>
      <w:r>
        <w:rPr>
          <w:rFonts w:ascii="Times New Roman" w:hAnsi="Times New Roman"/>
          <w:sz w:val="24"/>
        </w:rPr>
        <w:t>i</w:t>
      </w:r>
      <w:r w:rsidRPr="00444B1D">
        <w:rPr>
          <w:rFonts w:ascii="Times New Roman" w:hAnsi="Times New Roman"/>
          <w:sz w:val="24"/>
        </w:rPr>
        <w:t>d</w:t>
      </w:r>
      <w:r>
        <w:rPr>
          <w:rFonts w:ascii="Times New Roman" w:hAnsi="Times New Roman"/>
          <w:sz w:val="24"/>
        </w:rPr>
        <w:t xml:space="preserve">. </w:t>
      </w:r>
      <w:r w:rsidRPr="0083740F">
        <w:rPr>
          <w:rFonts w:ascii="Times New Roman" w:hAnsi="Times New Roman"/>
          <w:color w:val="000000"/>
          <w:sz w:val="24"/>
        </w:rPr>
        <w:t>Lapse</w:t>
      </w:r>
      <w:r>
        <w:rPr>
          <w:rFonts w:ascii="Times New Roman" w:hAnsi="Times New Roman"/>
          <w:color w:val="000000"/>
          <w:sz w:val="24"/>
        </w:rPr>
        <w:t>vanema</w:t>
      </w:r>
      <w:r w:rsidRPr="0083740F">
        <w:rPr>
          <w:rFonts w:ascii="Times New Roman" w:hAnsi="Times New Roman"/>
          <w:color w:val="000000"/>
          <w:sz w:val="24"/>
        </w:rPr>
        <w:t xml:space="preserve"> suhtes </w:t>
      </w:r>
      <w:r>
        <w:rPr>
          <w:rFonts w:ascii="Times New Roman" w:hAnsi="Times New Roman"/>
          <w:color w:val="000000"/>
          <w:sz w:val="24"/>
        </w:rPr>
        <w:t xml:space="preserve">alustatud </w:t>
      </w:r>
      <w:r w:rsidRPr="0083740F">
        <w:rPr>
          <w:rFonts w:ascii="Times New Roman" w:hAnsi="Times New Roman"/>
          <w:color w:val="000000"/>
          <w:sz w:val="24"/>
        </w:rPr>
        <w:t xml:space="preserve">kriminaal- ja väärteomenetluse andmete töötlemine lastekaitsetöös on vajalik eelkõige selleks, et lastekaitsetöötaja oleks kursis süüteomenetluse käigu ja asjaoludega </w:t>
      </w:r>
      <w:r>
        <w:rPr>
          <w:rFonts w:ascii="Times New Roman" w:hAnsi="Times New Roman"/>
          <w:color w:val="000000"/>
          <w:sz w:val="24"/>
        </w:rPr>
        <w:t xml:space="preserve">(ulatuses, milles uurimisasutus teavet väljastada saab) </w:t>
      </w:r>
      <w:r w:rsidRPr="0083740F">
        <w:rPr>
          <w:rFonts w:ascii="Times New Roman" w:hAnsi="Times New Roman"/>
          <w:color w:val="000000"/>
          <w:sz w:val="24"/>
        </w:rPr>
        <w:t xml:space="preserve">ning saaks sellega lapse abivajaduse hindamisel </w:t>
      </w:r>
      <w:r w:rsidR="006A028F">
        <w:rPr>
          <w:rFonts w:ascii="Times New Roman" w:hAnsi="Times New Roman"/>
          <w:color w:val="000000"/>
          <w:sz w:val="24"/>
        </w:rPr>
        <w:t xml:space="preserve">ja </w:t>
      </w:r>
      <w:r w:rsidRPr="0083740F">
        <w:rPr>
          <w:rFonts w:ascii="Times New Roman" w:hAnsi="Times New Roman"/>
          <w:color w:val="000000"/>
          <w:sz w:val="24"/>
        </w:rPr>
        <w:t>abi osutamisel</w:t>
      </w:r>
      <w:r w:rsidR="006A028F">
        <w:rPr>
          <w:rFonts w:ascii="Times New Roman" w:hAnsi="Times New Roman"/>
          <w:color w:val="000000"/>
          <w:sz w:val="24"/>
        </w:rPr>
        <w:t xml:space="preserve"> </w:t>
      </w:r>
      <w:r w:rsidR="006A028F" w:rsidRPr="0083740F">
        <w:rPr>
          <w:rFonts w:ascii="Times New Roman" w:hAnsi="Times New Roman"/>
          <w:color w:val="000000"/>
          <w:sz w:val="24"/>
        </w:rPr>
        <w:t>arvestada</w:t>
      </w:r>
      <w:r w:rsidRPr="0083740F">
        <w:rPr>
          <w:rFonts w:ascii="Times New Roman" w:hAnsi="Times New Roman"/>
          <w:color w:val="000000"/>
          <w:sz w:val="24"/>
        </w:rPr>
        <w:t xml:space="preserve">. </w:t>
      </w:r>
      <w:r>
        <w:rPr>
          <w:rFonts w:ascii="Times New Roman" w:hAnsi="Times New Roman"/>
          <w:color w:val="000000"/>
          <w:sz w:val="24"/>
        </w:rPr>
        <w:t xml:space="preserve">Nende andmete põhjal saab hinnata, kas lapsevanem võib kujutada ohtu ka lapsele ning millised on </w:t>
      </w:r>
      <w:proofErr w:type="spellStart"/>
      <w:r>
        <w:rPr>
          <w:rFonts w:ascii="Times New Roman" w:hAnsi="Times New Roman"/>
          <w:color w:val="000000"/>
          <w:sz w:val="24"/>
        </w:rPr>
        <w:t>vanemlusega</w:t>
      </w:r>
      <w:proofErr w:type="spellEnd"/>
      <w:r>
        <w:rPr>
          <w:rFonts w:ascii="Times New Roman" w:hAnsi="Times New Roman"/>
          <w:color w:val="000000"/>
          <w:sz w:val="24"/>
        </w:rPr>
        <w:t xml:space="preserve"> seotud riskitegurid lapse jaoks. Samuti võimaldavad need andmed hinnata lapse abivajadust seoses vanema osalemisega menetluses, mis arvatavasti mõjutab nii praktiliselt kui emotsionaalselt uurimise all olevat isikut ja tema lähedasi. Tõkendi, </w:t>
      </w:r>
      <w:r w:rsidRPr="00444B1D">
        <w:rPr>
          <w:rFonts w:ascii="Times New Roman" w:hAnsi="Times New Roman"/>
          <w:sz w:val="24"/>
        </w:rPr>
        <w:t>karistuse</w:t>
      </w:r>
      <w:r>
        <w:rPr>
          <w:rFonts w:ascii="Times New Roman" w:hAnsi="Times New Roman"/>
          <w:sz w:val="24"/>
        </w:rPr>
        <w:t xml:space="preserve"> ja</w:t>
      </w:r>
      <w:r w:rsidRPr="00444B1D">
        <w:rPr>
          <w:rFonts w:ascii="Times New Roman" w:hAnsi="Times New Roman"/>
          <w:sz w:val="24"/>
        </w:rPr>
        <w:t xml:space="preserve"> mõjutusvahendi </w:t>
      </w:r>
      <w:r>
        <w:rPr>
          <w:rFonts w:ascii="Times New Roman" w:hAnsi="Times New Roman"/>
          <w:sz w:val="24"/>
        </w:rPr>
        <w:t>andmed on olulised</w:t>
      </w:r>
      <w:r w:rsidR="006A028F">
        <w:rPr>
          <w:rFonts w:ascii="Times New Roman" w:hAnsi="Times New Roman"/>
          <w:sz w:val="24"/>
        </w:rPr>
        <w:t>, et hinnata</w:t>
      </w:r>
      <w:r>
        <w:rPr>
          <w:rFonts w:ascii="Times New Roman" w:hAnsi="Times New Roman"/>
          <w:sz w:val="24"/>
        </w:rPr>
        <w:t xml:space="preserve"> nendest tulenevaid riske lapse heaolule, </w:t>
      </w:r>
      <w:r w:rsidR="006A028F">
        <w:rPr>
          <w:rFonts w:ascii="Times New Roman" w:hAnsi="Times New Roman"/>
          <w:sz w:val="24"/>
        </w:rPr>
        <w:t xml:space="preserve">näiteks </w:t>
      </w:r>
      <w:r w:rsidR="006A028F">
        <w:rPr>
          <w:rFonts w:ascii="Times New Roman" w:hAnsi="Times New Roman"/>
          <w:sz w:val="24"/>
        </w:rPr>
        <w:lastRenderedPageBreak/>
        <w:t>juhul</w:t>
      </w:r>
      <w:r w:rsidR="00643FEC">
        <w:rPr>
          <w:rFonts w:ascii="Times New Roman" w:hAnsi="Times New Roman"/>
          <w:sz w:val="24"/>
        </w:rPr>
        <w:t>,</w:t>
      </w:r>
      <w:r w:rsidR="006A028F">
        <w:rPr>
          <w:rFonts w:ascii="Times New Roman" w:hAnsi="Times New Roman"/>
          <w:sz w:val="24"/>
        </w:rPr>
        <w:t xml:space="preserve"> </w:t>
      </w:r>
      <w:r>
        <w:rPr>
          <w:rFonts w:ascii="Times New Roman" w:hAnsi="Times New Roman"/>
          <w:sz w:val="24"/>
        </w:rPr>
        <w:t xml:space="preserve">kui lapsevanem on vahistatud ja viibib perest </w:t>
      </w:r>
      <w:r w:rsidRPr="004819DA">
        <w:rPr>
          <w:rFonts w:ascii="Times New Roman" w:hAnsi="Times New Roman"/>
          <w:sz w:val="24"/>
        </w:rPr>
        <w:t xml:space="preserve">eemal. </w:t>
      </w:r>
      <w:r w:rsidR="004819DA" w:rsidRPr="004819DA">
        <w:rPr>
          <w:rFonts w:ascii="Times New Roman" w:hAnsi="Times New Roman"/>
          <w:sz w:val="24"/>
          <w:shd w:val="clear" w:color="auto" w:fill="FFFFFF"/>
        </w:rPr>
        <w:t>Viidatud on ka kriminaalhoolduse andmetele, mida lastekaitsetöötaja</w:t>
      </w:r>
      <w:r w:rsidR="004819DA">
        <w:rPr>
          <w:rFonts w:ascii="Times New Roman" w:hAnsi="Times New Roman"/>
          <w:sz w:val="24"/>
          <w:shd w:val="clear" w:color="auto" w:fill="FFFFFF"/>
        </w:rPr>
        <w:t xml:space="preserve"> </w:t>
      </w:r>
      <w:r w:rsidR="00990376">
        <w:rPr>
          <w:rFonts w:ascii="Times New Roman" w:hAnsi="Times New Roman"/>
          <w:sz w:val="24"/>
          <w:shd w:val="clear" w:color="auto" w:fill="FFFFFF"/>
        </w:rPr>
        <w:t>võib</w:t>
      </w:r>
      <w:r w:rsidR="004819DA">
        <w:rPr>
          <w:rFonts w:ascii="Times New Roman" w:hAnsi="Times New Roman"/>
          <w:sz w:val="24"/>
          <w:shd w:val="clear" w:color="auto" w:fill="FFFFFF"/>
        </w:rPr>
        <w:t xml:space="preserve"> </w:t>
      </w:r>
      <w:r w:rsidR="00990376">
        <w:rPr>
          <w:rFonts w:ascii="Times New Roman" w:hAnsi="Times New Roman"/>
          <w:sz w:val="24"/>
          <w:shd w:val="clear" w:color="auto" w:fill="FFFFFF"/>
        </w:rPr>
        <w:t>vajada</w:t>
      </w:r>
      <w:r w:rsidR="00643FEC">
        <w:rPr>
          <w:rFonts w:ascii="Times New Roman" w:hAnsi="Times New Roman"/>
          <w:sz w:val="24"/>
          <w:shd w:val="clear" w:color="auto" w:fill="FFFFFF"/>
        </w:rPr>
        <w:t xml:space="preserve"> </w:t>
      </w:r>
      <w:r w:rsidR="00643FEC">
        <w:rPr>
          <w:rFonts w:ascii="Times New Roman" w:hAnsi="Times New Roman"/>
          <w:color w:val="202020"/>
          <w:sz w:val="24"/>
          <w:shd w:val="clear" w:color="auto" w:fill="FFFFFF"/>
        </w:rPr>
        <w:t>selleks, et teada,</w:t>
      </w:r>
      <w:r w:rsidR="004819DA" w:rsidRPr="004819DA">
        <w:rPr>
          <w:rFonts w:ascii="Times New Roman" w:hAnsi="Times New Roman"/>
          <w:sz w:val="24"/>
          <w:shd w:val="clear" w:color="auto" w:fill="FFFFFF"/>
        </w:rPr>
        <w:t xml:space="preserve"> </w:t>
      </w:r>
      <w:r w:rsidR="00643FEC">
        <w:rPr>
          <w:rFonts w:ascii="Times New Roman" w:hAnsi="Times New Roman"/>
          <w:sz w:val="24"/>
          <w:shd w:val="clear" w:color="auto" w:fill="FFFFFF"/>
        </w:rPr>
        <w:t xml:space="preserve">kas </w:t>
      </w:r>
      <w:r w:rsidR="004819DA">
        <w:rPr>
          <w:rFonts w:ascii="Times New Roman" w:hAnsi="Times New Roman"/>
          <w:sz w:val="24"/>
          <w:shd w:val="clear" w:color="auto" w:fill="FFFFFF"/>
        </w:rPr>
        <w:t xml:space="preserve">isik </w:t>
      </w:r>
      <w:r w:rsidR="004819DA" w:rsidRPr="004819DA">
        <w:rPr>
          <w:rFonts w:ascii="Times New Roman" w:hAnsi="Times New Roman"/>
          <w:sz w:val="24"/>
          <w:shd w:val="clear" w:color="auto" w:fill="FFFFFF"/>
        </w:rPr>
        <w:t>on kriminaalhooldusalune. Muude andmete avaldamist piirab kriminaalhooldaja ametisaladuse hoidmise kohustus (kriminaalhooldusseaduse § 15</w:t>
      </w:r>
      <w:r w:rsidR="004819DA" w:rsidRPr="004819DA">
        <w:rPr>
          <w:rFonts w:ascii="Times New Roman" w:hAnsi="Times New Roman"/>
          <w:sz w:val="24"/>
          <w:shd w:val="clear" w:color="auto" w:fill="FFFFFF"/>
          <w:vertAlign w:val="superscript"/>
        </w:rPr>
        <w:t>2</w:t>
      </w:r>
      <w:r w:rsidR="004819DA" w:rsidRPr="004819DA">
        <w:rPr>
          <w:rFonts w:ascii="Times New Roman" w:hAnsi="Times New Roman"/>
          <w:sz w:val="24"/>
          <w:shd w:val="clear" w:color="auto" w:fill="FFFFFF"/>
        </w:rPr>
        <w:t>).</w:t>
      </w:r>
    </w:p>
    <w:p w14:paraId="37D20CBA" w14:textId="77777777" w:rsidR="00FD18F4" w:rsidRDefault="00FD18F4" w:rsidP="00FD18F4">
      <w:pPr>
        <w:rPr>
          <w:rFonts w:ascii="Times New Roman" w:hAnsi="Times New Roman"/>
          <w:color w:val="000000" w:themeColor="text1"/>
          <w:sz w:val="24"/>
        </w:rPr>
      </w:pPr>
    </w:p>
    <w:p w14:paraId="103F13D7" w14:textId="1C92B27B" w:rsidR="00FD18F4" w:rsidRDefault="00FD18F4" w:rsidP="00FD18F4">
      <w:pPr>
        <w:rPr>
          <w:rFonts w:ascii="Times New Roman" w:hAnsi="Times New Roman"/>
          <w:color w:val="000000" w:themeColor="text1"/>
          <w:sz w:val="24"/>
        </w:rPr>
      </w:pPr>
      <w:r w:rsidRPr="0083740F">
        <w:rPr>
          <w:rFonts w:ascii="Times New Roman" w:hAnsi="Times New Roman"/>
          <w:color w:val="000000" w:themeColor="text1"/>
          <w:sz w:val="24"/>
        </w:rPr>
        <w:t xml:space="preserve">Lõike </w:t>
      </w:r>
      <w:r w:rsidR="00986208">
        <w:rPr>
          <w:rFonts w:ascii="Times New Roman" w:hAnsi="Times New Roman"/>
          <w:color w:val="000000" w:themeColor="text1"/>
          <w:sz w:val="24"/>
        </w:rPr>
        <w:t>4</w:t>
      </w:r>
      <w:r w:rsidRPr="0083740F">
        <w:rPr>
          <w:rFonts w:ascii="Times New Roman" w:hAnsi="Times New Roman"/>
          <w:color w:val="000000" w:themeColor="text1"/>
          <w:sz w:val="24"/>
        </w:rPr>
        <w:t xml:space="preserve"> punkt 1</w:t>
      </w:r>
      <w:r w:rsidR="00986208">
        <w:rPr>
          <w:rFonts w:ascii="Times New Roman" w:hAnsi="Times New Roman"/>
          <w:color w:val="000000" w:themeColor="text1"/>
          <w:sz w:val="24"/>
        </w:rPr>
        <w:t>4</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w:t>
      </w:r>
      <w:r>
        <w:rPr>
          <w:rFonts w:ascii="Times New Roman" w:hAnsi="Times New Roman"/>
          <w:sz w:val="24"/>
        </w:rPr>
        <w:t>andmeid isiku suhtes toime pandud vägivallajuhtumi kohta</w:t>
      </w:r>
      <w:r w:rsidRPr="00DA2768">
        <w:rPr>
          <w:rFonts w:ascii="Times New Roman" w:hAnsi="Times New Roman"/>
          <w:i/>
          <w:iCs/>
          <w:sz w:val="24"/>
        </w:rPr>
        <w:t>,</w:t>
      </w:r>
      <w:r>
        <w:rPr>
          <w:rFonts w:ascii="Times New Roman" w:hAnsi="Times New Roman"/>
          <w:i/>
          <w:iCs/>
          <w:sz w:val="24"/>
        </w:rPr>
        <w:t xml:space="preserve"> </w:t>
      </w:r>
      <w:r>
        <w:rPr>
          <w:rFonts w:ascii="Times New Roman" w:hAnsi="Times New Roman"/>
          <w:sz w:val="24"/>
        </w:rPr>
        <w:t>koos vägivalla liigi ja toimepanemise aja</w:t>
      </w:r>
      <w:r w:rsidR="00643FEC">
        <w:rPr>
          <w:rFonts w:ascii="Times New Roman" w:hAnsi="Times New Roman"/>
          <w:sz w:val="24"/>
        </w:rPr>
        <w:t>ga</w:t>
      </w:r>
      <w:r>
        <w:rPr>
          <w:rFonts w:ascii="Times New Roman" w:hAnsi="Times New Roman"/>
          <w:sz w:val="24"/>
        </w:rPr>
        <w:t xml:space="preserve"> ning juhtumi </w:t>
      </w:r>
      <w:r w:rsidR="00643FEC">
        <w:rPr>
          <w:rFonts w:ascii="Times New Roman" w:hAnsi="Times New Roman"/>
          <w:sz w:val="24"/>
        </w:rPr>
        <w:t xml:space="preserve">uurimiseks </w:t>
      </w:r>
      <w:r w:rsidRPr="00E52DB8">
        <w:rPr>
          <w:rFonts w:ascii="Times New Roman" w:hAnsi="Times New Roman"/>
          <w:sz w:val="24"/>
        </w:rPr>
        <w:t xml:space="preserve">kriminaalmenetluse </w:t>
      </w:r>
      <w:r>
        <w:rPr>
          <w:rFonts w:ascii="Times New Roman" w:hAnsi="Times New Roman"/>
          <w:sz w:val="24"/>
        </w:rPr>
        <w:t>alustamise kohta. Lapsevanema suhtes toime pandud vägivald mõjutab alati lapsi, paljudel juhtudel on lapsed ka peres täiskasvanute vahel toimuva vägivalla tunnistajaks. Sellega seotud andmed on vajalikud juhtumiga seotud lapse abivajaduse hindamiseks ja talle vajaliku abi osutamiseks.</w:t>
      </w:r>
    </w:p>
    <w:p w14:paraId="3C6B1A65" w14:textId="77777777" w:rsidR="00FD18F4" w:rsidRDefault="00FD18F4" w:rsidP="00FD18F4">
      <w:pPr>
        <w:rPr>
          <w:rFonts w:ascii="Times New Roman" w:hAnsi="Times New Roman"/>
          <w:color w:val="000000" w:themeColor="text1"/>
          <w:sz w:val="24"/>
        </w:rPr>
      </w:pPr>
    </w:p>
    <w:p w14:paraId="3FF11F09" w14:textId="414E6326" w:rsidR="00E106FA" w:rsidRDefault="00E106FA" w:rsidP="00E106FA">
      <w:pPr>
        <w:rPr>
          <w:rFonts w:ascii="Times New Roman" w:hAnsi="Times New Roman"/>
          <w:color w:val="000000" w:themeColor="text1"/>
          <w:sz w:val="24"/>
        </w:rPr>
      </w:pPr>
      <w:r w:rsidRPr="00B2212F">
        <w:rPr>
          <w:rFonts w:ascii="Times New Roman" w:hAnsi="Times New Roman"/>
          <w:color w:val="000000" w:themeColor="text1"/>
          <w:sz w:val="24"/>
        </w:rPr>
        <w:t>Paragrahvi 34</w:t>
      </w:r>
      <w:r w:rsidRPr="00B2212F">
        <w:rPr>
          <w:rFonts w:ascii="Times New Roman" w:hAnsi="Times New Roman"/>
          <w:color w:val="000000" w:themeColor="text1"/>
          <w:sz w:val="24"/>
          <w:vertAlign w:val="superscript"/>
        </w:rPr>
        <w:t>2</w:t>
      </w:r>
      <w:r w:rsidRPr="00B2212F">
        <w:rPr>
          <w:rFonts w:ascii="Times New Roman" w:hAnsi="Times New Roman"/>
          <w:b/>
          <w:bCs/>
          <w:color w:val="000000" w:themeColor="text1"/>
          <w:sz w:val="24"/>
        </w:rPr>
        <w:t xml:space="preserve"> </w:t>
      </w:r>
      <w:r w:rsidRPr="00B2212F">
        <w:rPr>
          <w:rFonts w:ascii="Times New Roman" w:hAnsi="Times New Roman"/>
          <w:color w:val="000000" w:themeColor="text1"/>
          <w:sz w:val="24"/>
        </w:rPr>
        <w:t xml:space="preserve">lõikes </w:t>
      </w:r>
      <w:r w:rsidR="00986208">
        <w:rPr>
          <w:rFonts w:ascii="Times New Roman" w:hAnsi="Times New Roman"/>
          <w:color w:val="000000" w:themeColor="text1"/>
          <w:sz w:val="24"/>
        </w:rPr>
        <w:t>5</w:t>
      </w:r>
      <w:r>
        <w:rPr>
          <w:rFonts w:ascii="Times New Roman" w:hAnsi="Times New Roman"/>
          <w:color w:val="000000" w:themeColor="text1"/>
          <w:sz w:val="24"/>
        </w:rPr>
        <w:t xml:space="preserve"> on </w:t>
      </w:r>
      <w:r>
        <w:rPr>
          <w:rFonts w:ascii="Times New Roman" w:hAnsi="Times New Roman"/>
          <w:color w:val="202020"/>
          <w:sz w:val="24"/>
          <w:shd w:val="solid" w:color="FFFFFF" w:fill="FFFFFF"/>
        </w:rPr>
        <w:t xml:space="preserve">välja toodud lapse </w:t>
      </w:r>
      <w:r w:rsidR="00986208">
        <w:rPr>
          <w:rFonts w:ascii="Times New Roman" w:hAnsi="Times New Roman"/>
          <w:color w:val="202020"/>
          <w:sz w:val="24"/>
          <w:shd w:val="solid" w:color="FFFFFF" w:fill="FFFFFF"/>
        </w:rPr>
        <w:t>pere</w:t>
      </w:r>
      <w:r>
        <w:rPr>
          <w:rFonts w:ascii="Times New Roman" w:hAnsi="Times New Roman"/>
          <w:color w:val="202020"/>
          <w:sz w:val="24"/>
          <w:shd w:val="solid" w:color="FFFFFF" w:fill="FFFFFF"/>
        </w:rPr>
        <w:t xml:space="preserve">liikme isikuandmed, mida võib </w:t>
      </w:r>
      <w:r w:rsidRPr="00F5693F">
        <w:rPr>
          <w:rFonts w:ascii="Times New Roman" w:hAnsi="Times New Roman"/>
          <w:color w:val="202020"/>
          <w:sz w:val="24"/>
          <w:shd w:val="solid" w:color="FFFFFF" w:fill="FFFFFF"/>
        </w:rPr>
        <w:t xml:space="preserve">töödelda </w:t>
      </w:r>
      <w:r>
        <w:rPr>
          <w:rFonts w:ascii="Times New Roman" w:hAnsi="Times New Roman"/>
          <w:color w:val="000000"/>
          <w:sz w:val="24"/>
        </w:rPr>
        <w:t xml:space="preserve">lapse </w:t>
      </w:r>
      <w:r w:rsidRPr="00632B1B">
        <w:rPr>
          <w:rFonts w:ascii="Times New Roman" w:hAnsi="Times New Roman"/>
          <w:color w:val="000000"/>
          <w:sz w:val="24"/>
        </w:rPr>
        <w:t xml:space="preserve">abivajaduse hindamiseks </w:t>
      </w:r>
      <w:r w:rsidR="00F31B2E">
        <w:rPr>
          <w:rFonts w:ascii="Times New Roman" w:hAnsi="Times New Roman"/>
          <w:color w:val="000000"/>
          <w:sz w:val="24"/>
        </w:rPr>
        <w:t>ja</w:t>
      </w:r>
      <w:r w:rsidRPr="00632B1B">
        <w:rPr>
          <w:rFonts w:ascii="Times New Roman" w:hAnsi="Times New Roman"/>
          <w:color w:val="000000"/>
          <w:sz w:val="24"/>
        </w:rPr>
        <w:t xml:space="preserve"> </w:t>
      </w:r>
      <w:r w:rsidRPr="009A4BCE">
        <w:rPr>
          <w:rFonts w:ascii="Times New Roman" w:hAnsi="Times New Roman"/>
          <w:color w:val="000000"/>
          <w:sz w:val="24"/>
        </w:rPr>
        <w:t>sobiva abi osutamiseks.</w:t>
      </w:r>
      <w:r>
        <w:rPr>
          <w:rFonts w:ascii="Times New Roman" w:hAnsi="Times New Roman"/>
          <w:color w:val="000000"/>
          <w:sz w:val="24"/>
        </w:rPr>
        <w:t xml:space="preserve"> </w:t>
      </w:r>
      <w:r>
        <w:rPr>
          <w:rFonts w:ascii="Times New Roman" w:hAnsi="Times New Roman"/>
          <w:color w:val="202020"/>
          <w:sz w:val="24"/>
          <w:shd w:val="solid" w:color="FFFFFF" w:fill="FFFFFF"/>
        </w:rPr>
        <w:t>A</w:t>
      </w:r>
      <w:r w:rsidRPr="009A4BCE">
        <w:rPr>
          <w:rFonts w:ascii="Times New Roman" w:hAnsi="Times New Roman"/>
          <w:color w:val="202020"/>
          <w:sz w:val="24"/>
          <w:shd w:val="solid" w:color="FFFFFF" w:fill="FFFFFF"/>
        </w:rPr>
        <w:t>ndmete töötl</w:t>
      </w:r>
      <w:r>
        <w:rPr>
          <w:rFonts w:ascii="Times New Roman" w:hAnsi="Times New Roman"/>
          <w:color w:val="202020"/>
          <w:sz w:val="24"/>
          <w:shd w:val="solid" w:color="FFFFFF" w:fill="FFFFFF"/>
        </w:rPr>
        <w:t xml:space="preserve">emine on vajalik, et hinnata lapse abivajadust vastavalt </w:t>
      </w:r>
      <w:proofErr w:type="spellStart"/>
      <w:r>
        <w:rPr>
          <w:rFonts w:ascii="Times New Roman" w:hAnsi="Times New Roman"/>
          <w:color w:val="202020"/>
          <w:sz w:val="24"/>
          <w:shd w:val="solid" w:color="FFFFFF" w:fill="FFFFFF"/>
        </w:rPr>
        <w:t>LasteKS</w:t>
      </w:r>
      <w:proofErr w:type="spellEnd"/>
      <w:r>
        <w:rPr>
          <w:rFonts w:ascii="Times New Roman" w:hAnsi="Times New Roman"/>
          <w:color w:val="202020"/>
          <w:sz w:val="24"/>
          <w:shd w:val="solid" w:color="FFFFFF" w:fill="FFFFFF"/>
        </w:rPr>
        <w:t xml:space="preserve"> § 28 lõikele 2 </w:t>
      </w:r>
      <w:r w:rsidR="00F31B2E">
        <w:rPr>
          <w:rFonts w:ascii="Times New Roman" w:hAnsi="Times New Roman"/>
          <w:color w:val="202020"/>
          <w:sz w:val="24"/>
          <w:shd w:val="solid" w:color="FFFFFF" w:fill="FFFFFF"/>
        </w:rPr>
        <w:t>ja</w:t>
      </w:r>
      <w:r>
        <w:rPr>
          <w:rFonts w:ascii="Times New Roman" w:hAnsi="Times New Roman"/>
          <w:color w:val="202020"/>
          <w:sz w:val="24"/>
          <w:shd w:val="solid" w:color="FFFFFF" w:fill="FFFFFF"/>
        </w:rPr>
        <w:t xml:space="preserve"> arvestades lapse heaolu kolmnurgal kajastatud uurimisvaldkondi. Lapse </w:t>
      </w:r>
      <w:r w:rsidR="00986208">
        <w:rPr>
          <w:rFonts w:ascii="Times New Roman" w:hAnsi="Times New Roman"/>
          <w:color w:val="202020"/>
          <w:sz w:val="24"/>
          <w:shd w:val="solid" w:color="FFFFFF" w:fill="FFFFFF"/>
        </w:rPr>
        <w:t>lähimad sugulased ja temaga</w:t>
      </w:r>
      <w:r>
        <w:rPr>
          <w:rFonts w:ascii="Times New Roman" w:hAnsi="Times New Roman"/>
          <w:color w:val="202020"/>
          <w:sz w:val="24"/>
          <w:shd w:val="solid" w:color="FFFFFF" w:fill="FFFFFF"/>
        </w:rPr>
        <w:t xml:space="preserve"> koos elavad </w:t>
      </w:r>
      <w:r w:rsidR="00986208">
        <w:rPr>
          <w:rFonts w:ascii="Times New Roman" w:hAnsi="Times New Roman"/>
          <w:color w:val="202020"/>
          <w:sz w:val="24"/>
          <w:shd w:val="solid" w:color="FFFFFF" w:fill="FFFFFF"/>
        </w:rPr>
        <w:t xml:space="preserve">muud </w:t>
      </w:r>
      <w:r>
        <w:rPr>
          <w:rFonts w:ascii="Times New Roman" w:hAnsi="Times New Roman"/>
          <w:color w:val="202020"/>
          <w:sz w:val="24"/>
          <w:shd w:val="solid" w:color="FFFFFF" w:fill="FFFFFF"/>
        </w:rPr>
        <w:t xml:space="preserve">isikud mõjutavad lapse heaolu suure tõenäosusega, sest on osa lapse perekeskkonnast. </w:t>
      </w:r>
      <w:r w:rsidR="007A3693">
        <w:rPr>
          <w:rFonts w:ascii="Times New Roman" w:hAnsi="Times New Roman"/>
          <w:color w:val="202020"/>
          <w:sz w:val="24"/>
          <w:shd w:val="solid" w:color="FFFFFF" w:fill="FFFFFF"/>
        </w:rPr>
        <w:t>Siiski</w:t>
      </w:r>
      <w:r>
        <w:rPr>
          <w:rFonts w:ascii="Times New Roman" w:hAnsi="Times New Roman"/>
          <w:color w:val="202020"/>
          <w:sz w:val="24"/>
          <w:shd w:val="solid" w:color="FFFFFF" w:fill="FFFFFF"/>
        </w:rPr>
        <w:t xml:space="preserve"> </w:t>
      </w:r>
      <w:r w:rsidR="007A3693">
        <w:rPr>
          <w:rFonts w:ascii="Times New Roman" w:hAnsi="Times New Roman"/>
          <w:color w:val="202020"/>
          <w:sz w:val="24"/>
          <w:shd w:val="solid" w:color="FFFFFF" w:fill="FFFFFF"/>
        </w:rPr>
        <w:t xml:space="preserve">tuleb </w:t>
      </w:r>
      <w:r w:rsidR="00B64C93">
        <w:rPr>
          <w:rFonts w:ascii="Times New Roman" w:hAnsi="Times New Roman"/>
          <w:color w:val="202020"/>
          <w:sz w:val="24"/>
          <w:shd w:val="solid" w:color="FFFFFF" w:fill="FFFFFF"/>
        </w:rPr>
        <w:t xml:space="preserve">menetlust juhtival lastekaitsetöötajal </w:t>
      </w:r>
      <w:r>
        <w:rPr>
          <w:rFonts w:ascii="Times New Roman" w:hAnsi="Times New Roman"/>
          <w:color w:val="202020"/>
          <w:sz w:val="24"/>
          <w:shd w:val="solid" w:color="FFFFFF" w:fill="FFFFFF"/>
        </w:rPr>
        <w:t xml:space="preserve">igas menetluses </w:t>
      </w:r>
      <w:r w:rsidR="007A3693">
        <w:rPr>
          <w:rFonts w:ascii="Times New Roman" w:hAnsi="Times New Roman"/>
          <w:color w:val="202020"/>
          <w:sz w:val="24"/>
          <w:shd w:val="solid" w:color="FFFFFF" w:fill="FFFFFF"/>
        </w:rPr>
        <w:t xml:space="preserve">eraldi hinnata ja otsustada, milliste lapse </w:t>
      </w:r>
      <w:r>
        <w:rPr>
          <w:rFonts w:ascii="Times New Roman" w:hAnsi="Times New Roman"/>
          <w:color w:val="202020"/>
          <w:sz w:val="24"/>
          <w:shd w:val="solid" w:color="FFFFFF" w:fill="FFFFFF"/>
        </w:rPr>
        <w:t>lähedaste andmeid</w:t>
      </w:r>
      <w:r w:rsidR="00B64C93">
        <w:rPr>
          <w:rFonts w:ascii="Times New Roman" w:hAnsi="Times New Roman"/>
          <w:color w:val="202020"/>
          <w:sz w:val="24"/>
          <w:shd w:val="solid" w:color="FFFFFF" w:fill="FFFFFF"/>
        </w:rPr>
        <w:t xml:space="preserve"> on vaja töödelda</w:t>
      </w:r>
      <w:r w:rsidR="00E97E14">
        <w:rPr>
          <w:rFonts w:ascii="Times New Roman" w:hAnsi="Times New Roman"/>
          <w:color w:val="202020"/>
          <w:sz w:val="24"/>
          <w:shd w:val="solid" w:color="FFFFFF" w:fill="FFFFFF"/>
        </w:rPr>
        <w:t xml:space="preserve"> ja millises ulatuses</w:t>
      </w:r>
      <w:r>
        <w:rPr>
          <w:rFonts w:ascii="Times New Roman" w:hAnsi="Times New Roman"/>
          <w:color w:val="202020"/>
          <w:sz w:val="24"/>
          <w:shd w:val="solid" w:color="FFFFFF" w:fill="FFFFFF"/>
        </w:rPr>
        <w:t>.</w:t>
      </w:r>
    </w:p>
    <w:p w14:paraId="20407656" w14:textId="77777777" w:rsidR="00E106FA" w:rsidRDefault="00E106FA" w:rsidP="00E106FA">
      <w:pPr>
        <w:rPr>
          <w:rFonts w:ascii="Times New Roman" w:hAnsi="Times New Roman"/>
          <w:color w:val="000000" w:themeColor="text1"/>
          <w:sz w:val="24"/>
        </w:rPr>
      </w:pPr>
    </w:p>
    <w:p w14:paraId="64088174" w14:textId="1CBF942E" w:rsidR="00E106FA" w:rsidRPr="00632B1B" w:rsidRDefault="00E106FA" w:rsidP="00E106FA">
      <w:pPr>
        <w:rPr>
          <w:rFonts w:ascii="Times New Roman" w:hAnsi="Times New Roman"/>
          <w:color w:val="000000" w:themeColor="text1"/>
          <w:sz w:val="24"/>
        </w:rPr>
      </w:pPr>
      <w:r w:rsidRPr="0083740F">
        <w:rPr>
          <w:rFonts w:ascii="Times New Roman" w:hAnsi="Times New Roman"/>
          <w:color w:val="000000" w:themeColor="text1"/>
          <w:sz w:val="24"/>
        </w:rPr>
        <w:t xml:space="preserve">Lõike </w:t>
      </w:r>
      <w:r w:rsidR="00E97E14">
        <w:rPr>
          <w:rFonts w:ascii="Times New Roman" w:hAnsi="Times New Roman"/>
          <w:color w:val="000000" w:themeColor="text1"/>
          <w:sz w:val="24"/>
        </w:rPr>
        <w:t>5</w:t>
      </w:r>
      <w:r w:rsidRPr="0083740F">
        <w:rPr>
          <w:rFonts w:ascii="Times New Roman" w:hAnsi="Times New Roman"/>
          <w:color w:val="000000" w:themeColor="text1"/>
          <w:sz w:val="24"/>
        </w:rPr>
        <w:t xml:space="preserve"> punkt 1 </w:t>
      </w:r>
      <w:r>
        <w:rPr>
          <w:rFonts w:ascii="Times New Roman" w:hAnsi="Times New Roman"/>
          <w:color w:val="000000" w:themeColor="text1"/>
          <w:sz w:val="24"/>
        </w:rPr>
        <w:t xml:space="preserve">annab õiguse töödelda lapse </w:t>
      </w:r>
      <w:r w:rsidR="008951E7">
        <w:rPr>
          <w:rFonts w:ascii="Times New Roman" w:hAnsi="Times New Roman"/>
          <w:color w:val="000000" w:themeColor="text1"/>
          <w:sz w:val="24"/>
        </w:rPr>
        <w:t>pere</w:t>
      </w:r>
      <w:r>
        <w:rPr>
          <w:rFonts w:ascii="Times New Roman" w:hAnsi="Times New Roman"/>
          <w:color w:val="000000" w:themeColor="text1"/>
          <w:sz w:val="24"/>
        </w:rPr>
        <w:t xml:space="preserve">liikme </w:t>
      </w:r>
      <w:r w:rsidRPr="00444B1D">
        <w:rPr>
          <w:rFonts w:ascii="Times New Roman" w:hAnsi="Times New Roman"/>
          <w:sz w:val="24"/>
        </w:rPr>
        <w:t>üldandme</w:t>
      </w:r>
      <w:r>
        <w:rPr>
          <w:rFonts w:ascii="Times New Roman" w:hAnsi="Times New Roman"/>
          <w:sz w:val="24"/>
        </w:rPr>
        <w:t>i</w:t>
      </w:r>
      <w:r w:rsidRPr="00444B1D">
        <w:rPr>
          <w:rFonts w:ascii="Times New Roman" w:hAnsi="Times New Roman"/>
          <w:sz w:val="24"/>
        </w:rPr>
        <w:t>d</w:t>
      </w:r>
      <w:r>
        <w:rPr>
          <w:rFonts w:ascii="Times New Roman" w:hAnsi="Times New Roman"/>
          <w:sz w:val="24"/>
        </w:rPr>
        <w:t xml:space="preserve">. </w:t>
      </w:r>
      <w:r w:rsidR="00F31B2E">
        <w:rPr>
          <w:rFonts w:ascii="Times New Roman" w:hAnsi="Times New Roman"/>
          <w:color w:val="202020"/>
          <w:sz w:val="24"/>
        </w:rPr>
        <w:t>Paragrahvi 34</w:t>
      </w:r>
      <w:r w:rsidR="00F31B2E">
        <w:rPr>
          <w:rFonts w:ascii="Times New Roman" w:hAnsi="Times New Roman"/>
          <w:color w:val="202020"/>
          <w:sz w:val="24"/>
          <w:vertAlign w:val="superscript"/>
        </w:rPr>
        <w:t>2</w:t>
      </w:r>
      <w:r w:rsidR="00F31B2E">
        <w:rPr>
          <w:rFonts w:ascii="Times New Roman" w:hAnsi="Times New Roman"/>
          <w:color w:val="202020"/>
          <w:sz w:val="24"/>
        </w:rPr>
        <w:t xml:space="preserve"> lõikes 1 nimetatud</w:t>
      </w:r>
      <w:r>
        <w:rPr>
          <w:rFonts w:ascii="Times New Roman" w:hAnsi="Times New Roman"/>
          <w:color w:val="202020"/>
          <w:sz w:val="24"/>
        </w:rPr>
        <w:t xml:space="preserve"> ülesannete täitmiseks on vajalikud järgmised üldandmed: isiku ees- ja perekonna</w:t>
      </w:r>
      <w:r>
        <w:rPr>
          <w:rFonts w:ascii="Times New Roman" w:hAnsi="Times New Roman"/>
          <w:color w:val="202020"/>
          <w:sz w:val="24"/>
          <w:shd w:val="solid" w:color="FFFFFF" w:fill="FFFFFF"/>
        </w:rPr>
        <w:t xml:space="preserve">nimi, isikukood või sünniaeg, sugu, kontaktandmed, elu- ja viibimiskoht. </w:t>
      </w:r>
      <w:r>
        <w:rPr>
          <w:rFonts w:ascii="Times New Roman" w:hAnsi="Times New Roman"/>
          <w:color w:val="000000"/>
          <w:sz w:val="24"/>
        </w:rPr>
        <w:t xml:space="preserve">Lapse </w:t>
      </w:r>
      <w:r w:rsidRPr="00844D27">
        <w:rPr>
          <w:rFonts w:ascii="Times New Roman" w:hAnsi="Times New Roman"/>
          <w:color w:val="000000"/>
          <w:sz w:val="24"/>
        </w:rPr>
        <w:t>abivajaduse hindamiseks kaardista</w:t>
      </w:r>
      <w:r>
        <w:rPr>
          <w:rFonts w:ascii="Times New Roman" w:hAnsi="Times New Roman"/>
          <w:color w:val="000000"/>
          <w:sz w:val="24"/>
        </w:rPr>
        <w:t>takse</w:t>
      </w:r>
      <w:r w:rsidRPr="00844D27">
        <w:rPr>
          <w:rFonts w:ascii="Times New Roman" w:hAnsi="Times New Roman"/>
          <w:color w:val="000000"/>
          <w:sz w:val="24"/>
        </w:rPr>
        <w:t xml:space="preserve"> lapse pereliikmed ja </w:t>
      </w:r>
      <w:r>
        <w:rPr>
          <w:rFonts w:ascii="Times New Roman" w:hAnsi="Times New Roman"/>
          <w:color w:val="000000"/>
          <w:sz w:val="24"/>
        </w:rPr>
        <w:t xml:space="preserve">leibkonna liikmed ning need isikud tuleb identifitseerida. </w:t>
      </w:r>
      <w:r>
        <w:rPr>
          <w:rFonts w:ascii="Times New Roman" w:hAnsi="Times New Roman"/>
          <w:color w:val="202020"/>
          <w:sz w:val="24"/>
          <w:shd w:val="solid" w:color="FFFFFF" w:fill="FFFFFF"/>
        </w:rPr>
        <w:t>Neil võib olla oluline roll lapsega seotud menetluses ka lapse ja pere kohta teabe andmisel ning lapse abistamises osalemisel. Lapsele oluliste lähedaste kaasamiseks on vajalikud nende kontaktandmed. Elu- ja viibimiskoha andmed annavad teavet selle kohta, kas isik elab alaliselt või ajutiselt koos lapsega.</w:t>
      </w:r>
    </w:p>
    <w:p w14:paraId="355B3288" w14:textId="77777777" w:rsidR="00E106FA" w:rsidRDefault="00E106FA" w:rsidP="00E106FA">
      <w:pPr>
        <w:rPr>
          <w:rFonts w:ascii="Times New Roman" w:hAnsi="Times New Roman"/>
          <w:color w:val="000000" w:themeColor="text1"/>
          <w:sz w:val="24"/>
        </w:rPr>
      </w:pPr>
    </w:p>
    <w:p w14:paraId="06AE5AC2" w14:textId="00DE8B20" w:rsidR="00E106FA" w:rsidRDefault="00E106FA" w:rsidP="00E106FA">
      <w:pPr>
        <w:rPr>
          <w:rFonts w:ascii="Times New Roman" w:hAnsi="Times New Roman"/>
          <w:sz w:val="24"/>
        </w:rPr>
      </w:pPr>
      <w:r w:rsidRPr="0083740F">
        <w:rPr>
          <w:rFonts w:ascii="Times New Roman" w:hAnsi="Times New Roman"/>
          <w:color w:val="000000" w:themeColor="text1"/>
          <w:sz w:val="24"/>
        </w:rPr>
        <w:t xml:space="preserve">Lõike </w:t>
      </w:r>
      <w:r w:rsidR="008951E7">
        <w:rPr>
          <w:rFonts w:ascii="Times New Roman" w:hAnsi="Times New Roman"/>
          <w:color w:val="000000" w:themeColor="text1"/>
          <w:sz w:val="24"/>
        </w:rPr>
        <w:t>5</w:t>
      </w:r>
      <w:r w:rsidRPr="0083740F">
        <w:rPr>
          <w:rFonts w:ascii="Times New Roman" w:hAnsi="Times New Roman"/>
          <w:color w:val="000000" w:themeColor="text1"/>
          <w:sz w:val="24"/>
        </w:rPr>
        <w:t xml:space="preserve"> punkt </w:t>
      </w:r>
      <w:r>
        <w:rPr>
          <w:rFonts w:ascii="Times New Roman" w:hAnsi="Times New Roman"/>
          <w:color w:val="000000" w:themeColor="text1"/>
          <w:sz w:val="24"/>
        </w:rPr>
        <w:t>2</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andmeid </w:t>
      </w:r>
      <w:r>
        <w:rPr>
          <w:rFonts w:ascii="Times New Roman" w:hAnsi="Times New Roman"/>
          <w:sz w:val="24"/>
        </w:rPr>
        <w:t xml:space="preserve">isiku </w:t>
      </w:r>
      <w:proofErr w:type="spellStart"/>
      <w:r>
        <w:rPr>
          <w:rFonts w:ascii="Times New Roman" w:hAnsi="Times New Roman"/>
          <w:sz w:val="24"/>
        </w:rPr>
        <w:t>vanemluse</w:t>
      </w:r>
      <w:proofErr w:type="spellEnd"/>
      <w:r>
        <w:rPr>
          <w:rFonts w:ascii="Times New Roman" w:hAnsi="Times New Roman"/>
          <w:sz w:val="24"/>
        </w:rPr>
        <w:t xml:space="preserve"> ja eestkoste kohta. </w:t>
      </w:r>
      <w:r w:rsidR="004E0059">
        <w:rPr>
          <w:rFonts w:ascii="Times New Roman" w:hAnsi="Times New Roman"/>
          <w:sz w:val="24"/>
        </w:rPr>
        <w:t>L</w:t>
      </w:r>
      <w:r>
        <w:rPr>
          <w:rFonts w:ascii="Times New Roman" w:hAnsi="Times New Roman"/>
          <w:sz w:val="24"/>
        </w:rPr>
        <w:t>apsega koos elava isiku</w:t>
      </w:r>
      <w:r w:rsidR="008C5D45">
        <w:rPr>
          <w:rFonts w:ascii="Times New Roman" w:hAnsi="Times New Roman"/>
          <w:sz w:val="24"/>
        </w:rPr>
        <w:t>, aga mõnikord ka täiskasvanud õe-venna</w:t>
      </w:r>
      <w:r>
        <w:rPr>
          <w:rFonts w:ascii="Times New Roman" w:hAnsi="Times New Roman"/>
          <w:sz w:val="24"/>
        </w:rPr>
        <w:t xml:space="preserve"> lapsevanema staatus ja eestkostja ülesannete täitmine võib </w:t>
      </w:r>
      <w:r w:rsidR="00F61407">
        <w:rPr>
          <w:rFonts w:ascii="Times New Roman" w:hAnsi="Times New Roman"/>
          <w:sz w:val="24"/>
        </w:rPr>
        <w:t xml:space="preserve">olla </w:t>
      </w:r>
      <w:r>
        <w:rPr>
          <w:rFonts w:ascii="Times New Roman" w:hAnsi="Times New Roman"/>
          <w:sz w:val="24"/>
        </w:rPr>
        <w:t xml:space="preserve">lapse </w:t>
      </w:r>
      <w:r w:rsidR="00F61407">
        <w:rPr>
          <w:rFonts w:ascii="Times New Roman" w:hAnsi="Times New Roman"/>
          <w:sz w:val="24"/>
        </w:rPr>
        <w:t>abistamise seisukohast oluline</w:t>
      </w:r>
      <w:r>
        <w:rPr>
          <w:rFonts w:ascii="Times New Roman" w:hAnsi="Times New Roman"/>
          <w:sz w:val="24"/>
        </w:rPr>
        <w:t>. Samuti võib olla oluline teave isiku enda piiratud teovõime ja eestkoste vajaduse kohta, mis võib mõjutada lapse heaolu.</w:t>
      </w:r>
    </w:p>
    <w:p w14:paraId="21551A6A" w14:textId="77777777" w:rsidR="00F31B2E" w:rsidRPr="00632B1B" w:rsidRDefault="00F31B2E" w:rsidP="00E106FA">
      <w:pPr>
        <w:rPr>
          <w:rFonts w:ascii="Times New Roman" w:hAnsi="Times New Roman"/>
          <w:sz w:val="24"/>
        </w:rPr>
      </w:pPr>
    </w:p>
    <w:p w14:paraId="69DC85A9" w14:textId="2C42EE6C" w:rsidR="00E106FA" w:rsidRDefault="00E106FA" w:rsidP="00F31B2E">
      <w:pPr>
        <w:rPr>
          <w:rFonts w:ascii="Times New Roman" w:hAnsi="Times New Roman"/>
          <w:sz w:val="24"/>
        </w:rPr>
      </w:pPr>
      <w:r w:rsidRPr="0083740F">
        <w:rPr>
          <w:rFonts w:ascii="Times New Roman" w:hAnsi="Times New Roman"/>
          <w:color w:val="000000" w:themeColor="text1"/>
          <w:sz w:val="24"/>
        </w:rPr>
        <w:t xml:space="preserve">Lõike </w:t>
      </w:r>
      <w:r w:rsidR="00253AA6">
        <w:rPr>
          <w:rFonts w:ascii="Times New Roman" w:hAnsi="Times New Roman"/>
          <w:color w:val="000000" w:themeColor="text1"/>
          <w:sz w:val="24"/>
        </w:rPr>
        <w:t>5</w:t>
      </w:r>
      <w:r w:rsidRPr="0083740F">
        <w:rPr>
          <w:rFonts w:ascii="Times New Roman" w:hAnsi="Times New Roman"/>
          <w:color w:val="000000" w:themeColor="text1"/>
          <w:sz w:val="24"/>
        </w:rPr>
        <w:t xml:space="preserve"> punkt </w:t>
      </w:r>
      <w:r>
        <w:rPr>
          <w:rFonts w:ascii="Times New Roman" w:hAnsi="Times New Roman"/>
          <w:color w:val="000000" w:themeColor="text1"/>
          <w:sz w:val="24"/>
        </w:rPr>
        <w:t>3</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andmeid </w:t>
      </w:r>
      <w:r>
        <w:rPr>
          <w:rFonts w:ascii="Times New Roman" w:hAnsi="Times New Roman"/>
          <w:sz w:val="24"/>
        </w:rPr>
        <w:t xml:space="preserve">lapse </w:t>
      </w:r>
      <w:r w:rsidR="00253AA6">
        <w:rPr>
          <w:rFonts w:ascii="Times New Roman" w:hAnsi="Times New Roman"/>
          <w:sz w:val="24"/>
        </w:rPr>
        <w:t>pere</w:t>
      </w:r>
      <w:r>
        <w:rPr>
          <w:rFonts w:ascii="Times New Roman" w:hAnsi="Times New Roman"/>
          <w:sz w:val="24"/>
        </w:rPr>
        <w:t xml:space="preserve">liikme </w:t>
      </w:r>
      <w:r w:rsidRPr="00632B1B">
        <w:rPr>
          <w:rFonts w:ascii="Times New Roman" w:hAnsi="Times New Roman"/>
          <w:color w:val="000000"/>
          <w:sz w:val="24"/>
          <w:lang w:eastAsia="et-EE"/>
        </w:rPr>
        <w:t>terviseseisundi ja -käitumise ning temale määratud ravi ja selle järgimise kohta ulatuses, milles isiku terviseseisund ja -käitumine võib mõjutada lapse heaolu</w:t>
      </w:r>
      <w:r>
        <w:rPr>
          <w:rFonts w:ascii="Times New Roman" w:hAnsi="Times New Roman"/>
          <w:color w:val="000000"/>
          <w:sz w:val="24"/>
          <w:lang w:eastAsia="et-EE"/>
        </w:rPr>
        <w:t xml:space="preserve">. Lapsega koos elava isiku </w:t>
      </w:r>
      <w:r>
        <w:rPr>
          <w:rFonts w:ascii="Times New Roman" w:hAnsi="Times New Roman"/>
          <w:sz w:val="24"/>
        </w:rPr>
        <w:t>terviseseisund mõjutab tõenäoliselt lapse kasvukeskkonda ja arengut. Eriti olulised on lapse õdede-vendade tervisega seotud andmed</w:t>
      </w:r>
      <w:r w:rsidR="000354CD">
        <w:rPr>
          <w:rFonts w:ascii="Times New Roman" w:hAnsi="Times New Roman"/>
          <w:sz w:val="24"/>
        </w:rPr>
        <w:t xml:space="preserve">. Näiteks võivad </w:t>
      </w:r>
      <w:r>
        <w:rPr>
          <w:rFonts w:ascii="Times New Roman" w:hAnsi="Times New Roman"/>
          <w:sz w:val="24"/>
        </w:rPr>
        <w:t xml:space="preserve">ühe lapse terviseprobleemid mõjutada lapsevanema </w:t>
      </w:r>
      <w:r w:rsidR="0085156F">
        <w:rPr>
          <w:rFonts w:ascii="Times New Roman" w:hAnsi="Times New Roman"/>
          <w:sz w:val="24"/>
        </w:rPr>
        <w:t xml:space="preserve">hoolduskoormust ja </w:t>
      </w:r>
      <w:r>
        <w:rPr>
          <w:rFonts w:ascii="Times New Roman" w:hAnsi="Times New Roman"/>
          <w:sz w:val="24"/>
        </w:rPr>
        <w:t xml:space="preserve">suutlikkust </w:t>
      </w:r>
      <w:r w:rsidR="0085156F">
        <w:rPr>
          <w:rFonts w:ascii="Times New Roman" w:hAnsi="Times New Roman"/>
          <w:sz w:val="24"/>
        </w:rPr>
        <w:t xml:space="preserve">teiste laste eest hoolitseda, </w:t>
      </w:r>
      <w:r>
        <w:rPr>
          <w:rFonts w:ascii="Times New Roman" w:hAnsi="Times New Roman"/>
          <w:sz w:val="24"/>
        </w:rPr>
        <w:t xml:space="preserve">seeläbi </w:t>
      </w:r>
      <w:r w:rsidR="0085156F">
        <w:rPr>
          <w:rFonts w:ascii="Times New Roman" w:hAnsi="Times New Roman"/>
          <w:sz w:val="24"/>
        </w:rPr>
        <w:t xml:space="preserve">mõjutades </w:t>
      </w:r>
      <w:r>
        <w:rPr>
          <w:rFonts w:ascii="Times New Roman" w:hAnsi="Times New Roman"/>
          <w:sz w:val="24"/>
        </w:rPr>
        <w:t xml:space="preserve">pere kõiki lapsi. </w:t>
      </w:r>
      <w:r w:rsidR="00326255">
        <w:rPr>
          <w:rFonts w:ascii="Times New Roman" w:hAnsi="Times New Roman"/>
          <w:sz w:val="24"/>
        </w:rPr>
        <w:t xml:space="preserve"> Samuti võib </w:t>
      </w:r>
      <w:r w:rsidR="00B34E5A">
        <w:rPr>
          <w:rFonts w:ascii="Times New Roman" w:hAnsi="Times New Roman"/>
          <w:sz w:val="24"/>
        </w:rPr>
        <w:t xml:space="preserve">õe-venna </w:t>
      </w:r>
      <w:r w:rsidR="00326255">
        <w:rPr>
          <w:rFonts w:ascii="Times New Roman" w:hAnsi="Times New Roman"/>
          <w:sz w:val="24"/>
        </w:rPr>
        <w:t>terviseseisund</w:t>
      </w:r>
      <w:r w:rsidR="005A76A7">
        <w:rPr>
          <w:rFonts w:ascii="Times New Roman" w:hAnsi="Times New Roman"/>
          <w:sz w:val="24"/>
        </w:rPr>
        <w:t xml:space="preserve">, nt </w:t>
      </w:r>
      <w:r w:rsidR="004E782D">
        <w:rPr>
          <w:rFonts w:ascii="Times New Roman" w:hAnsi="Times New Roman"/>
          <w:sz w:val="24"/>
        </w:rPr>
        <w:t xml:space="preserve">krooniline haigus, </w:t>
      </w:r>
      <w:r w:rsidR="007900C2">
        <w:rPr>
          <w:rFonts w:ascii="Times New Roman" w:hAnsi="Times New Roman"/>
          <w:sz w:val="24"/>
        </w:rPr>
        <w:t xml:space="preserve">füüsiline </w:t>
      </w:r>
      <w:r w:rsidR="005A76A7">
        <w:rPr>
          <w:rFonts w:ascii="Times New Roman" w:hAnsi="Times New Roman"/>
          <w:sz w:val="24"/>
        </w:rPr>
        <w:t>puue või psüühikahäire,</w:t>
      </w:r>
      <w:r w:rsidR="00326255">
        <w:rPr>
          <w:rFonts w:ascii="Times New Roman" w:hAnsi="Times New Roman"/>
          <w:sz w:val="24"/>
        </w:rPr>
        <w:t xml:space="preserve"> mõjutada </w:t>
      </w:r>
      <w:r w:rsidR="005A76A7">
        <w:rPr>
          <w:rFonts w:ascii="Times New Roman" w:hAnsi="Times New Roman"/>
          <w:sz w:val="24"/>
        </w:rPr>
        <w:t>laste vahelisi suhteid</w:t>
      </w:r>
      <w:r w:rsidR="004E782D">
        <w:rPr>
          <w:rFonts w:ascii="Times New Roman" w:hAnsi="Times New Roman"/>
          <w:sz w:val="24"/>
        </w:rPr>
        <w:t xml:space="preserve"> ja teiste laste </w:t>
      </w:r>
      <w:r w:rsidR="000354CD">
        <w:rPr>
          <w:rFonts w:ascii="Times New Roman" w:hAnsi="Times New Roman"/>
          <w:sz w:val="24"/>
        </w:rPr>
        <w:t>vaimset või emotsionaalset</w:t>
      </w:r>
      <w:r w:rsidR="004E782D">
        <w:rPr>
          <w:rFonts w:ascii="Times New Roman" w:hAnsi="Times New Roman"/>
          <w:sz w:val="24"/>
        </w:rPr>
        <w:t xml:space="preserve"> heaolu</w:t>
      </w:r>
      <w:r w:rsidR="007900C2">
        <w:rPr>
          <w:rFonts w:ascii="Times New Roman" w:hAnsi="Times New Roman"/>
          <w:sz w:val="24"/>
        </w:rPr>
        <w:t xml:space="preserve">, millega tuleb arvestada </w:t>
      </w:r>
      <w:r w:rsidR="00B34E5A">
        <w:rPr>
          <w:rFonts w:ascii="Times New Roman" w:hAnsi="Times New Roman"/>
          <w:sz w:val="24"/>
        </w:rPr>
        <w:t xml:space="preserve">lapse </w:t>
      </w:r>
      <w:r w:rsidR="004E782D">
        <w:rPr>
          <w:rFonts w:ascii="Times New Roman" w:hAnsi="Times New Roman"/>
          <w:sz w:val="24"/>
        </w:rPr>
        <w:t xml:space="preserve">abivajaduse </w:t>
      </w:r>
      <w:r w:rsidR="007900C2">
        <w:rPr>
          <w:rFonts w:ascii="Times New Roman" w:hAnsi="Times New Roman"/>
          <w:sz w:val="24"/>
        </w:rPr>
        <w:t>hindamisel</w:t>
      </w:r>
      <w:r w:rsidR="00B34E5A">
        <w:rPr>
          <w:rFonts w:ascii="Times New Roman" w:hAnsi="Times New Roman"/>
          <w:sz w:val="24"/>
        </w:rPr>
        <w:t>.</w:t>
      </w:r>
      <w:r w:rsidR="005A76A7">
        <w:rPr>
          <w:rFonts w:ascii="Times New Roman" w:hAnsi="Times New Roman"/>
          <w:sz w:val="24"/>
        </w:rPr>
        <w:t xml:space="preserve"> </w:t>
      </w:r>
      <w:r w:rsidR="008C71F5">
        <w:rPr>
          <w:rFonts w:ascii="Times New Roman" w:hAnsi="Times New Roman"/>
          <w:sz w:val="24"/>
        </w:rPr>
        <w:t xml:space="preserve">Lapse </w:t>
      </w:r>
      <w:r w:rsidR="00721A54">
        <w:rPr>
          <w:rFonts w:ascii="Times New Roman" w:hAnsi="Times New Roman"/>
          <w:sz w:val="24"/>
        </w:rPr>
        <w:t xml:space="preserve">kodukeskkonda ja seeläbi </w:t>
      </w:r>
      <w:r w:rsidR="008C71F5">
        <w:rPr>
          <w:rFonts w:ascii="Times New Roman" w:hAnsi="Times New Roman"/>
          <w:sz w:val="24"/>
        </w:rPr>
        <w:t>heaolu võib mõjutada ka muu lapsega koos elava isiku terviseseisund</w:t>
      </w:r>
      <w:r w:rsidR="00721A54">
        <w:rPr>
          <w:rFonts w:ascii="Times New Roman" w:hAnsi="Times New Roman"/>
          <w:sz w:val="24"/>
        </w:rPr>
        <w:t xml:space="preserve">, sh </w:t>
      </w:r>
      <w:r w:rsidR="008D3FB9">
        <w:rPr>
          <w:rFonts w:ascii="Times New Roman" w:hAnsi="Times New Roman"/>
          <w:sz w:val="24"/>
        </w:rPr>
        <w:t xml:space="preserve">mõne </w:t>
      </w:r>
      <w:r w:rsidR="00B70B2C">
        <w:rPr>
          <w:rFonts w:ascii="Times New Roman" w:hAnsi="Times New Roman"/>
          <w:sz w:val="24"/>
        </w:rPr>
        <w:t>tõsise</w:t>
      </w:r>
      <w:r w:rsidR="008D3FB9">
        <w:rPr>
          <w:rFonts w:ascii="Times New Roman" w:hAnsi="Times New Roman"/>
          <w:sz w:val="24"/>
        </w:rPr>
        <w:t>ma</w:t>
      </w:r>
      <w:r w:rsidR="00B70B2C">
        <w:rPr>
          <w:rFonts w:ascii="Times New Roman" w:hAnsi="Times New Roman"/>
          <w:sz w:val="24"/>
        </w:rPr>
        <w:t xml:space="preserve"> haiguse </w:t>
      </w:r>
      <w:r w:rsidR="00173327">
        <w:rPr>
          <w:rFonts w:ascii="Times New Roman" w:hAnsi="Times New Roman"/>
          <w:sz w:val="24"/>
        </w:rPr>
        <w:t>ravi või vajaliku ravi mittejärgimine</w:t>
      </w:r>
      <w:r w:rsidR="00B70B2C">
        <w:rPr>
          <w:rFonts w:ascii="Times New Roman" w:hAnsi="Times New Roman"/>
          <w:sz w:val="24"/>
        </w:rPr>
        <w:t xml:space="preserve"> (nt psüühikahäire puhul)</w:t>
      </w:r>
      <w:r w:rsidR="008C71F5">
        <w:rPr>
          <w:rFonts w:ascii="Times New Roman" w:hAnsi="Times New Roman"/>
          <w:sz w:val="24"/>
        </w:rPr>
        <w:t xml:space="preserve">. </w:t>
      </w:r>
      <w:r>
        <w:rPr>
          <w:rFonts w:ascii="Times New Roman" w:hAnsi="Times New Roman"/>
          <w:sz w:val="24"/>
        </w:rPr>
        <w:t>Töödeldavate andmete ulatus ja detailsus sõltub ka siin konkreetsest juhtumist ja seda hindavad asjaga tegelevad spetsialistid – ühelt poolt lastekaitsetöötaja ja teiselt poolt tervishoiutöötaja.</w:t>
      </w:r>
    </w:p>
    <w:p w14:paraId="1A28EF8A" w14:textId="77777777" w:rsidR="00F31B2E" w:rsidRPr="00632B1B" w:rsidRDefault="00F31B2E" w:rsidP="00F31B2E">
      <w:pPr>
        <w:rPr>
          <w:rFonts w:ascii="Times New Roman" w:hAnsi="Times New Roman"/>
          <w:color w:val="000000"/>
          <w:sz w:val="24"/>
          <w:lang w:eastAsia="et-EE"/>
        </w:rPr>
      </w:pPr>
    </w:p>
    <w:p w14:paraId="4C00A5A5" w14:textId="3C0BE697" w:rsidR="00E106FA" w:rsidRPr="00632B1B" w:rsidRDefault="00E106FA" w:rsidP="00E106FA">
      <w:pPr>
        <w:rPr>
          <w:rFonts w:ascii="Times New Roman" w:hAnsi="Times New Roman"/>
          <w:color w:val="000000" w:themeColor="text1"/>
          <w:sz w:val="24"/>
        </w:rPr>
      </w:pPr>
      <w:r w:rsidRPr="0083740F">
        <w:rPr>
          <w:rFonts w:ascii="Times New Roman" w:hAnsi="Times New Roman"/>
          <w:color w:val="000000" w:themeColor="text1"/>
          <w:sz w:val="24"/>
        </w:rPr>
        <w:t xml:space="preserve">Lõike </w:t>
      </w:r>
      <w:r w:rsidR="00CC71CA">
        <w:rPr>
          <w:rFonts w:ascii="Times New Roman" w:hAnsi="Times New Roman"/>
          <w:color w:val="000000" w:themeColor="text1"/>
          <w:sz w:val="24"/>
        </w:rPr>
        <w:t>5</w:t>
      </w:r>
      <w:r w:rsidRPr="0083740F">
        <w:rPr>
          <w:rFonts w:ascii="Times New Roman" w:hAnsi="Times New Roman"/>
          <w:color w:val="000000" w:themeColor="text1"/>
          <w:sz w:val="24"/>
        </w:rPr>
        <w:t xml:space="preserve"> punkt </w:t>
      </w:r>
      <w:r>
        <w:rPr>
          <w:rFonts w:ascii="Times New Roman" w:hAnsi="Times New Roman"/>
          <w:color w:val="000000" w:themeColor="text1"/>
          <w:sz w:val="24"/>
        </w:rPr>
        <w:t>4</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w:t>
      </w:r>
      <w:r w:rsidRPr="00632B1B">
        <w:rPr>
          <w:rFonts w:ascii="Times New Roman" w:hAnsi="Times New Roman"/>
          <w:color w:val="000000"/>
          <w:sz w:val="24"/>
          <w:lang w:eastAsia="et-EE"/>
        </w:rPr>
        <w:t>andme</w:t>
      </w:r>
      <w:r>
        <w:rPr>
          <w:rFonts w:ascii="Times New Roman" w:hAnsi="Times New Roman"/>
          <w:color w:val="000000"/>
          <w:sz w:val="24"/>
          <w:lang w:eastAsia="et-EE"/>
        </w:rPr>
        <w:t>i</w:t>
      </w:r>
      <w:r w:rsidRPr="00632B1B">
        <w:rPr>
          <w:rFonts w:ascii="Times New Roman" w:hAnsi="Times New Roman"/>
          <w:color w:val="000000"/>
          <w:sz w:val="24"/>
          <w:lang w:eastAsia="et-EE"/>
        </w:rPr>
        <w:t>d isikule tema toimetuleku toetamiseks osutatavate sotsiaal-, tervishoiu- ja ohvriabiteenuste kohta koos teenuse liigi, kestuse ja vajaduse korral teenuseosutaja isikuga ulatuses, milles isiku toimetulek võib mõjutada lapse heaolu</w:t>
      </w:r>
      <w:r>
        <w:rPr>
          <w:rFonts w:ascii="Times New Roman" w:hAnsi="Times New Roman"/>
          <w:color w:val="000000"/>
          <w:sz w:val="24"/>
          <w:lang w:eastAsia="et-EE"/>
        </w:rPr>
        <w:t>.</w:t>
      </w:r>
      <w:r>
        <w:rPr>
          <w:rFonts w:ascii="Times New Roman" w:hAnsi="Times New Roman"/>
          <w:color w:val="000000" w:themeColor="text1"/>
          <w:sz w:val="24"/>
        </w:rPr>
        <w:t xml:space="preserve"> Kui lapse pereliige vajab toimetulekuks sotsiaal- või tervishoiusüsteemi tuge, võib see mõjutada ka lapse </w:t>
      </w:r>
      <w:r>
        <w:rPr>
          <w:rFonts w:ascii="Times New Roman" w:hAnsi="Times New Roman"/>
          <w:color w:val="000000" w:themeColor="text1"/>
          <w:sz w:val="24"/>
        </w:rPr>
        <w:lastRenderedPageBreak/>
        <w:t>heaolu ja abistamise võimalusi. Seetõttu võib l</w:t>
      </w:r>
      <w:r>
        <w:rPr>
          <w:rFonts w:ascii="Times New Roman" w:hAnsi="Times New Roman"/>
          <w:color w:val="000000"/>
          <w:sz w:val="24"/>
        </w:rPr>
        <w:t xml:space="preserve">astekaitsetöötaja vajada teavet lapse lähedastele osutatavate teenuste kohta </w:t>
      </w:r>
      <w:r w:rsidRPr="00632B1B">
        <w:rPr>
          <w:rFonts w:ascii="Times New Roman" w:hAnsi="Times New Roman"/>
          <w:color w:val="000000"/>
          <w:sz w:val="24"/>
          <w:lang w:eastAsia="et-EE"/>
        </w:rPr>
        <w:t>ulatuses, milles isiku toimetulek võib mõjutada lapse heaolu</w:t>
      </w:r>
      <w:r>
        <w:rPr>
          <w:rFonts w:ascii="Times New Roman" w:hAnsi="Times New Roman"/>
          <w:color w:val="000000"/>
          <w:sz w:val="24"/>
        </w:rPr>
        <w:t>.</w:t>
      </w:r>
    </w:p>
    <w:p w14:paraId="4FDF9171" w14:textId="77777777" w:rsidR="00E106FA" w:rsidRDefault="00E106FA" w:rsidP="00E106FA">
      <w:pPr>
        <w:rPr>
          <w:rFonts w:ascii="Times New Roman" w:hAnsi="Times New Roman"/>
          <w:color w:val="000000"/>
          <w:sz w:val="24"/>
          <w:lang w:eastAsia="et-EE"/>
        </w:rPr>
      </w:pPr>
    </w:p>
    <w:p w14:paraId="4EDB8879" w14:textId="38F3D074" w:rsidR="00E106FA" w:rsidRPr="00632B1B" w:rsidRDefault="00E106FA" w:rsidP="00E106FA">
      <w:pPr>
        <w:rPr>
          <w:rFonts w:ascii="Times New Roman" w:hAnsi="Times New Roman"/>
          <w:color w:val="000000"/>
          <w:sz w:val="24"/>
        </w:rPr>
      </w:pPr>
      <w:r w:rsidRPr="0083740F">
        <w:rPr>
          <w:rFonts w:ascii="Times New Roman" w:hAnsi="Times New Roman"/>
          <w:color w:val="000000" w:themeColor="text1"/>
          <w:sz w:val="24"/>
        </w:rPr>
        <w:t xml:space="preserve">Lõike </w:t>
      </w:r>
      <w:r w:rsidR="00F45981">
        <w:rPr>
          <w:rFonts w:ascii="Times New Roman" w:hAnsi="Times New Roman"/>
          <w:color w:val="000000" w:themeColor="text1"/>
          <w:sz w:val="24"/>
        </w:rPr>
        <w:t>5</w:t>
      </w:r>
      <w:r w:rsidRPr="0083740F">
        <w:rPr>
          <w:rFonts w:ascii="Times New Roman" w:hAnsi="Times New Roman"/>
          <w:color w:val="000000" w:themeColor="text1"/>
          <w:sz w:val="24"/>
        </w:rPr>
        <w:t xml:space="preserve"> punkt </w:t>
      </w:r>
      <w:r>
        <w:rPr>
          <w:rFonts w:ascii="Times New Roman" w:hAnsi="Times New Roman"/>
          <w:color w:val="000000" w:themeColor="text1"/>
          <w:sz w:val="24"/>
        </w:rPr>
        <w:t>5</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nimetab </w:t>
      </w:r>
      <w:r w:rsidRPr="00444B1D">
        <w:rPr>
          <w:rFonts w:ascii="Times New Roman" w:hAnsi="Times New Roman"/>
          <w:sz w:val="24"/>
        </w:rPr>
        <w:t>andmed hariduse omandamise</w:t>
      </w:r>
      <w:r>
        <w:rPr>
          <w:rFonts w:ascii="Times New Roman" w:hAnsi="Times New Roman"/>
          <w:sz w:val="24"/>
        </w:rPr>
        <w:t xml:space="preserve"> </w:t>
      </w:r>
      <w:r w:rsidRPr="00F15451">
        <w:rPr>
          <w:rFonts w:ascii="Times New Roman" w:hAnsi="Times New Roman"/>
          <w:sz w:val="24"/>
        </w:rPr>
        <w:t>ja</w:t>
      </w:r>
      <w:r>
        <w:rPr>
          <w:rFonts w:ascii="Times New Roman" w:hAnsi="Times New Roman"/>
          <w:sz w:val="24"/>
        </w:rPr>
        <w:t xml:space="preserve"> tööga hõivatuse kohta. Need andmed võivad olla olulised ka lapse </w:t>
      </w:r>
      <w:r w:rsidR="00F45981">
        <w:rPr>
          <w:rFonts w:ascii="Times New Roman" w:hAnsi="Times New Roman"/>
          <w:sz w:val="24"/>
        </w:rPr>
        <w:t>pere</w:t>
      </w:r>
      <w:r>
        <w:rPr>
          <w:rFonts w:ascii="Times New Roman" w:hAnsi="Times New Roman"/>
          <w:sz w:val="24"/>
        </w:rPr>
        <w:t xml:space="preserve">liikme kohta, andes teavet isiku õppimise ja tööga hõivatuse ning seeläbi majandusliku ja sotsiaalse toimetuleku kohta. Näiteks lapse leibkonnas elav töötu isik võib </w:t>
      </w:r>
      <w:r>
        <w:rPr>
          <w:rFonts w:ascii="Times New Roman" w:hAnsi="Times New Roman"/>
          <w:color w:val="000000"/>
          <w:sz w:val="24"/>
        </w:rPr>
        <w:t>mõjutada kogu pere, sealhulgas lapse majanduslikku ja sotsiaalset toimetulekut.</w:t>
      </w:r>
    </w:p>
    <w:p w14:paraId="570F5D6D" w14:textId="77777777" w:rsidR="00E106FA" w:rsidRDefault="00E106FA" w:rsidP="00E106FA">
      <w:pPr>
        <w:rPr>
          <w:rFonts w:ascii="Times New Roman" w:hAnsi="Times New Roman"/>
          <w:color w:val="000000"/>
          <w:sz w:val="24"/>
          <w:lang w:eastAsia="et-EE"/>
        </w:rPr>
      </w:pPr>
    </w:p>
    <w:p w14:paraId="038005C7" w14:textId="5309DB78" w:rsidR="00E106FA" w:rsidRPr="00632B1B" w:rsidRDefault="00E106FA" w:rsidP="00E106FA">
      <w:pPr>
        <w:rPr>
          <w:rFonts w:ascii="Times New Roman" w:hAnsi="Times New Roman"/>
          <w:sz w:val="24"/>
        </w:rPr>
      </w:pPr>
      <w:r w:rsidRPr="00552C1B">
        <w:rPr>
          <w:rFonts w:ascii="Times New Roman" w:hAnsi="Times New Roman"/>
          <w:sz w:val="24"/>
        </w:rPr>
        <w:t xml:space="preserve">Lõike </w:t>
      </w:r>
      <w:r w:rsidR="00366CEC">
        <w:rPr>
          <w:rFonts w:ascii="Times New Roman" w:hAnsi="Times New Roman"/>
          <w:sz w:val="24"/>
        </w:rPr>
        <w:t>5</w:t>
      </w:r>
      <w:r w:rsidRPr="00552C1B">
        <w:rPr>
          <w:rFonts w:ascii="Times New Roman" w:hAnsi="Times New Roman"/>
          <w:sz w:val="24"/>
        </w:rPr>
        <w:t xml:space="preserve"> punkt </w:t>
      </w:r>
      <w:r>
        <w:rPr>
          <w:rFonts w:ascii="Times New Roman" w:hAnsi="Times New Roman"/>
          <w:sz w:val="24"/>
        </w:rPr>
        <w:t>6</w:t>
      </w:r>
      <w:r w:rsidRPr="00552C1B">
        <w:rPr>
          <w:rFonts w:ascii="Times New Roman" w:hAnsi="Times New Roman"/>
          <w:sz w:val="24"/>
        </w:rPr>
        <w:t xml:space="preserve"> annab õiguse töödelda </w:t>
      </w:r>
      <w:r>
        <w:rPr>
          <w:rFonts w:ascii="Times New Roman" w:hAnsi="Times New Roman"/>
          <w:sz w:val="24"/>
        </w:rPr>
        <w:t xml:space="preserve">lapse </w:t>
      </w:r>
      <w:r w:rsidR="00366CEC">
        <w:rPr>
          <w:rFonts w:ascii="Times New Roman" w:hAnsi="Times New Roman"/>
          <w:sz w:val="24"/>
        </w:rPr>
        <w:t>pere</w:t>
      </w:r>
      <w:r>
        <w:rPr>
          <w:rFonts w:ascii="Times New Roman" w:hAnsi="Times New Roman"/>
          <w:sz w:val="24"/>
        </w:rPr>
        <w:t xml:space="preserve">liikme </w:t>
      </w:r>
      <w:r w:rsidRPr="00552C1B">
        <w:rPr>
          <w:rFonts w:ascii="Times New Roman" w:hAnsi="Times New Roman"/>
          <w:sz w:val="24"/>
        </w:rPr>
        <w:t>puude raskusastme, liigi, kestuse ja funktsiooni kõrvalekalde andmeid</w:t>
      </w:r>
      <w:r>
        <w:rPr>
          <w:rFonts w:ascii="Times New Roman" w:hAnsi="Times New Roman"/>
          <w:sz w:val="24"/>
        </w:rPr>
        <w:t xml:space="preserve">, </w:t>
      </w:r>
      <w:r w:rsidRPr="00632B1B">
        <w:rPr>
          <w:rFonts w:ascii="Times New Roman" w:hAnsi="Times New Roman"/>
          <w:color w:val="000000"/>
          <w:sz w:val="24"/>
          <w:lang w:eastAsia="et-EE"/>
        </w:rPr>
        <w:t>kui isiku puue võib mõjutada lapse heaolu</w:t>
      </w:r>
      <w:r w:rsidRPr="00552C1B">
        <w:rPr>
          <w:rFonts w:ascii="Times New Roman" w:hAnsi="Times New Roman"/>
          <w:sz w:val="24"/>
        </w:rPr>
        <w:t xml:space="preserve">. PISTS § 2 lõikes 1 on puue määratletud kui </w:t>
      </w:r>
      <w:r w:rsidRPr="00552C1B">
        <w:rPr>
          <w:rFonts w:ascii="Times New Roman" w:hAnsi="Times New Roman"/>
          <w:sz w:val="24"/>
          <w:shd w:val="clear" w:color="auto" w:fill="FFFFFF"/>
        </w:rPr>
        <w:t xml:space="preserve">inimese anatoomilise, füsioloogilise või psüühilise struktuuri või funktsiooni kaotus või kõrvalekalle, mis koostoimes erinevate </w:t>
      </w:r>
      <w:proofErr w:type="spellStart"/>
      <w:r w:rsidRPr="00552C1B">
        <w:rPr>
          <w:rFonts w:ascii="Times New Roman" w:hAnsi="Times New Roman"/>
          <w:sz w:val="24"/>
          <w:shd w:val="clear" w:color="auto" w:fill="FFFFFF"/>
        </w:rPr>
        <w:t>suhtumuslike</w:t>
      </w:r>
      <w:proofErr w:type="spellEnd"/>
      <w:r w:rsidRPr="00552C1B">
        <w:rPr>
          <w:rFonts w:ascii="Times New Roman" w:hAnsi="Times New Roman"/>
          <w:sz w:val="24"/>
          <w:shd w:val="clear" w:color="auto" w:fill="FFFFFF"/>
        </w:rPr>
        <w:t xml:space="preserve"> ja keskkondlike takistustega tõkestab ühiskonnaelus osalemist teistega võrdsetel alustel.</w:t>
      </w:r>
      <w:r w:rsidRPr="00552C1B">
        <w:rPr>
          <w:rFonts w:ascii="Times New Roman" w:hAnsi="Times New Roman"/>
          <w:sz w:val="24"/>
          <w:shd w:val="solid" w:color="FFFFFF" w:fill="FFFFFF"/>
        </w:rPr>
        <w:t xml:space="preserve"> </w:t>
      </w:r>
      <w:r w:rsidRPr="00552C1B">
        <w:rPr>
          <w:rFonts w:ascii="Times New Roman" w:hAnsi="Times New Roman"/>
          <w:sz w:val="24"/>
        </w:rPr>
        <w:t>PISTS § 2 lõike 1</w:t>
      </w:r>
      <w:r w:rsidRPr="00552C1B">
        <w:rPr>
          <w:rFonts w:ascii="Times New Roman" w:hAnsi="Times New Roman"/>
          <w:sz w:val="24"/>
          <w:vertAlign w:val="superscript"/>
        </w:rPr>
        <w:t>1</w:t>
      </w:r>
      <w:r w:rsidRPr="00552C1B">
        <w:rPr>
          <w:rFonts w:ascii="Times New Roman" w:hAnsi="Times New Roman"/>
          <w:sz w:val="24"/>
        </w:rPr>
        <w:t xml:space="preserve"> kohaselt tuvastatakse puue lähtuvalt </w:t>
      </w:r>
      <w:proofErr w:type="spellStart"/>
      <w:r w:rsidRPr="00552C1B">
        <w:rPr>
          <w:rFonts w:ascii="Times New Roman" w:hAnsi="Times New Roman"/>
          <w:sz w:val="24"/>
        </w:rPr>
        <w:t>kõrvalabi</w:t>
      </w:r>
      <w:proofErr w:type="spellEnd"/>
      <w:r w:rsidRPr="00552C1B">
        <w:rPr>
          <w:rFonts w:ascii="Times New Roman" w:hAnsi="Times New Roman"/>
          <w:sz w:val="24"/>
        </w:rPr>
        <w:t xml:space="preserve">, juhendamise või järelevalve vajadusest. </w:t>
      </w:r>
      <w:r>
        <w:rPr>
          <w:rFonts w:ascii="Times New Roman" w:hAnsi="Times New Roman"/>
          <w:sz w:val="24"/>
        </w:rPr>
        <w:t xml:space="preserve">Lapse </w:t>
      </w:r>
      <w:r w:rsidR="00366CEC">
        <w:rPr>
          <w:rFonts w:ascii="Times New Roman" w:hAnsi="Times New Roman"/>
          <w:sz w:val="24"/>
        </w:rPr>
        <w:t>pere</w:t>
      </w:r>
      <w:r>
        <w:rPr>
          <w:rFonts w:ascii="Times New Roman" w:hAnsi="Times New Roman"/>
          <w:sz w:val="24"/>
        </w:rPr>
        <w:t>liikmele</w:t>
      </w:r>
      <w:r w:rsidR="00366CEC">
        <w:rPr>
          <w:rFonts w:ascii="Times New Roman" w:hAnsi="Times New Roman"/>
          <w:sz w:val="24"/>
        </w:rPr>
        <w:t>, s</w:t>
      </w:r>
      <w:r w:rsidR="00F31B2E">
        <w:rPr>
          <w:rFonts w:ascii="Times New Roman" w:hAnsi="Times New Roman"/>
          <w:sz w:val="24"/>
        </w:rPr>
        <w:t>ealhulgas</w:t>
      </w:r>
      <w:r w:rsidR="00366CEC">
        <w:rPr>
          <w:rFonts w:ascii="Times New Roman" w:hAnsi="Times New Roman"/>
          <w:sz w:val="24"/>
        </w:rPr>
        <w:t xml:space="preserve"> täiskasvanud õele-vennale</w:t>
      </w:r>
      <w:r>
        <w:rPr>
          <w:rFonts w:ascii="Times New Roman" w:hAnsi="Times New Roman"/>
          <w:sz w:val="24"/>
        </w:rPr>
        <w:t xml:space="preserve"> </w:t>
      </w:r>
      <w:r w:rsidRPr="00552C1B">
        <w:rPr>
          <w:rFonts w:ascii="Times New Roman" w:hAnsi="Times New Roman"/>
          <w:sz w:val="24"/>
        </w:rPr>
        <w:t xml:space="preserve">määratud füüsiline või vaimne puue võib mõjutada lapse heaolu mitmel erineval moel, mõjutades </w:t>
      </w:r>
      <w:r>
        <w:rPr>
          <w:rFonts w:ascii="Times New Roman" w:hAnsi="Times New Roman"/>
          <w:sz w:val="24"/>
        </w:rPr>
        <w:t xml:space="preserve">isiku </w:t>
      </w:r>
      <w:r w:rsidRPr="00552C1B">
        <w:rPr>
          <w:rFonts w:ascii="Times New Roman" w:hAnsi="Times New Roman"/>
          <w:sz w:val="24"/>
        </w:rPr>
        <w:t xml:space="preserve">osalemist ühiskonnaelus ja seeläbi tema majanduslikku ja sotsiaalset toimetulekut, </w:t>
      </w:r>
      <w:r>
        <w:rPr>
          <w:rFonts w:ascii="Times New Roman" w:hAnsi="Times New Roman"/>
          <w:sz w:val="24"/>
        </w:rPr>
        <w:t xml:space="preserve">sellest tulenevalt ka </w:t>
      </w:r>
      <w:r w:rsidRPr="00552C1B">
        <w:rPr>
          <w:rFonts w:ascii="Times New Roman" w:hAnsi="Times New Roman"/>
          <w:sz w:val="24"/>
        </w:rPr>
        <w:t>lapse kasvukeskkonda</w:t>
      </w:r>
      <w:r>
        <w:rPr>
          <w:rFonts w:ascii="Times New Roman" w:hAnsi="Times New Roman"/>
          <w:sz w:val="24"/>
        </w:rPr>
        <w:t xml:space="preserve"> ja peresuhteid</w:t>
      </w:r>
      <w:r w:rsidRPr="00552C1B">
        <w:rPr>
          <w:rFonts w:ascii="Times New Roman" w:hAnsi="Times New Roman"/>
          <w:sz w:val="24"/>
        </w:rPr>
        <w:t>.</w:t>
      </w:r>
    </w:p>
    <w:p w14:paraId="616A5B56" w14:textId="77777777" w:rsidR="00E106FA" w:rsidRDefault="00E106FA" w:rsidP="00E106FA">
      <w:pPr>
        <w:rPr>
          <w:rFonts w:ascii="Times New Roman" w:hAnsi="Times New Roman"/>
          <w:color w:val="000000"/>
          <w:sz w:val="24"/>
          <w:lang w:eastAsia="et-EE"/>
        </w:rPr>
      </w:pPr>
    </w:p>
    <w:p w14:paraId="483EED59" w14:textId="6233A495" w:rsidR="00E106FA" w:rsidRPr="00632B1B" w:rsidRDefault="00E106FA" w:rsidP="00E106FA">
      <w:pPr>
        <w:rPr>
          <w:rFonts w:ascii="Times New Roman" w:hAnsi="Times New Roman"/>
          <w:sz w:val="24"/>
        </w:rPr>
      </w:pPr>
      <w:r w:rsidRPr="0083740F">
        <w:rPr>
          <w:rFonts w:ascii="Times New Roman" w:hAnsi="Times New Roman"/>
          <w:color w:val="000000" w:themeColor="text1"/>
          <w:sz w:val="24"/>
        </w:rPr>
        <w:t xml:space="preserve">Lõike </w:t>
      </w:r>
      <w:r w:rsidR="00366CEC">
        <w:rPr>
          <w:rFonts w:ascii="Times New Roman" w:hAnsi="Times New Roman"/>
          <w:color w:val="000000" w:themeColor="text1"/>
          <w:sz w:val="24"/>
        </w:rPr>
        <w:t>5</w:t>
      </w:r>
      <w:r w:rsidRPr="0083740F">
        <w:rPr>
          <w:rFonts w:ascii="Times New Roman" w:hAnsi="Times New Roman"/>
          <w:color w:val="000000" w:themeColor="text1"/>
          <w:sz w:val="24"/>
        </w:rPr>
        <w:t xml:space="preserve"> punkt </w:t>
      </w:r>
      <w:r>
        <w:rPr>
          <w:rFonts w:ascii="Times New Roman" w:hAnsi="Times New Roman"/>
          <w:color w:val="000000" w:themeColor="text1"/>
          <w:sz w:val="24"/>
        </w:rPr>
        <w:t xml:space="preserve">7 annab õiguse töödelda lapse pereliikme kohta </w:t>
      </w:r>
      <w:r w:rsidRPr="00444B1D">
        <w:rPr>
          <w:rFonts w:ascii="Times New Roman" w:hAnsi="Times New Roman"/>
          <w:sz w:val="24"/>
        </w:rPr>
        <w:t>karistusregistrisse kantud karistusandme</w:t>
      </w:r>
      <w:r>
        <w:rPr>
          <w:rFonts w:ascii="Times New Roman" w:hAnsi="Times New Roman"/>
          <w:sz w:val="24"/>
        </w:rPr>
        <w:t>i</w:t>
      </w:r>
      <w:r w:rsidRPr="00444B1D">
        <w:rPr>
          <w:rFonts w:ascii="Times New Roman" w:hAnsi="Times New Roman"/>
          <w:sz w:val="24"/>
        </w:rPr>
        <w:t>d</w:t>
      </w:r>
      <w:r>
        <w:rPr>
          <w:rFonts w:ascii="Times New Roman" w:hAnsi="Times New Roman"/>
          <w:sz w:val="24"/>
        </w:rPr>
        <w:t xml:space="preserve">. </w:t>
      </w:r>
      <w:r>
        <w:rPr>
          <w:rFonts w:ascii="Times New Roman" w:hAnsi="Times New Roman"/>
          <w:color w:val="000000"/>
          <w:sz w:val="24"/>
        </w:rPr>
        <w:t>Andmed lapse</w:t>
      </w:r>
      <w:r w:rsidR="001915DA">
        <w:rPr>
          <w:rFonts w:ascii="Times New Roman" w:hAnsi="Times New Roman"/>
          <w:color w:val="000000"/>
          <w:sz w:val="24"/>
        </w:rPr>
        <w:t xml:space="preserve"> lähisugulase või</w:t>
      </w:r>
      <w:r>
        <w:rPr>
          <w:rFonts w:ascii="Times New Roman" w:hAnsi="Times New Roman"/>
          <w:color w:val="000000"/>
          <w:sz w:val="24"/>
        </w:rPr>
        <w:t xml:space="preserve"> lapsega koos elava </w:t>
      </w:r>
      <w:r w:rsidR="001915DA">
        <w:rPr>
          <w:rFonts w:ascii="Times New Roman" w:hAnsi="Times New Roman"/>
          <w:color w:val="000000"/>
          <w:sz w:val="24"/>
        </w:rPr>
        <w:t xml:space="preserve">isiku </w:t>
      </w:r>
      <w:r>
        <w:rPr>
          <w:rFonts w:ascii="Times New Roman" w:hAnsi="Times New Roman"/>
          <w:color w:val="000000"/>
          <w:sz w:val="24"/>
        </w:rPr>
        <w:t xml:space="preserve">poolt toime pandud õigusrikkumiste ja kehtivate karistuste kohta </w:t>
      </w:r>
      <w:r w:rsidR="002146F9">
        <w:rPr>
          <w:rFonts w:ascii="Times New Roman" w:hAnsi="Times New Roman"/>
          <w:color w:val="000000"/>
          <w:sz w:val="24"/>
        </w:rPr>
        <w:t>või</w:t>
      </w:r>
      <w:r w:rsidR="00584524">
        <w:rPr>
          <w:rFonts w:ascii="Times New Roman" w:hAnsi="Times New Roman"/>
          <w:color w:val="000000"/>
          <w:sz w:val="24"/>
        </w:rPr>
        <w:t>vad</w:t>
      </w:r>
      <w:r w:rsidR="002146F9">
        <w:rPr>
          <w:rFonts w:ascii="Times New Roman" w:hAnsi="Times New Roman"/>
          <w:color w:val="000000"/>
          <w:sz w:val="24"/>
        </w:rPr>
        <w:t xml:space="preserve"> olla </w:t>
      </w:r>
      <w:r>
        <w:rPr>
          <w:rFonts w:ascii="Times New Roman" w:hAnsi="Times New Roman"/>
          <w:color w:val="000000"/>
          <w:sz w:val="24"/>
        </w:rPr>
        <w:t>lastekaitsetöötajale oluli</w:t>
      </w:r>
      <w:r w:rsidR="00584524">
        <w:rPr>
          <w:rFonts w:ascii="Times New Roman" w:hAnsi="Times New Roman"/>
          <w:color w:val="000000"/>
          <w:sz w:val="24"/>
        </w:rPr>
        <w:t>sed</w:t>
      </w:r>
      <w:r>
        <w:rPr>
          <w:rFonts w:ascii="Times New Roman" w:hAnsi="Times New Roman"/>
          <w:color w:val="000000"/>
          <w:sz w:val="24"/>
        </w:rPr>
        <w:t xml:space="preserve"> lapse abivajaduse hindamiseks ja lapse abistamiseks. </w:t>
      </w:r>
      <w:proofErr w:type="spellStart"/>
      <w:r>
        <w:rPr>
          <w:rFonts w:ascii="Times New Roman" w:hAnsi="Times New Roman"/>
          <w:color w:val="000000"/>
          <w:sz w:val="24"/>
        </w:rPr>
        <w:t>KarRS</w:t>
      </w:r>
      <w:proofErr w:type="spellEnd"/>
      <w:r>
        <w:rPr>
          <w:rFonts w:ascii="Times New Roman" w:hAnsi="Times New Roman"/>
          <w:color w:val="000000"/>
          <w:sz w:val="24"/>
        </w:rPr>
        <w:t xml:space="preserve"> täiendamist ei vaja, sest selle § 15 lõike 1 alusel saab registrist andmeid küsida vastavale õiguslikule alusele või eesmärgile viitamisel. Nagu lapse enda ja lapsevanema kohta, on ka lapse </w:t>
      </w:r>
      <w:r w:rsidR="00E42CAF">
        <w:rPr>
          <w:rFonts w:ascii="Times New Roman" w:hAnsi="Times New Roman"/>
          <w:color w:val="000000"/>
          <w:sz w:val="24"/>
        </w:rPr>
        <w:t xml:space="preserve">pereliikme </w:t>
      </w:r>
      <w:r>
        <w:rPr>
          <w:rFonts w:ascii="Times New Roman" w:hAnsi="Times New Roman"/>
          <w:color w:val="000000"/>
          <w:sz w:val="24"/>
        </w:rPr>
        <w:t>kohta õigus saada registrist üksnes kehtivaid karistusandmeid.</w:t>
      </w:r>
    </w:p>
    <w:p w14:paraId="312459E2" w14:textId="77777777" w:rsidR="00E106FA" w:rsidRDefault="00E106FA" w:rsidP="00E106FA">
      <w:pPr>
        <w:rPr>
          <w:rFonts w:ascii="Times New Roman" w:hAnsi="Times New Roman"/>
          <w:color w:val="000000"/>
          <w:sz w:val="24"/>
          <w:lang w:eastAsia="et-EE"/>
        </w:rPr>
      </w:pPr>
    </w:p>
    <w:p w14:paraId="5A98F1D1" w14:textId="5A9FF68A" w:rsidR="00E106FA" w:rsidRPr="00632B1B" w:rsidRDefault="00E106FA" w:rsidP="00E106FA">
      <w:pPr>
        <w:rPr>
          <w:rFonts w:ascii="Times New Roman" w:hAnsi="Times New Roman"/>
          <w:sz w:val="24"/>
          <w:shd w:val="clear" w:color="auto" w:fill="FFFFFF"/>
        </w:rPr>
      </w:pPr>
      <w:r w:rsidRPr="0083740F">
        <w:rPr>
          <w:rFonts w:ascii="Times New Roman" w:hAnsi="Times New Roman"/>
          <w:color w:val="000000" w:themeColor="text1"/>
          <w:sz w:val="24"/>
        </w:rPr>
        <w:t xml:space="preserve">Lõike </w:t>
      </w:r>
      <w:r w:rsidR="00E42CAF">
        <w:rPr>
          <w:rFonts w:ascii="Times New Roman" w:hAnsi="Times New Roman"/>
          <w:color w:val="000000" w:themeColor="text1"/>
          <w:sz w:val="24"/>
        </w:rPr>
        <w:t>5</w:t>
      </w:r>
      <w:r w:rsidRPr="0083740F">
        <w:rPr>
          <w:rFonts w:ascii="Times New Roman" w:hAnsi="Times New Roman"/>
          <w:color w:val="000000" w:themeColor="text1"/>
          <w:sz w:val="24"/>
        </w:rPr>
        <w:t xml:space="preserve"> punkt </w:t>
      </w:r>
      <w:r>
        <w:rPr>
          <w:rFonts w:ascii="Times New Roman" w:hAnsi="Times New Roman"/>
          <w:color w:val="000000" w:themeColor="text1"/>
          <w:sz w:val="24"/>
        </w:rPr>
        <w:t xml:space="preserve">8 annab õiguse töödelda </w:t>
      </w:r>
      <w:r>
        <w:rPr>
          <w:rFonts w:ascii="Times New Roman" w:hAnsi="Times New Roman"/>
          <w:sz w:val="24"/>
        </w:rPr>
        <w:t xml:space="preserve">isiku </w:t>
      </w:r>
      <w:r w:rsidRPr="00444B1D">
        <w:rPr>
          <w:rFonts w:ascii="Times New Roman" w:hAnsi="Times New Roman"/>
          <w:sz w:val="24"/>
        </w:rPr>
        <w:t>suhtes käimas oleva kriminaal- ja väärteomenetluse andme</w:t>
      </w:r>
      <w:r>
        <w:rPr>
          <w:rFonts w:ascii="Times New Roman" w:hAnsi="Times New Roman"/>
          <w:sz w:val="24"/>
        </w:rPr>
        <w:t>i</w:t>
      </w:r>
      <w:r w:rsidRPr="00444B1D">
        <w:rPr>
          <w:rFonts w:ascii="Times New Roman" w:hAnsi="Times New Roman"/>
          <w:sz w:val="24"/>
        </w:rPr>
        <w:t xml:space="preserve">d koos selle esemeks oleva süüteo liigi ja toimepanemise asjaoludega ning </w:t>
      </w:r>
      <w:r>
        <w:rPr>
          <w:rFonts w:ascii="Times New Roman" w:hAnsi="Times New Roman"/>
          <w:sz w:val="24"/>
        </w:rPr>
        <w:t xml:space="preserve">isiku </w:t>
      </w:r>
      <w:r w:rsidRPr="00444B1D">
        <w:rPr>
          <w:rFonts w:ascii="Times New Roman" w:hAnsi="Times New Roman"/>
          <w:sz w:val="24"/>
        </w:rPr>
        <w:t>suhtes kohaldatud tõkendi, karistuse, mõjutusvahendi ja kriminaalhoolduse andme</w:t>
      </w:r>
      <w:r>
        <w:rPr>
          <w:rFonts w:ascii="Times New Roman" w:hAnsi="Times New Roman"/>
          <w:sz w:val="24"/>
        </w:rPr>
        <w:t>i</w:t>
      </w:r>
      <w:r w:rsidRPr="00444B1D">
        <w:rPr>
          <w:rFonts w:ascii="Times New Roman" w:hAnsi="Times New Roman"/>
          <w:sz w:val="24"/>
        </w:rPr>
        <w:t>d</w:t>
      </w:r>
      <w:r>
        <w:rPr>
          <w:rFonts w:ascii="Times New Roman" w:hAnsi="Times New Roman"/>
          <w:sz w:val="24"/>
        </w:rPr>
        <w:t xml:space="preserve">, </w:t>
      </w:r>
      <w:r w:rsidRPr="00632B1B">
        <w:rPr>
          <w:rFonts w:ascii="Times New Roman" w:hAnsi="Times New Roman"/>
          <w:color w:val="000000"/>
          <w:sz w:val="24"/>
          <w:lang w:eastAsia="et-EE"/>
        </w:rPr>
        <w:t>kui isiku arvatav tegu või tema suhtes kohaldatud meede võib mõjutada lapse heaolu</w:t>
      </w:r>
      <w:r>
        <w:rPr>
          <w:rFonts w:ascii="Times New Roman" w:hAnsi="Times New Roman"/>
          <w:sz w:val="24"/>
        </w:rPr>
        <w:t xml:space="preserve">. Nagu sõnastusest tuleneb, on nende andmete saamine piiratud juhtudega, kui nimetatud asjaolud </w:t>
      </w:r>
      <w:r w:rsidRPr="00632B1B">
        <w:rPr>
          <w:rFonts w:ascii="Times New Roman" w:hAnsi="Times New Roman"/>
          <w:color w:val="000000"/>
          <w:sz w:val="24"/>
          <w:lang w:eastAsia="et-EE"/>
        </w:rPr>
        <w:t>või</w:t>
      </w:r>
      <w:r>
        <w:rPr>
          <w:rFonts w:ascii="Times New Roman" w:hAnsi="Times New Roman"/>
          <w:color w:val="000000"/>
          <w:sz w:val="24"/>
          <w:lang w:eastAsia="et-EE"/>
        </w:rPr>
        <w:t>vad</w:t>
      </w:r>
      <w:r w:rsidRPr="00632B1B">
        <w:rPr>
          <w:rFonts w:ascii="Times New Roman" w:hAnsi="Times New Roman"/>
          <w:color w:val="000000"/>
          <w:sz w:val="24"/>
          <w:lang w:eastAsia="et-EE"/>
        </w:rPr>
        <w:t xml:space="preserve"> mõjutada lapse heaolu</w:t>
      </w:r>
      <w:r>
        <w:rPr>
          <w:rFonts w:ascii="Times New Roman" w:hAnsi="Times New Roman"/>
          <w:color w:val="000000"/>
          <w:sz w:val="24"/>
          <w:lang w:eastAsia="et-EE"/>
        </w:rPr>
        <w:t>.</w:t>
      </w:r>
      <w:r w:rsidRPr="0083740F">
        <w:rPr>
          <w:rFonts w:ascii="Times New Roman" w:hAnsi="Times New Roman"/>
          <w:color w:val="000000"/>
          <w:sz w:val="24"/>
        </w:rPr>
        <w:t xml:space="preserve"> </w:t>
      </w:r>
      <w:r>
        <w:rPr>
          <w:rFonts w:ascii="Times New Roman" w:hAnsi="Times New Roman"/>
          <w:color w:val="000000"/>
          <w:sz w:val="24"/>
        </w:rPr>
        <w:t>Lapse</w:t>
      </w:r>
      <w:r w:rsidR="00D10EE8">
        <w:rPr>
          <w:rFonts w:ascii="Times New Roman" w:hAnsi="Times New Roman"/>
          <w:color w:val="000000"/>
          <w:sz w:val="24"/>
        </w:rPr>
        <w:t xml:space="preserve"> pereliikme</w:t>
      </w:r>
      <w:r>
        <w:rPr>
          <w:rFonts w:ascii="Times New Roman" w:hAnsi="Times New Roman"/>
          <w:color w:val="000000"/>
          <w:sz w:val="24"/>
        </w:rPr>
        <w:t xml:space="preserve"> </w:t>
      </w:r>
      <w:r w:rsidRPr="0083740F">
        <w:rPr>
          <w:rFonts w:ascii="Times New Roman" w:hAnsi="Times New Roman"/>
          <w:color w:val="000000"/>
          <w:sz w:val="24"/>
        </w:rPr>
        <w:t xml:space="preserve">suhtes </w:t>
      </w:r>
      <w:r>
        <w:rPr>
          <w:rFonts w:ascii="Times New Roman" w:hAnsi="Times New Roman"/>
          <w:color w:val="000000"/>
          <w:sz w:val="24"/>
        </w:rPr>
        <w:t xml:space="preserve">alustatud </w:t>
      </w:r>
      <w:r w:rsidRPr="0083740F">
        <w:rPr>
          <w:rFonts w:ascii="Times New Roman" w:hAnsi="Times New Roman"/>
          <w:color w:val="000000"/>
          <w:sz w:val="24"/>
        </w:rPr>
        <w:t xml:space="preserve">kriminaal- ja väärteomenetluse andmete töötlemine lastekaitsetöös on vajalik eelkõige selleks, et lastekaitsetöötaja oleks kursis süüteomenetluse käigu ja asjaoludega </w:t>
      </w:r>
      <w:r>
        <w:rPr>
          <w:rFonts w:ascii="Times New Roman" w:hAnsi="Times New Roman"/>
          <w:color w:val="000000"/>
          <w:sz w:val="24"/>
        </w:rPr>
        <w:t xml:space="preserve">(ulatuses, milles uurimisasutus teavet väljastada saab) </w:t>
      </w:r>
      <w:r w:rsidRPr="0083740F">
        <w:rPr>
          <w:rFonts w:ascii="Times New Roman" w:hAnsi="Times New Roman"/>
          <w:color w:val="000000"/>
          <w:sz w:val="24"/>
        </w:rPr>
        <w:t xml:space="preserve">ning saaks sellega arvestada lapse abivajaduse hindamisel ning abi osutamisel. </w:t>
      </w:r>
      <w:r>
        <w:rPr>
          <w:rFonts w:ascii="Times New Roman" w:hAnsi="Times New Roman"/>
          <w:color w:val="000000"/>
          <w:sz w:val="24"/>
        </w:rPr>
        <w:t xml:space="preserve">Nende andmete põhjal saab hinnata, kas isik võib kujutada ohtu ka lapsele või millised on muud riskitegurid lapse jaoks. Tõkendi, </w:t>
      </w:r>
      <w:r w:rsidRPr="00444B1D">
        <w:rPr>
          <w:rFonts w:ascii="Times New Roman" w:hAnsi="Times New Roman"/>
          <w:sz w:val="24"/>
        </w:rPr>
        <w:t>karistuse</w:t>
      </w:r>
      <w:r>
        <w:rPr>
          <w:rFonts w:ascii="Times New Roman" w:hAnsi="Times New Roman"/>
          <w:sz w:val="24"/>
        </w:rPr>
        <w:t xml:space="preserve"> ja</w:t>
      </w:r>
      <w:r w:rsidRPr="00444B1D">
        <w:rPr>
          <w:rFonts w:ascii="Times New Roman" w:hAnsi="Times New Roman"/>
          <w:sz w:val="24"/>
        </w:rPr>
        <w:t xml:space="preserve"> mõjutusvahendi </w:t>
      </w:r>
      <w:r>
        <w:rPr>
          <w:rFonts w:ascii="Times New Roman" w:hAnsi="Times New Roman"/>
          <w:sz w:val="24"/>
        </w:rPr>
        <w:t>andmed on olulised hindamaks nendest tulenevaid riske lapse heaolule</w:t>
      </w:r>
      <w:r w:rsidRPr="004819DA">
        <w:rPr>
          <w:rFonts w:ascii="Times New Roman" w:hAnsi="Times New Roman"/>
          <w:sz w:val="24"/>
        </w:rPr>
        <w:t xml:space="preserve">. </w:t>
      </w:r>
      <w:r>
        <w:rPr>
          <w:rFonts w:ascii="Times New Roman" w:hAnsi="Times New Roman"/>
          <w:sz w:val="24"/>
          <w:shd w:val="clear" w:color="auto" w:fill="FFFFFF"/>
        </w:rPr>
        <w:t>K</w:t>
      </w:r>
      <w:r w:rsidRPr="004819DA">
        <w:rPr>
          <w:rFonts w:ascii="Times New Roman" w:hAnsi="Times New Roman"/>
          <w:sz w:val="24"/>
          <w:shd w:val="clear" w:color="auto" w:fill="FFFFFF"/>
        </w:rPr>
        <w:t>riminaalhoolduse andme</w:t>
      </w:r>
      <w:r>
        <w:rPr>
          <w:rFonts w:ascii="Times New Roman" w:hAnsi="Times New Roman"/>
          <w:sz w:val="24"/>
          <w:shd w:val="clear" w:color="auto" w:fill="FFFFFF"/>
        </w:rPr>
        <w:t xml:space="preserve">id võib </w:t>
      </w:r>
      <w:r w:rsidRPr="004819DA">
        <w:rPr>
          <w:rFonts w:ascii="Times New Roman" w:hAnsi="Times New Roman"/>
          <w:sz w:val="24"/>
          <w:shd w:val="clear" w:color="auto" w:fill="FFFFFF"/>
        </w:rPr>
        <w:t>lastekaitsetöötaja</w:t>
      </w:r>
      <w:r>
        <w:rPr>
          <w:rFonts w:ascii="Times New Roman" w:hAnsi="Times New Roman"/>
          <w:sz w:val="24"/>
          <w:shd w:val="clear" w:color="auto" w:fill="FFFFFF"/>
        </w:rPr>
        <w:t xml:space="preserve"> vajada selles osas</w:t>
      </w:r>
      <w:r w:rsidRPr="004819DA">
        <w:rPr>
          <w:rFonts w:ascii="Times New Roman" w:hAnsi="Times New Roman"/>
          <w:sz w:val="24"/>
          <w:shd w:val="clear" w:color="auto" w:fill="FFFFFF"/>
        </w:rPr>
        <w:t xml:space="preserve">, kas </w:t>
      </w:r>
      <w:r>
        <w:rPr>
          <w:rFonts w:ascii="Times New Roman" w:hAnsi="Times New Roman"/>
          <w:sz w:val="24"/>
          <w:shd w:val="clear" w:color="auto" w:fill="FFFFFF"/>
        </w:rPr>
        <w:t xml:space="preserve">isik </w:t>
      </w:r>
      <w:r w:rsidRPr="004819DA">
        <w:rPr>
          <w:rFonts w:ascii="Times New Roman" w:hAnsi="Times New Roman"/>
          <w:sz w:val="24"/>
          <w:shd w:val="clear" w:color="auto" w:fill="FFFFFF"/>
        </w:rPr>
        <w:t>on kriminaalhooldusalune</w:t>
      </w:r>
      <w:r>
        <w:rPr>
          <w:rFonts w:ascii="Times New Roman" w:hAnsi="Times New Roman"/>
          <w:sz w:val="24"/>
          <w:shd w:val="clear" w:color="auto" w:fill="FFFFFF"/>
        </w:rPr>
        <w:t>, m</w:t>
      </w:r>
      <w:r w:rsidRPr="004819DA">
        <w:rPr>
          <w:rFonts w:ascii="Times New Roman" w:hAnsi="Times New Roman"/>
          <w:sz w:val="24"/>
          <w:shd w:val="clear" w:color="auto" w:fill="FFFFFF"/>
        </w:rPr>
        <w:t>uude andmete avaldami</w:t>
      </w:r>
      <w:r>
        <w:rPr>
          <w:rFonts w:ascii="Times New Roman" w:hAnsi="Times New Roman"/>
          <w:sz w:val="24"/>
          <w:shd w:val="clear" w:color="auto" w:fill="FFFFFF"/>
        </w:rPr>
        <w:t xml:space="preserve">ne ei ole </w:t>
      </w:r>
      <w:r w:rsidRPr="004819DA">
        <w:rPr>
          <w:rFonts w:ascii="Times New Roman" w:hAnsi="Times New Roman"/>
          <w:sz w:val="24"/>
          <w:shd w:val="clear" w:color="auto" w:fill="FFFFFF"/>
        </w:rPr>
        <w:t>kriminaalhooldusseaduse § 15</w:t>
      </w:r>
      <w:r w:rsidRPr="004819DA">
        <w:rPr>
          <w:rFonts w:ascii="Times New Roman" w:hAnsi="Times New Roman"/>
          <w:sz w:val="24"/>
          <w:shd w:val="clear" w:color="auto" w:fill="FFFFFF"/>
          <w:vertAlign w:val="superscript"/>
        </w:rPr>
        <w:t>2</w:t>
      </w:r>
      <w:r>
        <w:rPr>
          <w:rFonts w:ascii="Times New Roman" w:hAnsi="Times New Roman"/>
          <w:sz w:val="24"/>
          <w:shd w:val="clear" w:color="auto" w:fill="FFFFFF"/>
        </w:rPr>
        <w:t xml:space="preserve"> alusel lubatud</w:t>
      </w:r>
      <w:r w:rsidRPr="004819DA">
        <w:rPr>
          <w:rFonts w:ascii="Times New Roman" w:hAnsi="Times New Roman"/>
          <w:sz w:val="24"/>
          <w:shd w:val="clear" w:color="auto" w:fill="FFFFFF"/>
        </w:rPr>
        <w:t>.</w:t>
      </w:r>
    </w:p>
    <w:p w14:paraId="3881BA0A" w14:textId="77777777" w:rsidR="00E106FA" w:rsidRDefault="00E106FA" w:rsidP="00E106FA">
      <w:pPr>
        <w:rPr>
          <w:rFonts w:ascii="Times New Roman" w:hAnsi="Times New Roman"/>
          <w:color w:val="000000"/>
          <w:sz w:val="24"/>
          <w:lang w:eastAsia="et-EE"/>
        </w:rPr>
      </w:pPr>
    </w:p>
    <w:p w14:paraId="477DCB68" w14:textId="6179F88D" w:rsidR="00E106FA" w:rsidRDefault="00E106FA" w:rsidP="00E106FA">
      <w:pPr>
        <w:rPr>
          <w:rFonts w:ascii="Times New Roman" w:hAnsi="Times New Roman"/>
          <w:color w:val="000000" w:themeColor="text1"/>
          <w:sz w:val="24"/>
        </w:rPr>
      </w:pPr>
      <w:r w:rsidRPr="0083740F">
        <w:rPr>
          <w:rFonts w:ascii="Times New Roman" w:hAnsi="Times New Roman"/>
          <w:color w:val="000000" w:themeColor="text1"/>
          <w:sz w:val="24"/>
        </w:rPr>
        <w:t xml:space="preserve">Lõike </w:t>
      </w:r>
      <w:r w:rsidR="00D10EE8">
        <w:rPr>
          <w:rFonts w:ascii="Times New Roman" w:hAnsi="Times New Roman"/>
          <w:color w:val="000000" w:themeColor="text1"/>
          <w:sz w:val="24"/>
        </w:rPr>
        <w:t>5</w:t>
      </w:r>
      <w:r w:rsidRPr="0083740F">
        <w:rPr>
          <w:rFonts w:ascii="Times New Roman" w:hAnsi="Times New Roman"/>
          <w:color w:val="000000" w:themeColor="text1"/>
          <w:sz w:val="24"/>
        </w:rPr>
        <w:t xml:space="preserve"> punkt </w:t>
      </w:r>
      <w:r>
        <w:rPr>
          <w:rFonts w:ascii="Times New Roman" w:hAnsi="Times New Roman"/>
          <w:color w:val="000000" w:themeColor="text1"/>
          <w:sz w:val="24"/>
        </w:rPr>
        <w:t>9</w:t>
      </w:r>
      <w:r w:rsidRPr="0083740F">
        <w:rPr>
          <w:rFonts w:ascii="Times New Roman" w:hAnsi="Times New Roman"/>
          <w:color w:val="000000" w:themeColor="text1"/>
          <w:sz w:val="24"/>
        </w:rPr>
        <w:t xml:space="preserve"> </w:t>
      </w:r>
      <w:r>
        <w:rPr>
          <w:rFonts w:ascii="Times New Roman" w:hAnsi="Times New Roman"/>
          <w:color w:val="000000" w:themeColor="text1"/>
          <w:sz w:val="24"/>
        </w:rPr>
        <w:t xml:space="preserve">annab õiguse töödelda </w:t>
      </w:r>
      <w:r>
        <w:rPr>
          <w:rFonts w:ascii="Times New Roman" w:hAnsi="Times New Roman"/>
          <w:sz w:val="24"/>
        </w:rPr>
        <w:t>andmeid isiku suhtes toime pandud vägivallajuhtumi kohta</w:t>
      </w:r>
      <w:r>
        <w:rPr>
          <w:rFonts w:ascii="Times New Roman" w:hAnsi="Times New Roman"/>
          <w:i/>
          <w:iCs/>
          <w:sz w:val="24"/>
        </w:rPr>
        <w:t xml:space="preserve"> </w:t>
      </w:r>
      <w:r>
        <w:rPr>
          <w:rFonts w:ascii="Times New Roman" w:hAnsi="Times New Roman"/>
          <w:sz w:val="24"/>
        </w:rPr>
        <w:t>koos vägivalla liigi ja toimepanemise aja</w:t>
      </w:r>
      <w:r w:rsidR="00F31B2E">
        <w:rPr>
          <w:rFonts w:ascii="Times New Roman" w:hAnsi="Times New Roman"/>
          <w:sz w:val="24"/>
        </w:rPr>
        <w:t>ga</w:t>
      </w:r>
      <w:r>
        <w:rPr>
          <w:rFonts w:ascii="Times New Roman" w:hAnsi="Times New Roman"/>
          <w:sz w:val="24"/>
        </w:rPr>
        <w:t xml:space="preserve"> ning juhtumi uurimiseks </w:t>
      </w:r>
      <w:r w:rsidRPr="00E52DB8">
        <w:rPr>
          <w:rFonts w:ascii="Times New Roman" w:hAnsi="Times New Roman"/>
          <w:sz w:val="24"/>
        </w:rPr>
        <w:t xml:space="preserve">kriminaalmenetluse </w:t>
      </w:r>
      <w:r>
        <w:rPr>
          <w:rFonts w:ascii="Times New Roman" w:hAnsi="Times New Roman"/>
          <w:sz w:val="24"/>
        </w:rPr>
        <w:t xml:space="preserve">alustamise kohta. Lapse </w:t>
      </w:r>
      <w:r w:rsidR="00D10EE8">
        <w:rPr>
          <w:rFonts w:ascii="Times New Roman" w:hAnsi="Times New Roman"/>
          <w:sz w:val="24"/>
        </w:rPr>
        <w:t>pere</w:t>
      </w:r>
      <w:r>
        <w:rPr>
          <w:rFonts w:ascii="Times New Roman" w:hAnsi="Times New Roman"/>
          <w:sz w:val="24"/>
        </w:rPr>
        <w:t>liikme suhtes toime pandud vägivald võib mõjutada ka last, eriti kui tegemist on pere</w:t>
      </w:r>
      <w:r w:rsidR="00D10EE8">
        <w:rPr>
          <w:rFonts w:ascii="Times New Roman" w:hAnsi="Times New Roman"/>
          <w:sz w:val="24"/>
        </w:rPr>
        <w:t xml:space="preserve">sisese </w:t>
      </w:r>
      <w:r>
        <w:rPr>
          <w:rFonts w:ascii="Times New Roman" w:hAnsi="Times New Roman"/>
          <w:sz w:val="24"/>
        </w:rPr>
        <w:t>vägivallaga. Sellega seotud andmed on vajalikud juhtumiga seotud lapse abivajaduse hindamiseks ja talle vajaliku abi osutamiseks.</w:t>
      </w:r>
    </w:p>
    <w:p w14:paraId="0737C1A7" w14:textId="77777777" w:rsidR="00C33E79" w:rsidRDefault="00C33E79" w:rsidP="005079F8">
      <w:pPr>
        <w:rPr>
          <w:rFonts w:ascii="Times New Roman" w:hAnsi="Times New Roman"/>
          <w:sz w:val="24"/>
        </w:rPr>
      </w:pPr>
    </w:p>
    <w:p w14:paraId="2256279F" w14:textId="597CFC13" w:rsidR="00550E54" w:rsidRDefault="00316A9A" w:rsidP="005079F8">
      <w:pPr>
        <w:rPr>
          <w:rFonts w:ascii="Times New Roman" w:hAnsi="Times New Roman"/>
          <w:sz w:val="24"/>
        </w:rPr>
      </w:pPr>
      <w:r>
        <w:rPr>
          <w:rFonts w:ascii="Times New Roman" w:hAnsi="Times New Roman"/>
          <w:color w:val="000000" w:themeColor="text1"/>
          <w:sz w:val="24"/>
        </w:rPr>
        <w:t xml:space="preserve">Paragrahvi </w:t>
      </w:r>
      <w:r w:rsidRPr="003E798B">
        <w:rPr>
          <w:rFonts w:ascii="Times New Roman" w:hAnsi="Times New Roman"/>
          <w:color w:val="000000" w:themeColor="text1"/>
          <w:sz w:val="24"/>
        </w:rPr>
        <w:t>34</w:t>
      </w:r>
      <w:r w:rsidRPr="003E798B">
        <w:rPr>
          <w:rFonts w:ascii="Times New Roman" w:hAnsi="Times New Roman"/>
          <w:color w:val="000000" w:themeColor="text1"/>
          <w:sz w:val="24"/>
          <w:vertAlign w:val="superscript"/>
        </w:rPr>
        <w:t>2</w:t>
      </w:r>
      <w:r w:rsidRPr="00E7241B">
        <w:rPr>
          <w:rFonts w:ascii="Times New Roman" w:hAnsi="Times New Roman"/>
          <w:b/>
          <w:bCs/>
          <w:color w:val="000000" w:themeColor="text1"/>
          <w:sz w:val="24"/>
        </w:rPr>
        <w:t xml:space="preserve"> </w:t>
      </w:r>
      <w:r>
        <w:rPr>
          <w:rFonts w:ascii="Times New Roman" w:hAnsi="Times New Roman"/>
          <w:sz w:val="24"/>
        </w:rPr>
        <w:t>l</w:t>
      </w:r>
      <w:r w:rsidR="005079F8" w:rsidRPr="00967BA8">
        <w:rPr>
          <w:rFonts w:ascii="Times New Roman" w:hAnsi="Times New Roman"/>
          <w:sz w:val="24"/>
        </w:rPr>
        <w:t xml:space="preserve">õikes </w:t>
      </w:r>
      <w:r w:rsidR="00614A42">
        <w:rPr>
          <w:rFonts w:ascii="Times New Roman" w:hAnsi="Times New Roman"/>
          <w:sz w:val="24"/>
        </w:rPr>
        <w:t xml:space="preserve">6 </w:t>
      </w:r>
      <w:r w:rsidR="00614A42">
        <w:rPr>
          <w:rFonts w:ascii="Times New Roman" w:hAnsi="Times New Roman"/>
          <w:color w:val="202020"/>
          <w:sz w:val="24"/>
          <w:shd w:val="solid" w:color="FFFFFF" w:fill="FFFFFF"/>
        </w:rPr>
        <w:t xml:space="preserve">on nimetatud lapse sotsiaalsesse võrgustikku kuuluva isiku andmed, mida võib </w:t>
      </w:r>
      <w:r w:rsidR="00614A42" w:rsidRPr="00F5693F">
        <w:rPr>
          <w:rFonts w:ascii="Times New Roman" w:hAnsi="Times New Roman"/>
          <w:color w:val="202020"/>
          <w:sz w:val="24"/>
          <w:shd w:val="solid" w:color="FFFFFF" w:fill="FFFFFF"/>
        </w:rPr>
        <w:t xml:space="preserve">töödelda </w:t>
      </w:r>
      <w:r w:rsidR="00614A42">
        <w:rPr>
          <w:rFonts w:ascii="Times New Roman" w:hAnsi="Times New Roman"/>
          <w:color w:val="000000"/>
          <w:sz w:val="24"/>
        </w:rPr>
        <w:t xml:space="preserve">lapse </w:t>
      </w:r>
      <w:r w:rsidR="00614A42" w:rsidRPr="00632B1B">
        <w:rPr>
          <w:rFonts w:ascii="Times New Roman" w:hAnsi="Times New Roman"/>
          <w:color w:val="000000"/>
          <w:sz w:val="24"/>
        </w:rPr>
        <w:t xml:space="preserve">abivajaduse hindamiseks </w:t>
      </w:r>
      <w:r w:rsidR="00F31B2E">
        <w:rPr>
          <w:rFonts w:ascii="Times New Roman" w:hAnsi="Times New Roman"/>
          <w:color w:val="000000"/>
          <w:sz w:val="24"/>
        </w:rPr>
        <w:t xml:space="preserve">ja </w:t>
      </w:r>
      <w:r w:rsidR="00614A42" w:rsidRPr="009A4BCE">
        <w:rPr>
          <w:rFonts w:ascii="Times New Roman" w:hAnsi="Times New Roman"/>
          <w:color w:val="000000"/>
          <w:sz w:val="24"/>
        </w:rPr>
        <w:t>sobiva abi osutamiseks.</w:t>
      </w:r>
      <w:r w:rsidR="00031DA4">
        <w:rPr>
          <w:rFonts w:ascii="Times New Roman" w:hAnsi="Times New Roman"/>
          <w:color w:val="000000"/>
          <w:sz w:val="24"/>
        </w:rPr>
        <w:t xml:space="preserve"> </w:t>
      </w:r>
      <w:r w:rsidR="00F31B2E">
        <w:rPr>
          <w:rFonts w:ascii="Times New Roman" w:hAnsi="Times New Roman"/>
          <w:color w:val="000000"/>
          <w:sz w:val="24"/>
        </w:rPr>
        <w:t>P</w:t>
      </w:r>
      <w:r w:rsidR="00031DA4">
        <w:rPr>
          <w:rFonts w:ascii="Times New Roman" w:hAnsi="Times New Roman"/>
          <w:color w:val="000000"/>
          <w:sz w:val="24"/>
        </w:rPr>
        <w:t xml:space="preserve">aragrahvi </w:t>
      </w:r>
      <w:r w:rsidR="00F31B2E">
        <w:rPr>
          <w:rFonts w:ascii="Times New Roman" w:hAnsi="Times New Roman"/>
          <w:color w:val="000000"/>
          <w:sz w:val="24"/>
        </w:rPr>
        <w:t>34</w:t>
      </w:r>
      <w:r w:rsidR="00F31B2E">
        <w:rPr>
          <w:rFonts w:ascii="Times New Roman" w:hAnsi="Times New Roman"/>
          <w:color w:val="000000"/>
          <w:sz w:val="24"/>
          <w:vertAlign w:val="superscript"/>
        </w:rPr>
        <w:t>2</w:t>
      </w:r>
      <w:r w:rsidR="00F31B2E">
        <w:rPr>
          <w:rFonts w:ascii="Times New Roman" w:hAnsi="Times New Roman"/>
          <w:color w:val="000000"/>
          <w:sz w:val="24"/>
        </w:rPr>
        <w:t xml:space="preserve"> </w:t>
      </w:r>
      <w:r w:rsidR="00031DA4">
        <w:rPr>
          <w:rFonts w:ascii="Times New Roman" w:hAnsi="Times New Roman"/>
          <w:color w:val="000000"/>
          <w:sz w:val="24"/>
        </w:rPr>
        <w:t xml:space="preserve">lõike 3 punkti 2 </w:t>
      </w:r>
      <w:r w:rsidR="001225A0">
        <w:rPr>
          <w:rFonts w:ascii="Times New Roman" w:hAnsi="Times New Roman"/>
          <w:color w:val="000000"/>
          <w:sz w:val="24"/>
        </w:rPr>
        <w:t xml:space="preserve">kohaselt </w:t>
      </w:r>
      <w:r w:rsidR="00657D11">
        <w:rPr>
          <w:rFonts w:ascii="Times New Roman" w:hAnsi="Times New Roman"/>
          <w:color w:val="000000"/>
          <w:sz w:val="24"/>
        </w:rPr>
        <w:t xml:space="preserve">kaardistatakse lapsega seotud menetluses </w:t>
      </w:r>
      <w:r w:rsidR="00437603" w:rsidRPr="00444B1D">
        <w:rPr>
          <w:rFonts w:ascii="Times New Roman" w:hAnsi="Times New Roman"/>
          <w:sz w:val="24"/>
        </w:rPr>
        <w:t>lapse perekonna ja leibkonna koosseis</w:t>
      </w:r>
      <w:r w:rsidR="00437603">
        <w:rPr>
          <w:rFonts w:ascii="Times New Roman" w:hAnsi="Times New Roman"/>
          <w:sz w:val="24"/>
        </w:rPr>
        <w:t xml:space="preserve">, </w:t>
      </w:r>
      <w:r w:rsidR="00657D11">
        <w:rPr>
          <w:rFonts w:ascii="Times New Roman" w:hAnsi="Times New Roman"/>
          <w:sz w:val="24"/>
        </w:rPr>
        <w:t xml:space="preserve">suhted </w:t>
      </w:r>
      <w:r w:rsidR="00F31B2E">
        <w:rPr>
          <w:rFonts w:ascii="Times New Roman" w:hAnsi="Times New Roman"/>
          <w:sz w:val="24"/>
        </w:rPr>
        <w:t xml:space="preserve">ja </w:t>
      </w:r>
      <w:r w:rsidR="00437603" w:rsidRPr="00444B1D">
        <w:rPr>
          <w:rFonts w:ascii="Times New Roman" w:hAnsi="Times New Roman"/>
          <w:sz w:val="24"/>
        </w:rPr>
        <w:t>sotsiaal</w:t>
      </w:r>
      <w:r w:rsidR="00657D11">
        <w:rPr>
          <w:rFonts w:ascii="Times New Roman" w:hAnsi="Times New Roman"/>
          <w:sz w:val="24"/>
        </w:rPr>
        <w:t>ne</w:t>
      </w:r>
      <w:r w:rsidR="00437603" w:rsidRPr="00444B1D">
        <w:rPr>
          <w:rFonts w:ascii="Times New Roman" w:hAnsi="Times New Roman"/>
          <w:sz w:val="24"/>
        </w:rPr>
        <w:t xml:space="preserve"> võrgustik</w:t>
      </w:r>
      <w:r w:rsidR="00657D11">
        <w:rPr>
          <w:rFonts w:ascii="Times New Roman" w:hAnsi="Times New Roman"/>
          <w:sz w:val="24"/>
        </w:rPr>
        <w:t xml:space="preserve">. </w:t>
      </w:r>
      <w:r w:rsidR="00C36D16">
        <w:rPr>
          <w:rFonts w:ascii="Times New Roman" w:hAnsi="Times New Roman"/>
          <w:sz w:val="24"/>
        </w:rPr>
        <w:t xml:space="preserve">Selle käigus tuleb töödelda </w:t>
      </w:r>
      <w:r w:rsidR="004E7666">
        <w:rPr>
          <w:rFonts w:ascii="Times New Roman" w:hAnsi="Times New Roman"/>
          <w:sz w:val="24"/>
        </w:rPr>
        <w:t>lisaks lapse</w:t>
      </w:r>
      <w:r w:rsidR="009B7B99">
        <w:rPr>
          <w:rFonts w:ascii="Times New Roman" w:hAnsi="Times New Roman"/>
          <w:sz w:val="24"/>
        </w:rPr>
        <w:t>,</w:t>
      </w:r>
      <w:r w:rsidR="004E7666">
        <w:rPr>
          <w:rFonts w:ascii="Times New Roman" w:hAnsi="Times New Roman"/>
          <w:sz w:val="24"/>
        </w:rPr>
        <w:t xml:space="preserve"> tema </w:t>
      </w:r>
      <w:r w:rsidR="009B7B99">
        <w:rPr>
          <w:rFonts w:ascii="Times New Roman" w:hAnsi="Times New Roman"/>
          <w:sz w:val="24"/>
        </w:rPr>
        <w:t xml:space="preserve">vanemate ja </w:t>
      </w:r>
      <w:r w:rsidR="004E7666">
        <w:rPr>
          <w:rFonts w:ascii="Times New Roman" w:hAnsi="Times New Roman"/>
          <w:sz w:val="24"/>
        </w:rPr>
        <w:lastRenderedPageBreak/>
        <w:t xml:space="preserve">pereliikmete andmetele </w:t>
      </w:r>
      <w:r w:rsidR="00C36D16">
        <w:rPr>
          <w:rFonts w:ascii="Times New Roman" w:hAnsi="Times New Roman"/>
          <w:sz w:val="24"/>
        </w:rPr>
        <w:t xml:space="preserve">teatud ulatuses </w:t>
      </w:r>
      <w:r w:rsidR="004E7666">
        <w:rPr>
          <w:rFonts w:ascii="Times New Roman" w:hAnsi="Times New Roman"/>
          <w:sz w:val="24"/>
        </w:rPr>
        <w:t xml:space="preserve">ka muude isikute </w:t>
      </w:r>
      <w:r w:rsidR="00C36D16">
        <w:rPr>
          <w:rFonts w:ascii="Times New Roman" w:hAnsi="Times New Roman"/>
          <w:sz w:val="24"/>
        </w:rPr>
        <w:t xml:space="preserve">isikuandmeid, </w:t>
      </w:r>
      <w:r w:rsidR="009B7B99">
        <w:rPr>
          <w:rFonts w:ascii="Times New Roman" w:hAnsi="Times New Roman"/>
          <w:sz w:val="24"/>
        </w:rPr>
        <w:t xml:space="preserve">vähemalt et </w:t>
      </w:r>
      <w:r w:rsidR="00C36D16">
        <w:rPr>
          <w:rFonts w:ascii="Times New Roman" w:hAnsi="Times New Roman"/>
          <w:sz w:val="24"/>
        </w:rPr>
        <w:t>isikud identifitseerida ja selgitada välja nende seos ja suhted lapsega.</w:t>
      </w:r>
    </w:p>
    <w:p w14:paraId="4F03DDFE" w14:textId="77777777" w:rsidR="00C52D5A" w:rsidRDefault="00C52D5A" w:rsidP="005079F8">
      <w:pPr>
        <w:rPr>
          <w:rFonts w:ascii="Times New Roman" w:hAnsi="Times New Roman"/>
          <w:sz w:val="24"/>
        </w:rPr>
      </w:pPr>
    </w:p>
    <w:p w14:paraId="18227B86" w14:textId="4A03DD01" w:rsidR="00C52D5A" w:rsidRDefault="00C52D5A" w:rsidP="00C52D5A">
      <w:pPr>
        <w:rPr>
          <w:rFonts w:ascii="Times New Roman" w:hAnsi="Times New Roman"/>
          <w:sz w:val="24"/>
        </w:rPr>
      </w:pPr>
      <w:r>
        <w:rPr>
          <w:rFonts w:ascii="Times New Roman" w:hAnsi="Times New Roman"/>
          <w:sz w:val="24"/>
        </w:rPr>
        <w:t xml:space="preserve">Lõike 6 punkt 1 </w:t>
      </w:r>
      <w:r>
        <w:rPr>
          <w:rFonts w:ascii="Times New Roman" w:hAnsi="Times New Roman"/>
          <w:color w:val="000000" w:themeColor="text1"/>
          <w:sz w:val="24"/>
        </w:rPr>
        <w:t xml:space="preserve">annab õiguse töödelda </w:t>
      </w:r>
      <w:r w:rsidR="00390570">
        <w:rPr>
          <w:rFonts w:ascii="Times New Roman" w:hAnsi="Times New Roman"/>
          <w:color w:val="000000" w:themeColor="text1"/>
          <w:sz w:val="24"/>
        </w:rPr>
        <w:t xml:space="preserve">lapse sotsiaalsesse võrgustikku kuuluva isiku </w:t>
      </w:r>
      <w:r w:rsidRPr="00444B1D">
        <w:rPr>
          <w:rFonts w:ascii="Times New Roman" w:hAnsi="Times New Roman"/>
          <w:sz w:val="24"/>
        </w:rPr>
        <w:t>üldandme</w:t>
      </w:r>
      <w:r>
        <w:rPr>
          <w:rFonts w:ascii="Times New Roman" w:hAnsi="Times New Roman"/>
          <w:sz w:val="24"/>
        </w:rPr>
        <w:t>i</w:t>
      </w:r>
      <w:r w:rsidRPr="00444B1D">
        <w:rPr>
          <w:rFonts w:ascii="Times New Roman" w:hAnsi="Times New Roman"/>
          <w:sz w:val="24"/>
        </w:rPr>
        <w:t>d</w:t>
      </w:r>
      <w:r>
        <w:rPr>
          <w:rFonts w:ascii="Times New Roman" w:hAnsi="Times New Roman"/>
          <w:sz w:val="24"/>
        </w:rPr>
        <w:t xml:space="preserve">. </w:t>
      </w:r>
      <w:r w:rsidR="00F31B2E">
        <w:rPr>
          <w:rFonts w:ascii="Times New Roman" w:hAnsi="Times New Roman"/>
          <w:color w:val="202020"/>
          <w:sz w:val="24"/>
        </w:rPr>
        <w:t>Paragrahvi 34</w:t>
      </w:r>
      <w:r w:rsidR="00F31B2E">
        <w:rPr>
          <w:rFonts w:ascii="Times New Roman" w:hAnsi="Times New Roman"/>
          <w:color w:val="202020"/>
          <w:sz w:val="24"/>
          <w:vertAlign w:val="superscript"/>
        </w:rPr>
        <w:t>2</w:t>
      </w:r>
      <w:r w:rsidR="00F31B2E">
        <w:rPr>
          <w:rFonts w:ascii="Times New Roman" w:hAnsi="Times New Roman"/>
          <w:color w:val="202020"/>
          <w:sz w:val="24"/>
        </w:rPr>
        <w:t xml:space="preserve"> lõikes 1 nimetatud </w:t>
      </w:r>
      <w:r>
        <w:rPr>
          <w:rFonts w:ascii="Times New Roman" w:hAnsi="Times New Roman"/>
          <w:color w:val="202020"/>
          <w:sz w:val="24"/>
        </w:rPr>
        <w:t>ülesannete täitmiseks on vajalikud järgmised üldandmed: isiku ees- ja perekonna</w:t>
      </w:r>
      <w:r>
        <w:rPr>
          <w:rFonts w:ascii="Times New Roman" w:hAnsi="Times New Roman"/>
          <w:color w:val="202020"/>
          <w:sz w:val="24"/>
          <w:shd w:val="solid" w:color="FFFFFF" w:fill="FFFFFF"/>
        </w:rPr>
        <w:t xml:space="preserve">nimi, isikukood või sünniaeg, sugu, kontaktandmed, elu- ja viibimiskoht. </w:t>
      </w:r>
      <w:r w:rsidR="00645279">
        <w:rPr>
          <w:rFonts w:ascii="Times New Roman" w:hAnsi="Times New Roman"/>
          <w:color w:val="202020"/>
          <w:sz w:val="24"/>
          <w:shd w:val="solid" w:color="FFFFFF" w:fill="FFFFFF"/>
        </w:rPr>
        <w:t xml:space="preserve">Üldandmed on vajalikud </w:t>
      </w:r>
      <w:r w:rsidRPr="00844D27">
        <w:rPr>
          <w:rFonts w:ascii="Times New Roman" w:hAnsi="Times New Roman"/>
          <w:color w:val="000000"/>
          <w:sz w:val="24"/>
        </w:rPr>
        <w:t xml:space="preserve">lapse </w:t>
      </w:r>
      <w:r w:rsidR="00645279">
        <w:rPr>
          <w:rFonts w:ascii="Times New Roman" w:hAnsi="Times New Roman"/>
          <w:color w:val="000000"/>
          <w:sz w:val="24"/>
        </w:rPr>
        <w:t xml:space="preserve">ja lapsevanema selgituste kohaselt nende </w:t>
      </w:r>
      <w:r w:rsidR="00B66082">
        <w:rPr>
          <w:rFonts w:ascii="Times New Roman" w:hAnsi="Times New Roman"/>
          <w:color w:val="000000"/>
          <w:sz w:val="24"/>
        </w:rPr>
        <w:t>sotsiaal</w:t>
      </w:r>
      <w:r w:rsidR="00645279">
        <w:rPr>
          <w:rFonts w:ascii="Times New Roman" w:hAnsi="Times New Roman"/>
          <w:color w:val="000000"/>
          <w:sz w:val="24"/>
        </w:rPr>
        <w:t>sesse</w:t>
      </w:r>
      <w:r w:rsidR="00B66082">
        <w:rPr>
          <w:rFonts w:ascii="Times New Roman" w:hAnsi="Times New Roman"/>
          <w:color w:val="000000"/>
          <w:sz w:val="24"/>
        </w:rPr>
        <w:t xml:space="preserve"> võrgustik</w:t>
      </w:r>
      <w:r w:rsidR="00645279">
        <w:rPr>
          <w:rFonts w:ascii="Times New Roman" w:hAnsi="Times New Roman"/>
          <w:color w:val="000000"/>
          <w:sz w:val="24"/>
        </w:rPr>
        <w:t xml:space="preserve">ku kuuluvate </w:t>
      </w:r>
      <w:r>
        <w:rPr>
          <w:rFonts w:ascii="Times New Roman" w:hAnsi="Times New Roman"/>
          <w:color w:val="000000"/>
          <w:sz w:val="24"/>
        </w:rPr>
        <w:t>isiku</w:t>
      </w:r>
      <w:r w:rsidR="00645279">
        <w:rPr>
          <w:rFonts w:ascii="Times New Roman" w:hAnsi="Times New Roman"/>
          <w:color w:val="000000"/>
          <w:sz w:val="24"/>
        </w:rPr>
        <w:t>te</w:t>
      </w:r>
      <w:r>
        <w:rPr>
          <w:rFonts w:ascii="Times New Roman" w:hAnsi="Times New Roman"/>
          <w:color w:val="000000"/>
          <w:sz w:val="24"/>
        </w:rPr>
        <w:t xml:space="preserve"> identifitseeri</w:t>
      </w:r>
      <w:r w:rsidR="00645279">
        <w:rPr>
          <w:rFonts w:ascii="Times New Roman" w:hAnsi="Times New Roman"/>
          <w:color w:val="000000"/>
          <w:sz w:val="24"/>
        </w:rPr>
        <w:t>miseks</w:t>
      </w:r>
      <w:r>
        <w:rPr>
          <w:rFonts w:ascii="Times New Roman" w:hAnsi="Times New Roman"/>
          <w:color w:val="000000"/>
          <w:sz w:val="24"/>
        </w:rPr>
        <w:t xml:space="preserve">. </w:t>
      </w:r>
      <w:r w:rsidR="00B66082">
        <w:rPr>
          <w:rFonts w:ascii="Times New Roman" w:hAnsi="Times New Roman"/>
          <w:sz w:val="24"/>
        </w:rPr>
        <w:t xml:space="preserve">Mõnel juhul võib lapse võrgustikku kuuluv isik (nt treener, õpetaja, naaber) olla oluline toetav ressurss lapse ja pere jaoks, kellega lastekaitsetöötajal </w:t>
      </w:r>
      <w:r w:rsidR="00645279">
        <w:rPr>
          <w:rFonts w:ascii="Times New Roman" w:hAnsi="Times New Roman"/>
          <w:sz w:val="24"/>
        </w:rPr>
        <w:t xml:space="preserve">on vajalik </w:t>
      </w:r>
      <w:r w:rsidR="00B66082">
        <w:rPr>
          <w:rFonts w:ascii="Times New Roman" w:hAnsi="Times New Roman"/>
          <w:sz w:val="24"/>
        </w:rPr>
        <w:t>ühendust võtta ja isiku nõusolekul teda kaasata lapse abistamise protsessi.</w:t>
      </w:r>
    </w:p>
    <w:p w14:paraId="1CDC76F0" w14:textId="77777777" w:rsidR="00645279" w:rsidRDefault="00645279" w:rsidP="00C52D5A">
      <w:pPr>
        <w:rPr>
          <w:rFonts w:ascii="Times New Roman" w:hAnsi="Times New Roman"/>
          <w:sz w:val="24"/>
        </w:rPr>
      </w:pPr>
    </w:p>
    <w:p w14:paraId="05C69D1F" w14:textId="336D1E21" w:rsidR="00614A42" w:rsidRDefault="00645279" w:rsidP="005079F8">
      <w:pPr>
        <w:rPr>
          <w:rFonts w:ascii="Times New Roman" w:hAnsi="Times New Roman"/>
          <w:color w:val="000000" w:themeColor="text1"/>
          <w:sz w:val="24"/>
        </w:rPr>
      </w:pPr>
      <w:r>
        <w:rPr>
          <w:rFonts w:ascii="Times New Roman" w:hAnsi="Times New Roman"/>
          <w:sz w:val="24"/>
        </w:rPr>
        <w:t>Lõike 6 punkt 2</w:t>
      </w:r>
      <w:r w:rsidR="00990ED9">
        <w:rPr>
          <w:rFonts w:ascii="Times New Roman" w:hAnsi="Times New Roman"/>
          <w:sz w:val="24"/>
        </w:rPr>
        <w:t xml:space="preserve"> </w:t>
      </w:r>
      <w:r w:rsidR="00990ED9">
        <w:rPr>
          <w:rFonts w:ascii="Times New Roman" w:hAnsi="Times New Roman"/>
          <w:color w:val="000000" w:themeColor="text1"/>
          <w:sz w:val="24"/>
        </w:rPr>
        <w:t>luba</w:t>
      </w:r>
      <w:r w:rsidR="00C323B8">
        <w:rPr>
          <w:rFonts w:ascii="Times New Roman" w:hAnsi="Times New Roman"/>
          <w:color w:val="000000" w:themeColor="text1"/>
          <w:sz w:val="24"/>
        </w:rPr>
        <w:t>b</w:t>
      </w:r>
      <w:r w:rsidR="00990ED9">
        <w:rPr>
          <w:rFonts w:ascii="Times New Roman" w:hAnsi="Times New Roman"/>
          <w:color w:val="000000" w:themeColor="text1"/>
          <w:sz w:val="24"/>
        </w:rPr>
        <w:t xml:space="preserve"> töödelda ka </w:t>
      </w:r>
      <w:r w:rsidR="00990ED9">
        <w:rPr>
          <w:rFonts w:ascii="Times New Roman" w:hAnsi="Times New Roman"/>
          <w:sz w:val="24"/>
        </w:rPr>
        <w:t xml:space="preserve">andmeid, mis puudutavad isiku </w:t>
      </w:r>
      <w:r w:rsidR="00614A42">
        <w:rPr>
          <w:rFonts w:ascii="Times New Roman" w:hAnsi="Times New Roman"/>
          <w:sz w:val="24"/>
        </w:rPr>
        <w:t>seos</w:t>
      </w:r>
      <w:r w:rsidR="00990ED9">
        <w:rPr>
          <w:rFonts w:ascii="Times New Roman" w:hAnsi="Times New Roman"/>
          <w:sz w:val="24"/>
        </w:rPr>
        <w:t>t</w:t>
      </w:r>
      <w:r w:rsidR="00614A42">
        <w:rPr>
          <w:rFonts w:ascii="Times New Roman" w:hAnsi="Times New Roman"/>
          <w:sz w:val="24"/>
        </w:rPr>
        <w:t xml:space="preserve"> ja suhte</w:t>
      </w:r>
      <w:r w:rsidR="00990ED9">
        <w:rPr>
          <w:rFonts w:ascii="Times New Roman" w:hAnsi="Times New Roman"/>
          <w:sz w:val="24"/>
        </w:rPr>
        <w:t>i</w:t>
      </w:r>
      <w:r w:rsidR="00614A42">
        <w:rPr>
          <w:rFonts w:ascii="Times New Roman" w:hAnsi="Times New Roman"/>
          <w:sz w:val="24"/>
        </w:rPr>
        <w:t>d lapsega.</w:t>
      </w:r>
      <w:r w:rsidR="00990ED9">
        <w:rPr>
          <w:rFonts w:ascii="Times New Roman" w:hAnsi="Times New Roman"/>
          <w:sz w:val="24"/>
        </w:rPr>
        <w:t xml:space="preserve"> See hõlmab teavet selle kohta, kes see isik lapse jaoks on (nt treener, õpetaja, naaber) ning millised on tema suhted lapse ja/või perega. Se</w:t>
      </w:r>
      <w:r w:rsidR="00C323B8">
        <w:rPr>
          <w:rFonts w:ascii="Times New Roman" w:hAnsi="Times New Roman"/>
          <w:sz w:val="24"/>
        </w:rPr>
        <w:t>lle kaudu selgub isiku mõju lapse heaolule</w:t>
      </w:r>
      <w:r w:rsidR="006C1CB2">
        <w:rPr>
          <w:rFonts w:ascii="Times New Roman" w:hAnsi="Times New Roman"/>
          <w:sz w:val="24"/>
        </w:rPr>
        <w:t>.</w:t>
      </w:r>
    </w:p>
    <w:p w14:paraId="2BC8FCAF" w14:textId="77777777" w:rsidR="00550E54" w:rsidRDefault="00550E54" w:rsidP="005079F8">
      <w:pPr>
        <w:rPr>
          <w:rFonts w:ascii="Times New Roman" w:hAnsi="Times New Roman"/>
          <w:color w:val="000000" w:themeColor="text1"/>
          <w:sz w:val="24"/>
        </w:rPr>
      </w:pPr>
    </w:p>
    <w:p w14:paraId="66BCAA51" w14:textId="54279766" w:rsidR="009A0728" w:rsidRDefault="00316A9A" w:rsidP="005079F8">
      <w:pPr>
        <w:rPr>
          <w:rFonts w:ascii="Times New Roman" w:hAnsi="Times New Roman"/>
          <w:sz w:val="24"/>
        </w:rPr>
      </w:pPr>
      <w:r>
        <w:rPr>
          <w:rFonts w:ascii="Times New Roman" w:hAnsi="Times New Roman"/>
          <w:color w:val="000000" w:themeColor="text1"/>
          <w:sz w:val="24"/>
        </w:rPr>
        <w:t xml:space="preserve">Paragrahvi </w:t>
      </w:r>
      <w:r w:rsidRPr="003E798B">
        <w:rPr>
          <w:rFonts w:ascii="Times New Roman" w:hAnsi="Times New Roman"/>
          <w:color w:val="000000" w:themeColor="text1"/>
          <w:sz w:val="24"/>
        </w:rPr>
        <w:t>34</w:t>
      </w:r>
      <w:r w:rsidRPr="003E798B">
        <w:rPr>
          <w:rFonts w:ascii="Times New Roman" w:hAnsi="Times New Roman"/>
          <w:color w:val="000000" w:themeColor="text1"/>
          <w:sz w:val="24"/>
          <w:vertAlign w:val="superscript"/>
        </w:rPr>
        <w:t>2</w:t>
      </w:r>
      <w:r w:rsidRPr="00E7241B">
        <w:rPr>
          <w:rFonts w:ascii="Times New Roman" w:hAnsi="Times New Roman"/>
          <w:b/>
          <w:bCs/>
          <w:color w:val="000000" w:themeColor="text1"/>
          <w:sz w:val="24"/>
        </w:rPr>
        <w:t xml:space="preserve"> </w:t>
      </w:r>
      <w:r>
        <w:rPr>
          <w:rFonts w:ascii="Times New Roman" w:hAnsi="Times New Roman"/>
          <w:sz w:val="24"/>
        </w:rPr>
        <w:t>l</w:t>
      </w:r>
      <w:r w:rsidR="005079F8" w:rsidRPr="00967BA8">
        <w:rPr>
          <w:rFonts w:ascii="Times New Roman" w:hAnsi="Times New Roman"/>
          <w:sz w:val="24"/>
        </w:rPr>
        <w:t xml:space="preserve">õikes </w:t>
      </w:r>
      <w:r w:rsidR="00614A42">
        <w:rPr>
          <w:rFonts w:ascii="Times New Roman" w:hAnsi="Times New Roman"/>
          <w:sz w:val="24"/>
        </w:rPr>
        <w:t>7</w:t>
      </w:r>
      <w:r w:rsidR="005079F8">
        <w:rPr>
          <w:rFonts w:ascii="Times New Roman" w:hAnsi="Times New Roman"/>
          <w:sz w:val="24"/>
        </w:rPr>
        <w:t xml:space="preserve"> sätestatakse </w:t>
      </w:r>
      <w:r w:rsidR="005079F8" w:rsidRPr="00096A8F">
        <w:rPr>
          <w:rFonts w:ascii="Times New Roman" w:hAnsi="Times New Roman"/>
          <w:sz w:val="24"/>
        </w:rPr>
        <w:t>S</w:t>
      </w:r>
      <w:r w:rsidR="00E6279E">
        <w:rPr>
          <w:rFonts w:ascii="Times New Roman" w:hAnsi="Times New Roman"/>
          <w:sz w:val="24"/>
        </w:rPr>
        <w:t>KA</w:t>
      </w:r>
      <w:r w:rsidR="005079F8" w:rsidRPr="00096A8F">
        <w:rPr>
          <w:rFonts w:ascii="Times New Roman" w:hAnsi="Times New Roman"/>
          <w:sz w:val="24"/>
        </w:rPr>
        <w:t xml:space="preserve"> õigus töödelda </w:t>
      </w:r>
      <w:proofErr w:type="spellStart"/>
      <w:r>
        <w:rPr>
          <w:rFonts w:ascii="Times New Roman" w:hAnsi="Times New Roman"/>
          <w:sz w:val="24"/>
        </w:rPr>
        <w:t>KOV</w:t>
      </w:r>
      <w:r w:rsidR="009636A5">
        <w:rPr>
          <w:rFonts w:ascii="Times New Roman" w:hAnsi="Times New Roman"/>
          <w:sz w:val="24"/>
        </w:rPr>
        <w:t>-iga</w:t>
      </w:r>
      <w:proofErr w:type="spellEnd"/>
      <w:r w:rsidR="005079F8">
        <w:rPr>
          <w:rFonts w:ascii="Times New Roman" w:hAnsi="Times New Roman"/>
          <w:sz w:val="24"/>
        </w:rPr>
        <w:t xml:space="preserve"> samas mahus </w:t>
      </w:r>
      <w:r w:rsidR="005079F8" w:rsidRPr="00096A8F">
        <w:rPr>
          <w:rFonts w:ascii="Times New Roman" w:hAnsi="Times New Roman"/>
          <w:sz w:val="24"/>
        </w:rPr>
        <w:t xml:space="preserve">isikuandmeid </w:t>
      </w:r>
      <w:r w:rsidR="005079F8">
        <w:rPr>
          <w:rFonts w:ascii="Times New Roman" w:hAnsi="Times New Roman"/>
          <w:sz w:val="24"/>
        </w:rPr>
        <w:t>osade S</w:t>
      </w:r>
      <w:r w:rsidR="00E6279E">
        <w:rPr>
          <w:rFonts w:ascii="Times New Roman" w:hAnsi="Times New Roman"/>
          <w:sz w:val="24"/>
        </w:rPr>
        <w:t>KA-</w:t>
      </w:r>
      <w:proofErr w:type="spellStart"/>
      <w:r w:rsidR="00E6279E">
        <w:rPr>
          <w:rFonts w:ascii="Times New Roman" w:hAnsi="Times New Roman"/>
          <w:sz w:val="24"/>
        </w:rPr>
        <w:t>le</w:t>
      </w:r>
      <w:proofErr w:type="spellEnd"/>
      <w:r w:rsidR="005079F8">
        <w:rPr>
          <w:rFonts w:ascii="Times New Roman" w:hAnsi="Times New Roman"/>
          <w:sz w:val="24"/>
        </w:rPr>
        <w:t xml:space="preserve"> seadusega pandud ülesannete täitmisel – need on </w:t>
      </w:r>
      <w:proofErr w:type="spellStart"/>
      <w:r w:rsidR="005079F8">
        <w:rPr>
          <w:rFonts w:ascii="Times New Roman" w:hAnsi="Times New Roman"/>
          <w:sz w:val="24"/>
        </w:rPr>
        <w:t>LasteKS</w:t>
      </w:r>
      <w:proofErr w:type="spellEnd"/>
      <w:r w:rsidR="005079F8">
        <w:rPr>
          <w:rFonts w:ascii="Times New Roman" w:hAnsi="Times New Roman"/>
          <w:sz w:val="24"/>
        </w:rPr>
        <w:t xml:space="preserve"> </w:t>
      </w:r>
      <w:r w:rsidR="005079F8" w:rsidRPr="00096A8F">
        <w:rPr>
          <w:rFonts w:ascii="Times New Roman" w:hAnsi="Times New Roman"/>
          <w:sz w:val="24"/>
        </w:rPr>
        <w:t>§ 15 lõike 2 punktides 2</w:t>
      </w:r>
      <w:r w:rsidR="009636A5">
        <w:rPr>
          <w:rFonts w:ascii="Times New Roman" w:hAnsi="Times New Roman"/>
          <w:sz w:val="24"/>
        </w:rPr>
        <w:t>–4</w:t>
      </w:r>
      <w:r w:rsidR="005079F8" w:rsidRPr="00096A8F">
        <w:rPr>
          <w:rFonts w:ascii="Times New Roman" w:hAnsi="Times New Roman"/>
          <w:sz w:val="24"/>
        </w:rPr>
        <w:t xml:space="preserve"> ja lõike 3 punktides 6</w:t>
      </w:r>
      <w:r w:rsidR="009636A5">
        <w:rPr>
          <w:rFonts w:ascii="Times New Roman" w:hAnsi="Times New Roman"/>
          <w:sz w:val="24"/>
        </w:rPr>
        <w:t>–7</w:t>
      </w:r>
      <w:r w:rsidR="005079F8" w:rsidRPr="00096A8F">
        <w:rPr>
          <w:rFonts w:ascii="Times New Roman" w:hAnsi="Times New Roman"/>
          <w:sz w:val="24"/>
        </w:rPr>
        <w:t xml:space="preserve"> nimetatud </w:t>
      </w:r>
      <w:r w:rsidR="005079F8">
        <w:rPr>
          <w:rFonts w:ascii="Times New Roman" w:hAnsi="Times New Roman"/>
          <w:sz w:val="24"/>
        </w:rPr>
        <w:t>ülesanded, mille puhul S</w:t>
      </w:r>
      <w:r w:rsidR="00E6279E">
        <w:rPr>
          <w:rFonts w:ascii="Times New Roman" w:hAnsi="Times New Roman"/>
          <w:sz w:val="24"/>
        </w:rPr>
        <w:t>KA</w:t>
      </w:r>
      <w:r w:rsidR="00967BA8">
        <w:rPr>
          <w:rFonts w:ascii="Times New Roman" w:hAnsi="Times New Roman"/>
          <w:sz w:val="24"/>
        </w:rPr>
        <w:t xml:space="preserve"> osaleb sisuliselt lapse abivajaduse hindamises ja lapsele abi osutamises või te</w:t>
      </w:r>
      <w:r w:rsidR="009636A5">
        <w:rPr>
          <w:rFonts w:ascii="Times New Roman" w:hAnsi="Times New Roman"/>
          <w:sz w:val="24"/>
        </w:rPr>
        <w:t>eb</w:t>
      </w:r>
      <w:r w:rsidR="00967BA8">
        <w:rPr>
          <w:rFonts w:ascii="Times New Roman" w:hAnsi="Times New Roman"/>
          <w:sz w:val="24"/>
        </w:rPr>
        <w:t xml:space="preserve"> </w:t>
      </w:r>
      <w:proofErr w:type="spellStart"/>
      <w:r w:rsidR="00967BA8">
        <w:rPr>
          <w:rFonts w:ascii="Times New Roman" w:hAnsi="Times New Roman"/>
          <w:sz w:val="24"/>
        </w:rPr>
        <w:t>KOV</w:t>
      </w:r>
      <w:r w:rsidR="009636A5">
        <w:rPr>
          <w:rFonts w:ascii="Times New Roman" w:hAnsi="Times New Roman"/>
          <w:sz w:val="24"/>
        </w:rPr>
        <w:t>-i</w:t>
      </w:r>
      <w:proofErr w:type="spellEnd"/>
      <w:r w:rsidR="00967BA8">
        <w:rPr>
          <w:rFonts w:ascii="Times New Roman" w:hAnsi="Times New Roman"/>
          <w:sz w:val="24"/>
        </w:rPr>
        <w:t xml:space="preserve"> tegevuse üle järelevalvet</w:t>
      </w:r>
      <w:r>
        <w:rPr>
          <w:rFonts w:ascii="Times New Roman" w:hAnsi="Times New Roman"/>
          <w:sz w:val="24"/>
        </w:rPr>
        <w:t>. Neid ülesandeid täitvatel S</w:t>
      </w:r>
      <w:r w:rsidR="00E6279E">
        <w:rPr>
          <w:rFonts w:ascii="Times New Roman" w:hAnsi="Times New Roman"/>
          <w:sz w:val="24"/>
        </w:rPr>
        <w:t>KA</w:t>
      </w:r>
      <w:r>
        <w:rPr>
          <w:rFonts w:ascii="Times New Roman" w:hAnsi="Times New Roman"/>
          <w:sz w:val="24"/>
        </w:rPr>
        <w:t xml:space="preserve"> ametnikel </w:t>
      </w:r>
      <w:r w:rsidR="005079F8">
        <w:rPr>
          <w:rFonts w:ascii="Times New Roman" w:hAnsi="Times New Roman"/>
          <w:sz w:val="24"/>
        </w:rPr>
        <w:t xml:space="preserve">peab olema täielik ülevaade lapse juhtumi </w:t>
      </w:r>
      <w:r w:rsidR="007B6968">
        <w:rPr>
          <w:rFonts w:ascii="Times New Roman" w:hAnsi="Times New Roman"/>
          <w:sz w:val="24"/>
        </w:rPr>
        <w:t xml:space="preserve">lahendamisel </w:t>
      </w:r>
      <w:r w:rsidR="005079F8">
        <w:rPr>
          <w:rFonts w:ascii="Times New Roman" w:hAnsi="Times New Roman"/>
          <w:sz w:val="24"/>
        </w:rPr>
        <w:t xml:space="preserve">kogutud andmetest ning </w:t>
      </w:r>
      <w:r>
        <w:rPr>
          <w:rFonts w:ascii="Times New Roman" w:hAnsi="Times New Roman"/>
          <w:sz w:val="24"/>
        </w:rPr>
        <w:t>võimalus vajaduse</w:t>
      </w:r>
      <w:r w:rsidR="009636A5">
        <w:rPr>
          <w:rFonts w:ascii="Times New Roman" w:hAnsi="Times New Roman"/>
          <w:sz w:val="24"/>
        </w:rPr>
        <w:t xml:space="preserve"> korra</w:t>
      </w:r>
      <w:r>
        <w:rPr>
          <w:rFonts w:ascii="Times New Roman" w:hAnsi="Times New Roman"/>
          <w:sz w:val="24"/>
        </w:rPr>
        <w:t xml:space="preserve">l </w:t>
      </w:r>
      <w:r w:rsidR="007B6968">
        <w:rPr>
          <w:rFonts w:ascii="Times New Roman" w:hAnsi="Times New Roman"/>
          <w:sz w:val="24"/>
        </w:rPr>
        <w:t xml:space="preserve">ise </w:t>
      </w:r>
      <w:r>
        <w:rPr>
          <w:rFonts w:ascii="Times New Roman" w:hAnsi="Times New Roman"/>
          <w:sz w:val="24"/>
        </w:rPr>
        <w:t xml:space="preserve">andmeid koguda, samuti õigus kõiki </w:t>
      </w:r>
      <w:r w:rsidR="007B6968">
        <w:rPr>
          <w:rFonts w:ascii="Times New Roman" w:hAnsi="Times New Roman"/>
          <w:sz w:val="24"/>
        </w:rPr>
        <w:t xml:space="preserve">neid </w:t>
      </w:r>
      <w:r>
        <w:rPr>
          <w:rFonts w:ascii="Times New Roman" w:hAnsi="Times New Roman"/>
          <w:sz w:val="24"/>
        </w:rPr>
        <w:t>andmeid töödelda</w:t>
      </w:r>
      <w:r w:rsidR="00967BA8">
        <w:rPr>
          <w:rFonts w:ascii="Times New Roman" w:hAnsi="Times New Roman"/>
          <w:sz w:val="24"/>
        </w:rPr>
        <w:t xml:space="preserve">. Ilma selleta ei ole </w:t>
      </w:r>
      <w:proofErr w:type="spellStart"/>
      <w:r w:rsidR="00967BA8">
        <w:rPr>
          <w:rFonts w:ascii="Times New Roman" w:hAnsi="Times New Roman"/>
          <w:sz w:val="24"/>
        </w:rPr>
        <w:t>S</w:t>
      </w:r>
      <w:r w:rsidR="00E6279E">
        <w:rPr>
          <w:rFonts w:ascii="Times New Roman" w:hAnsi="Times New Roman"/>
          <w:sz w:val="24"/>
        </w:rPr>
        <w:t>KA-l</w:t>
      </w:r>
      <w:proofErr w:type="spellEnd"/>
      <w:r w:rsidR="00967BA8">
        <w:rPr>
          <w:rFonts w:ascii="Times New Roman" w:hAnsi="Times New Roman"/>
          <w:sz w:val="24"/>
        </w:rPr>
        <w:t xml:space="preserve"> võimalik nõustada </w:t>
      </w:r>
      <w:proofErr w:type="spellStart"/>
      <w:r w:rsidR="007A4410">
        <w:rPr>
          <w:rFonts w:ascii="Times New Roman" w:hAnsi="Times New Roman"/>
          <w:sz w:val="24"/>
        </w:rPr>
        <w:t>KOV-i</w:t>
      </w:r>
      <w:proofErr w:type="spellEnd"/>
      <w:r w:rsidR="005079F8">
        <w:rPr>
          <w:rFonts w:ascii="Times New Roman" w:hAnsi="Times New Roman"/>
          <w:sz w:val="24"/>
        </w:rPr>
        <w:t xml:space="preserve"> </w:t>
      </w:r>
      <w:r w:rsidR="00967BA8">
        <w:rPr>
          <w:rFonts w:ascii="Times New Roman" w:hAnsi="Times New Roman"/>
          <w:sz w:val="24"/>
        </w:rPr>
        <w:t>lastekaitse</w:t>
      </w:r>
      <w:r w:rsidR="007A4410">
        <w:rPr>
          <w:rFonts w:ascii="Times New Roman" w:hAnsi="Times New Roman"/>
          <w:sz w:val="24"/>
        </w:rPr>
        <w:t>juhtumi</w:t>
      </w:r>
      <w:r w:rsidR="005079F8">
        <w:rPr>
          <w:rFonts w:ascii="Times New Roman" w:hAnsi="Times New Roman"/>
          <w:sz w:val="24"/>
        </w:rPr>
        <w:t xml:space="preserve"> lahendamisel, </w:t>
      </w:r>
      <w:r w:rsidR="00967BA8">
        <w:rPr>
          <w:rFonts w:ascii="Times New Roman" w:hAnsi="Times New Roman"/>
          <w:sz w:val="24"/>
        </w:rPr>
        <w:t xml:space="preserve">selgitada välja ja </w:t>
      </w:r>
      <w:r w:rsidR="005079F8">
        <w:rPr>
          <w:rFonts w:ascii="Times New Roman" w:hAnsi="Times New Roman"/>
          <w:sz w:val="24"/>
        </w:rPr>
        <w:t xml:space="preserve">abistada hädaohus olevat last, pakkuda lapsele </w:t>
      </w:r>
      <w:proofErr w:type="spellStart"/>
      <w:r w:rsidR="00967BA8">
        <w:rPr>
          <w:rFonts w:ascii="Times New Roman" w:hAnsi="Times New Roman"/>
          <w:sz w:val="24"/>
        </w:rPr>
        <w:t>LasteKS</w:t>
      </w:r>
      <w:proofErr w:type="spellEnd"/>
      <w:r w:rsidR="00967BA8">
        <w:rPr>
          <w:rFonts w:ascii="Times New Roman" w:hAnsi="Times New Roman"/>
          <w:sz w:val="24"/>
        </w:rPr>
        <w:t xml:space="preserve"> §-s 29</w:t>
      </w:r>
      <w:r w:rsidR="00967BA8">
        <w:rPr>
          <w:rFonts w:ascii="Times New Roman" w:hAnsi="Times New Roman"/>
          <w:sz w:val="24"/>
          <w:vertAlign w:val="superscript"/>
        </w:rPr>
        <w:t>1</w:t>
      </w:r>
      <w:r w:rsidR="00967BA8">
        <w:rPr>
          <w:rFonts w:ascii="Times New Roman" w:hAnsi="Times New Roman"/>
          <w:sz w:val="24"/>
        </w:rPr>
        <w:t xml:space="preserve"> sätestatud </w:t>
      </w:r>
      <w:r w:rsidR="005079F8">
        <w:rPr>
          <w:rFonts w:ascii="Times New Roman" w:hAnsi="Times New Roman"/>
          <w:sz w:val="24"/>
        </w:rPr>
        <w:t xml:space="preserve">abi </w:t>
      </w:r>
      <w:proofErr w:type="spellStart"/>
      <w:r w:rsidR="005079F8">
        <w:rPr>
          <w:rFonts w:ascii="Times New Roman" w:hAnsi="Times New Roman"/>
          <w:sz w:val="24"/>
        </w:rPr>
        <w:t>lastemajas</w:t>
      </w:r>
      <w:proofErr w:type="spellEnd"/>
      <w:r w:rsidR="005079F8">
        <w:rPr>
          <w:rFonts w:ascii="Times New Roman" w:hAnsi="Times New Roman"/>
          <w:sz w:val="24"/>
        </w:rPr>
        <w:t xml:space="preserve"> </w:t>
      </w:r>
      <w:r w:rsidR="005079F8" w:rsidRPr="005F2300">
        <w:rPr>
          <w:rFonts w:ascii="Times New Roman" w:hAnsi="Times New Roman"/>
          <w:sz w:val="24"/>
        </w:rPr>
        <w:t xml:space="preserve">või </w:t>
      </w:r>
      <w:r w:rsidR="00967BA8" w:rsidRPr="005F2300">
        <w:rPr>
          <w:rFonts w:ascii="Times New Roman" w:hAnsi="Times New Roman"/>
          <w:sz w:val="24"/>
        </w:rPr>
        <w:t xml:space="preserve">teha </w:t>
      </w:r>
      <w:r w:rsidR="005079F8" w:rsidRPr="005F2300">
        <w:rPr>
          <w:rFonts w:ascii="Times New Roman" w:hAnsi="Times New Roman"/>
          <w:sz w:val="24"/>
        </w:rPr>
        <w:t>järelevalve</w:t>
      </w:r>
      <w:r w:rsidR="00967BA8" w:rsidRPr="005F2300">
        <w:rPr>
          <w:rFonts w:ascii="Times New Roman" w:hAnsi="Times New Roman"/>
          <w:sz w:val="24"/>
        </w:rPr>
        <w:t>t</w:t>
      </w:r>
      <w:r w:rsidR="00967BA8">
        <w:rPr>
          <w:rFonts w:ascii="Times New Roman" w:hAnsi="Times New Roman"/>
          <w:sz w:val="24"/>
        </w:rPr>
        <w:t xml:space="preserve"> </w:t>
      </w:r>
      <w:proofErr w:type="spellStart"/>
      <w:r w:rsidR="00967BA8">
        <w:rPr>
          <w:rFonts w:ascii="Times New Roman" w:hAnsi="Times New Roman"/>
          <w:sz w:val="24"/>
        </w:rPr>
        <w:t>KOV</w:t>
      </w:r>
      <w:r w:rsidR="007A4410">
        <w:rPr>
          <w:rFonts w:ascii="Times New Roman" w:hAnsi="Times New Roman"/>
          <w:sz w:val="24"/>
        </w:rPr>
        <w:t>-i</w:t>
      </w:r>
      <w:proofErr w:type="spellEnd"/>
      <w:r w:rsidR="00967BA8">
        <w:rPr>
          <w:rFonts w:ascii="Times New Roman" w:hAnsi="Times New Roman"/>
          <w:sz w:val="24"/>
        </w:rPr>
        <w:t xml:space="preserve"> lastekaitsetöö korralduse ja elluviimise üle</w:t>
      </w:r>
      <w:r w:rsidR="007B6968">
        <w:rPr>
          <w:rFonts w:ascii="Times New Roman" w:hAnsi="Times New Roman"/>
          <w:sz w:val="24"/>
        </w:rPr>
        <w:t xml:space="preserve">, milleks seadus </w:t>
      </w:r>
      <w:proofErr w:type="spellStart"/>
      <w:r w:rsidR="007B6968">
        <w:rPr>
          <w:rFonts w:ascii="Times New Roman" w:hAnsi="Times New Roman"/>
          <w:sz w:val="24"/>
        </w:rPr>
        <w:t>SKA-d</w:t>
      </w:r>
      <w:proofErr w:type="spellEnd"/>
      <w:r w:rsidR="007B6968">
        <w:rPr>
          <w:rFonts w:ascii="Times New Roman" w:hAnsi="Times New Roman"/>
          <w:sz w:val="24"/>
        </w:rPr>
        <w:t xml:space="preserve"> kohustab</w:t>
      </w:r>
      <w:r w:rsidR="005079F8" w:rsidRPr="00096A8F">
        <w:rPr>
          <w:rFonts w:ascii="Times New Roman" w:hAnsi="Times New Roman"/>
          <w:sz w:val="24"/>
        </w:rPr>
        <w:t>.</w:t>
      </w:r>
    </w:p>
    <w:p w14:paraId="74D4C8EC" w14:textId="77777777" w:rsidR="009A0728" w:rsidRDefault="009A0728" w:rsidP="005079F8">
      <w:pPr>
        <w:rPr>
          <w:rFonts w:ascii="Times New Roman" w:hAnsi="Times New Roman"/>
          <w:sz w:val="24"/>
        </w:rPr>
      </w:pPr>
    </w:p>
    <w:p w14:paraId="0AB55048" w14:textId="44998F61" w:rsidR="00D64526" w:rsidRPr="00521C69" w:rsidRDefault="00115E66" w:rsidP="009B6872">
      <w:pPr>
        <w:pStyle w:val="Normaallaadveeb"/>
        <w:shd w:val="clear" w:color="auto" w:fill="FFFFFF"/>
        <w:spacing w:before="0" w:after="0" w:afterAutospacing="0"/>
        <w:jc w:val="both"/>
      </w:pPr>
      <w:r w:rsidRPr="00115E66">
        <w:t>L</w:t>
      </w:r>
      <w:r w:rsidR="005079F8" w:rsidRPr="00115E66">
        <w:t xml:space="preserve">õikes </w:t>
      </w:r>
      <w:r w:rsidR="00F66E20">
        <w:t>8</w:t>
      </w:r>
      <w:r w:rsidR="005079F8">
        <w:t xml:space="preserve"> sätestatakse </w:t>
      </w:r>
      <w:proofErr w:type="spellStart"/>
      <w:r>
        <w:t>KOV</w:t>
      </w:r>
      <w:r w:rsidR="00E26D77">
        <w:t>-i</w:t>
      </w:r>
      <w:proofErr w:type="spellEnd"/>
      <w:r w:rsidR="005079F8" w:rsidRPr="00096A8F">
        <w:t xml:space="preserve"> ja </w:t>
      </w:r>
      <w:proofErr w:type="spellStart"/>
      <w:r w:rsidR="005079F8">
        <w:t>LasteKS</w:t>
      </w:r>
      <w:proofErr w:type="spellEnd"/>
      <w:r w:rsidR="005079F8">
        <w:t xml:space="preserve"> </w:t>
      </w:r>
      <w:r w:rsidR="005079F8" w:rsidRPr="00096A8F">
        <w:t>§-des 29</w:t>
      </w:r>
      <w:r w:rsidR="005079F8" w:rsidRPr="00096A8F">
        <w:rPr>
          <w:vertAlign w:val="superscript"/>
        </w:rPr>
        <w:t>1</w:t>
      </w:r>
      <w:r w:rsidR="005079F8" w:rsidRPr="00096A8F">
        <w:t xml:space="preserve"> ja </w:t>
      </w:r>
      <w:r w:rsidR="005079F8" w:rsidRPr="00115E66">
        <w:t>33 sätestatud juhtudel ka S</w:t>
      </w:r>
      <w:r w:rsidR="00E6279E">
        <w:t>KA</w:t>
      </w:r>
      <w:r w:rsidR="005079F8" w:rsidRPr="00115E66">
        <w:t xml:space="preserve"> õigus lapse abivajaduse </w:t>
      </w:r>
      <w:r w:rsidR="005079F8" w:rsidRPr="005F2300">
        <w:t>hindamiseks ja sobiva abi osutamiseks</w:t>
      </w:r>
      <w:r w:rsidR="005079F8" w:rsidRPr="00115E66">
        <w:t xml:space="preserve"> kaasata selle lapsega töötavaid isikuid ning teisi asjaomaseid spetsialiste ja asutusi</w:t>
      </w:r>
      <w:r w:rsidR="005F2300">
        <w:t>.</w:t>
      </w:r>
      <w:r w:rsidRPr="00115E66">
        <w:t xml:space="preserve"> </w:t>
      </w:r>
      <w:r w:rsidR="007B6968">
        <w:t>S</w:t>
      </w:r>
      <w:r>
        <w:t xml:space="preserve">petsialistide kaasamist lapse abivajaduse hindamisse </w:t>
      </w:r>
      <w:r w:rsidR="00316A9A">
        <w:t>võimaldab</w:t>
      </w:r>
      <w:r>
        <w:t xml:space="preserve"> </w:t>
      </w:r>
      <w:r w:rsidR="007B6968">
        <w:t xml:space="preserve">ka </w:t>
      </w:r>
      <w:proofErr w:type="spellStart"/>
      <w:r>
        <w:t>LasteKS</w:t>
      </w:r>
      <w:proofErr w:type="spellEnd"/>
      <w:r>
        <w:t xml:space="preserve"> § 28 </w:t>
      </w:r>
      <w:r w:rsidR="00E2076B">
        <w:t>lõige </w:t>
      </w:r>
      <w:r>
        <w:t xml:space="preserve">1. </w:t>
      </w:r>
      <w:proofErr w:type="spellStart"/>
      <w:r w:rsidRPr="00115E66">
        <w:t>LasteKS</w:t>
      </w:r>
      <w:proofErr w:type="spellEnd"/>
      <w:r w:rsidRPr="00115E66">
        <w:t xml:space="preserve"> § 29</w:t>
      </w:r>
      <w:r w:rsidR="007B6968">
        <w:t xml:space="preserve"> </w:t>
      </w:r>
      <w:r w:rsidRPr="00115E66">
        <w:t xml:space="preserve">lõike 2 kohaselt </w:t>
      </w:r>
      <w:r w:rsidRPr="00115E66">
        <w:rPr>
          <w:color w:val="202020"/>
        </w:rPr>
        <w:t xml:space="preserve">tuleb </w:t>
      </w:r>
      <w:r w:rsidR="007B6968">
        <w:rPr>
          <w:color w:val="202020"/>
        </w:rPr>
        <w:t xml:space="preserve">lapsele </w:t>
      </w:r>
      <w:r w:rsidRPr="00115E66">
        <w:rPr>
          <w:color w:val="202020"/>
        </w:rPr>
        <w:t xml:space="preserve">abi osutamisel rakendada võrgustikutööd, järgides juhtumikorralduse põhimõtteid </w:t>
      </w:r>
      <w:r>
        <w:rPr>
          <w:color w:val="202020"/>
        </w:rPr>
        <w:t>SHS</w:t>
      </w:r>
      <w:r w:rsidR="005C7E48">
        <w:rPr>
          <w:color w:val="202020"/>
        </w:rPr>
        <w:t>-</w:t>
      </w:r>
      <w:proofErr w:type="spellStart"/>
      <w:r w:rsidR="005C7E48">
        <w:rPr>
          <w:color w:val="202020"/>
        </w:rPr>
        <w:t>is</w:t>
      </w:r>
      <w:proofErr w:type="spellEnd"/>
      <w:r>
        <w:rPr>
          <w:color w:val="202020"/>
        </w:rPr>
        <w:t xml:space="preserve"> </w:t>
      </w:r>
      <w:r w:rsidRPr="00115E66">
        <w:rPr>
          <w:color w:val="202020"/>
        </w:rPr>
        <w:t>sätestatud korras.</w:t>
      </w:r>
      <w:r w:rsidR="005079F8" w:rsidRPr="00115E66">
        <w:t xml:space="preserve"> </w:t>
      </w:r>
      <w:r>
        <w:t>Juhtumikorraldus tähendab pikaajalist ja mitmekülgset abi vajavale isikule abi andmise koordineerimist mitme organisatsiooni koostöös (SHS § 9 lg 1). Selline koostöös toimuv abistamine on lastekaitse</w:t>
      </w:r>
      <w:r w:rsidR="00DB0D4B">
        <w:t>juhtumite</w:t>
      </w:r>
      <w:r>
        <w:t xml:space="preserve"> puhul tavapärane – </w:t>
      </w:r>
      <w:proofErr w:type="spellStart"/>
      <w:r>
        <w:t>LasteKS</w:t>
      </w:r>
      <w:proofErr w:type="spellEnd"/>
      <w:r>
        <w:t xml:space="preserve"> § 29 </w:t>
      </w:r>
      <w:r w:rsidR="00DB0D4B">
        <w:t>lõike </w:t>
      </w:r>
      <w:r>
        <w:t>4 kohaselt alustatakse abivajava lapse juhtumikorraldust, kui lapse abivajadust ei ole võimalik rahuldada ühekordse meetmega. Juhtumikorralduse raames antakse abi osutavate organisatsioonide koostöös hinnang lapse abivajadusele ja koostatakse tegevuskava sobivate abimeetmete rakendamiseks, mi</w:t>
      </w:r>
      <w:r w:rsidR="00DB0D4B">
        <w:t>da</w:t>
      </w:r>
      <w:r>
        <w:t xml:space="preserve"> kajastatakse kirjalikus juhtumiplaanis (SHS § 9 lg 3, § 10 lg 1). </w:t>
      </w:r>
      <w:r w:rsidR="003C68F3">
        <w:t xml:space="preserve">Selle saavutamiseks on vajalik koondada </w:t>
      </w:r>
      <w:r w:rsidR="005079F8" w:rsidRPr="00115E66">
        <w:t xml:space="preserve">lapse ümber tegutsevate </w:t>
      </w:r>
      <w:r w:rsidR="003C68F3">
        <w:t xml:space="preserve">asutuste ja </w:t>
      </w:r>
      <w:r w:rsidR="005079F8" w:rsidRPr="00115E66">
        <w:t>spetsialistide võrgustik</w:t>
      </w:r>
      <w:r w:rsidR="003C68F3">
        <w:t xml:space="preserve">, mida teeb tavapäraselt KOV lapse juhtumikorraldajana, kuid </w:t>
      </w:r>
      <w:proofErr w:type="spellStart"/>
      <w:r w:rsidR="003C68F3">
        <w:t>LasteKS</w:t>
      </w:r>
      <w:proofErr w:type="spellEnd"/>
      <w:r w:rsidR="003C68F3">
        <w:t xml:space="preserve"> §</w:t>
      </w:r>
      <w:r w:rsidR="009636A5">
        <w:t>-des</w:t>
      </w:r>
      <w:r w:rsidR="003C68F3">
        <w:t xml:space="preserve"> 29</w:t>
      </w:r>
      <w:r w:rsidR="003C68F3">
        <w:rPr>
          <w:vertAlign w:val="superscript"/>
        </w:rPr>
        <w:t>1</w:t>
      </w:r>
      <w:r w:rsidR="003C68F3">
        <w:t xml:space="preserve"> ja 33 nimetatud ülesannete täitmisel võib seda teha ka S</w:t>
      </w:r>
      <w:r w:rsidR="00E6279E">
        <w:t>KA</w:t>
      </w:r>
      <w:r w:rsidR="003C68F3">
        <w:t xml:space="preserve"> (vastavalt seksuaalse väärkohtlemise juhtumiga seotud lapse või hädaohus oleva lapse abistamise</w:t>
      </w:r>
      <w:r w:rsidR="007B3AE7">
        <w:t>ks</w:t>
      </w:r>
      <w:r w:rsidR="003C68F3">
        <w:t xml:space="preserve">). </w:t>
      </w:r>
      <w:r w:rsidR="00DB0D4B">
        <w:t>L</w:t>
      </w:r>
      <w:r w:rsidR="009B6872">
        <w:t xml:space="preserve">apsega kokkupuutuvate võrgustikuliikmete koordineeritud tegevuse ja vastastikuse teabevahetuse abil on võimalik lapse abivajadus igakülgselt välja selgitada ja last </w:t>
      </w:r>
      <w:r w:rsidR="00090FEF">
        <w:t xml:space="preserve">edukamalt </w:t>
      </w:r>
      <w:r w:rsidR="009B6872">
        <w:t>abistada.</w:t>
      </w:r>
      <w:r w:rsidR="009B6872">
        <w:rPr>
          <w:rStyle w:val="Allmrkuseviide"/>
        </w:rPr>
        <w:footnoteReference w:id="51"/>
      </w:r>
      <w:r w:rsidR="009B6872">
        <w:t xml:space="preserve"> See võib tähendada </w:t>
      </w:r>
      <w:r w:rsidR="00316A9A">
        <w:t>n</w:t>
      </w:r>
      <w:r w:rsidR="009636A5">
        <w:t>äiteks</w:t>
      </w:r>
      <w:r w:rsidR="00316A9A">
        <w:t xml:space="preserve"> </w:t>
      </w:r>
      <w:r w:rsidR="009B6872">
        <w:t>kogunemist võrgustiku ümarlaual, kus luuakse ühine inforuum, mis võimaldab panna kokku tervikpildi lapse abivajaduse iseloomu</w:t>
      </w:r>
      <w:r w:rsidR="009636A5">
        <w:t>st</w:t>
      </w:r>
      <w:r w:rsidR="009B6872">
        <w:t>, ulatuse</w:t>
      </w:r>
      <w:r w:rsidR="009636A5">
        <w:t>st</w:t>
      </w:r>
      <w:r w:rsidR="009B6872">
        <w:t xml:space="preserve"> ja tõsiduse</w:t>
      </w:r>
      <w:r w:rsidR="009636A5">
        <w:t>st</w:t>
      </w:r>
      <w:r w:rsidR="00DB0D4B">
        <w:t>,</w:t>
      </w:r>
      <w:r w:rsidR="009B6872">
        <w:t xml:space="preserve"> leida sobivad abimeetmed ja planeerida </w:t>
      </w:r>
      <w:r w:rsidR="00316A9A">
        <w:t>abistamise</w:t>
      </w:r>
      <w:r w:rsidR="009B6872">
        <w:t xml:space="preserve"> tegevuskava. </w:t>
      </w:r>
      <w:r w:rsidR="005E7077">
        <w:t xml:space="preserve">Selleks on </w:t>
      </w:r>
      <w:r w:rsidR="005E7077" w:rsidRPr="005C7E48">
        <w:t>lõikes</w:t>
      </w:r>
      <w:r w:rsidR="005C7E48">
        <w:t> </w:t>
      </w:r>
      <w:r w:rsidR="00F66E20">
        <w:t>8</w:t>
      </w:r>
      <w:r w:rsidR="005E7077" w:rsidRPr="005C7E48">
        <w:t xml:space="preserve"> sätestatud, et </w:t>
      </w:r>
      <w:proofErr w:type="spellStart"/>
      <w:r w:rsidR="005E7077" w:rsidRPr="005C7E48">
        <w:t>KOV</w:t>
      </w:r>
      <w:r w:rsidR="009636A5" w:rsidRPr="005C7E48">
        <w:t>-i</w:t>
      </w:r>
      <w:proofErr w:type="spellEnd"/>
      <w:r w:rsidR="005E7077" w:rsidRPr="005C7E48">
        <w:t xml:space="preserve"> või S</w:t>
      </w:r>
      <w:r w:rsidR="00E6279E" w:rsidRPr="005C7E48">
        <w:t>KA</w:t>
      </w:r>
      <w:r w:rsidR="005E7077" w:rsidRPr="005C7E48">
        <w:t xml:space="preserve"> kaasatud </w:t>
      </w:r>
      <w:r w:rsidR="005079F8" w:rsidRPr="005C7E48">
        <w:t>võrgustiku</w:t>
      </w:r>
      <w:r w:rsidR="009636A5" w:rsidRPr="005C7E48">
        <w:t>liik</w:t>
      </w:r>
      <w:r w:rsidR="009636A5">
        <w:t>metel</w:t>
      </w:r>
      <w:r w:rsidR="005079F8" w:rsidRPr="00115E66">
        <w:t xml:space="preserve"> </w:t>
      </w:r>
      <w:r w:rsidR="005E7077">
        <w:t xml:space="preserve">on </w:t>
      </w:r>
      <w:r w:rsidR="0061320E">
        <w:t xml:space="preserve">samuti </w:t>
      </w:r>
      <w:r w:rsidR="005079F8" w:rsidRPr="00115E66">
        <w:t xml:space="preserve">õigus lõigetes </w:t>
      </w:r>
      <w:r w:rsidR="00F66E20">
        <w:t>3</w:t>
      </w:r>
      <w:r w:rsidR="00E26D77">
        <w:t>–</w:t>
      </w:r>
      <w:r w:rsidR="00F66E20">
        <w:t>6</w:t>
      </w:r>
      <w:r w:rsidR="005079F8" w:rsidRPr="00115E66">
        <w:t xml:space="preserve"> nimetatud </w:t>
      </w:r>
      <w:r w:rsidR="005079F8" w:rsidRPr="00EA0278">
        <w:t>andmeid töödelda</w:t>
      </w:r>
      <w:r w:rsidR="005079F8" w:rsidRPr="00115E66">
        <w:t>, et lapse abivajadust hinnata ja pakkuda talle sobivaimat abi.</w:t>
      </w:r>
      <w:r w:rsidR="00114E04">
        <w:t xml:space="preserve"> </w:t>
      </w:r>
    </w:p>
    <w:p w14:paraId="4041F980" w14:textId="77777777" w:rsidR="00F66E20" w:rsidRPr="0072458A" w:rsidRDefault="00F66E20" w:rsidP="009B6872">
      <w:pPr>
        <w:pStyle w:val="Normaallaadveeb"/>
        <w:shd w:val="clear" w:color="auto" w:fill="FFFFFF"/>
        <w:spacing w:before="0" w:after="0" w:afterAutospacing="0"/>
        <w:jc w:val="both"/>
      </w:pPr>
    </w:p>
    <w:p w14:paraId="15742972" w14:textId="51E28926" w:rsidR="00F66E20" w:rsidRPr="00B4163F" w:rsidRDefault="00F66E20" w:rsidP="00B4163F">
      <w:pPr>
        <w:rPr>
          <w:b/>
          <w:bCs/>
        </w:rPr>
      </w:pPr>
      <w:r w:rsidRPr="00B4163F">
        <w:rPr>
          <w:rFonts w:ascii="Times New Roman" w:hAnsi="Times New Roman"/>
          <w:sz w:val="24"/>
        </w:rPr>
        <w:lastRenderedPageBreak/>
        <w:t xml:space="preserve">Lisatava peatüki teine paragrahv, </w:t>
      </w:r>
      <w:proofErr w:type="spellStart"/>
      <w:r w:rsidRPr="00B4163F">
        <w:rPr>
          <w:rFonts w:ascii="Times New Roman" w:hAnsi="Times New Roman"/>
          <w:sz w:val="24"/>
        </w:rPr>
        <w:t>LasteKS</w:t>
      </w:r>
      <w:proofErr w:type="spellEnd"/>
      <w:r w:rsidRPr="00B4163F">
        <w:rPr>
          <w:rFonts w:ascii="Times New Roman" w:hAnsi="Times New Roman"/>
          <w:sz w:val="24"/>
        </w:rPr>
        <w:t xml:space="preserve"> </w:t>
      </w:r>
      <w:r w:rsidRPr="0072458A">
        <w:rPr>
          <w:rFonts w:ascii="Times New Roman" w:hAnsi="Times New Roman"/>
          <w:b/>
          <w:bCs/>
          <w:color w:val="000000" w:themeColor="text1"/>
          <w:sz w:val="24"/>
        </w:rPr>
        <w:t>§ 34</w:t>
      </w:r>
      <w:r w:rsidRPr="0072458A">
        <w:rPr>
          <w:rFonts w:ascii="Times New Roman" w:hAnsi="Times New Roman"/>
          <w:b/>
          <w:bCs/>
          <w:color w:val="000000" w:themeColor="text1"/>
          <w:sz w:val="24"/>
          <w:vertAlign w:val="superscript"/>
        </w:rPr>
        <w:t>3</w:t>
      </w:r>
      <w:r w:rsidRPr="00B4163F">
        <w:rPr>
          <w:rFonts w:ascii="Times New Roman" w:hAnsi="Times New Roman"/>
          <w:color w:val="000000" w:themeColor="text1"/>
          <w:sz w:val="24"/>
        </w:rPr>
        <w:t xml:space="preserve"> </w:t>
      </w:r>
      <w:r w:rsidR="0072458A" w:rsidRPr="00B4163F">
        <w:rPr>
          <w:rFonts w:ascii="Times New Roman" w:hAnsi="Times New Roman"/>
          <w:color w:val="000000" w:themeColor="text1"/>
          <w:sz w:val="24"/>
        </w:rPr>
        <w:t xml:space="preserve">sätestab </w:t>
      </w:r>
      <w:r w:rsidR="0072458A">
        <w:rPr>
          <w:rFonts w:ascii="Times New Roman" w:hAnsi="Times New Roman"/>
          <w:sz w:val="24"/>
        </w:rPr>
        <w:t xml:space="preserve">võrgustikutöösse kaasatud spetsialistide konfidentsiaalsuskohustuse. Sätte kohaselt peavad </w:t>
      </w:r>
      <w:proofErr w:type="spellStart"/>
      <w:r w:rsidR="005232DF">
        <w:rPr>
          <w:rFonts w:ascii="Times New Roman" w:hAnsi="Times New Roman"/>
          <w:sz w:val="24"/>
        </w:rPr>
        <w:t>LasteKS</w:t>
      </w:r>
      <w:proofErr w:type="spellEnd"/>
      <w:r w:rsidR="005232DF">
        <w:rPr>
          <w:rFonts w:ascii="Times New Roman" w:hAnsi="Times New Roman"/>
          <w:sz w:val="24"/>
        </w:rPr>
        <w:t xml:space="preserve"> </w:t>
      </w:r>
      <w:r w:rsidR="0072458A" w:rsidRPr="0072458A">
        <w:rPr>
          <w:rFonts w:ascii="Times New Roman" w:hAnsi="Times New Roman"/>
          <w:sz w:val="24"/>
        </w:rPr>
        <w:t>§ 34</w:t>
      </w:r>
      <w:r w:rsidR="0072458A" w:rsidRPr="0072458A">
        <w:rPr>
          <w:rFonts w:ascii="Times New Roman" w:hAnsi="Times New Roman"/>
          <w:sz w:val="24"/>
          <w:vertAlign w:val="superscript"/>
        </w:rPr>
        <w:t>2</w:t>
      </w:r>
      <w:r w:rsidR="0072458A" w:rsidRPr="0072458A">
        <w:rPr>
          <w:rFonts w:ascii="Times New Roman" w:hAnsi="Times New Roman"/>
          <w:sz w:val="24"/>
        </w:rPr>
        <w:t xml:space="preserve"> lõike 8 alusel infot saanud isikud</w:t>
      </w:r>
      <w:r w:rsidR="0072458A" w:rsidRPr="0072458A">
        <w:rPr>
          <w:rStyle w:val="ui-provider"/>
          <w:rFonts w:ascii="Times New Roman" w:hAnsi="Times New Roman"/>
          <w:sz w:val="24"/>
        </w:rPr>
        <w:t xml:space="preserve"> hoidma konfidentsiaalsena neile lastekaitsejuhtumi</w:t>
      </w:r>
      <w:r w:rsidR="005232DF">
        <w:rPr>
          <w:rStyle w:val="ui-provider"/>
          <w:rFonts w:ascii="Times New Roman" w:hAnsi="Times New Roman"/>
          <w:sz w:val="24"/>
        </w:rPr>
        <w:t xml:space="preserve"> </w:t>
      </w:r>
      <w:r w:rsidR="0072458A" w:rsidRPr="0072458A">
        <w:rPr>
          <w:rStyle w:val="ui-provider"/>
          <w:rFonts w:ascii="Times New Roman" w:hAnsi="Times New Roman"/>
          <w:sz w:val="24"/>
        </w:rPr>
        <w:t>menetl</w:t>
      </w:r>
      <w:r w:rsidR="005232DF">
        <w:rPr>
          <w:rStyle w:val="ui-provider"/>
          <w:rFonts w:ascii="Times New Roman" w:hAnsi="Times New Roman"/>
          <w:sz w:val="24"/>
        </w:rPr>
        <w:t>emi</w:t>
      </w:r>
      <w:r w:rsidR="0072458A" w:rsidRPr="0072458A">
        <w:rPr>
          <w:rStyle w:val="ui-provider"/>
          <w:rFonts w:ascii="Times New Roman" w:hAnsi="Times New Roman"/>
          <w:sz w:val="24"/>
        </w:rPr>
        <w:t xml:space="preserve">se käigus teatavaks saanud isikuandmeid, </w:t>
      </w:r>
      <w:r w:rsidR="0072458A" w:rsidRPr="00271C77">
        <w:rPr>
          <w:rStyle w:val="ui-provider"/>
          <w:rFonts w:ascii="Times New Roman" w:hAnsi="Times New Roman"/>
          <w:sz w:val="24"/>
        </w:rPr>
        <w:t xml:space="preserve">kui seaduses või kokkuleppel </w:t>
      </w:r>
      <w:r w:rsidR="005232DF" w:rsidRPr="00271C77">
        <w:rPr>
          <w:rStyle w:val="ui-provider"/>
          <w:rFonts w:ascii="Times New Roman" w:hAnsi="Times New Roman"/>
          <w:sz w:val="24"/>
        </w:rPr>
        <w:t xml:space="preserve">asjaomase </w:t>
      </w:r>
      <w:r w:rsidR="0072458A" w:rsidRPr="00271C77">
        <w:rPr>
          <w:rStyle w:val="ui-provider"/>
          <w:rFonts w:ascii="Times New Roman" w:hAnsi="Times New Roman"/>
          <w:sz w:val="24"/>
        </w:rPr>
        <w:t xml:space="preserve">isikuga ei ole ette nähtud teisiti. </w:t>
      </w:r>
      <w:r w:rsidR="00271C77" w:rsidRPr="00271C77">
        <w:rPr>
          <w:rStyle w:val="ui-provider"/>
          <w:rFonts w:ascii="Times New Roman" w:hAnsi="Times New Roman"/>
          <w:sz w:val="24"/>
        </w:rPr>
        <w:t xml:space="preserve">Konfidentsiaalsuskohustus hõlmab ka </w:t>
      </w:r>
      <w:r w:rsidR="00271C77">
        <w:rPr>
          <w:rStyle w:val="ui-provider"/>
          <w:rFonts w:ascii="Times New Roman" w:hAnsi="Times New Roman"/>
          <w:sz w:val="24"/>
        </w:rPr>
        <w:t xml:space="preserve">seda </w:t>
      </w:r>
      <w:r w:rsidR="00271C77" w:rsidRPr="00271C77">
        <w:rPr>
          <w:rStyle w:val="ui-provider"/>
          <w:rFonts w:ascii="Times New Roman" w:hAnsi="Times New Roman"/>
          <w:sz w:val="24"/>
        </w:rPr>
        <w:t>teavet, millise lapse juhtumimenetluses spetsialist osaleb (osales).</w:t>
      </w:r>
      <w:r w:rsidR="00271C77">
        <w:rPr>
          <w:b/>
          <w:bCs/>
        </w:rPr>
        <w:t xml:space="preserve"> </w:t>
      </w:r>
      <w:r w:rsidR="00B51B7C">
        <w:rPr>
          <w:rStyle w:val="ui-provider"/>
          <w:rFonts w:ascii="Times New Roman" w:hAnsi="Times New Roman"/>
          <w:sz w:val="24"/>
        </w:rPr>
        <w:t xml:space="preserve">Kuna kõikidele võrgustikutöösse kaasatud spetsialistidele ei kohaldu ametialane konfidentsiaalsuskohustus, siis sätestatakse see </w:t>
      </w:r>
      <w:r w:rsidR="00860F40">
        <w:rPr>
          <w:rStyle w:val="ui-provider"/>
          <w:rFonts w:ascii="Times New Roman" w:hAnsi="Times New Roman"/>
          <w:sz w:val="24"/>
        </w:rPr>
        <w:t>lastekaitsejuhtumi</w:t>
      </w:r>
      <w:r w:rsidR="005232DF">
        <w:rPr>
          <w:rStyle w:val="ui-provider"/>
          <w:rFonts w:ascii="Times New Roman" w:hAnsi="Times New Roman"/>
          <w:sz w:val="24"/>
        </w:rPr>
        <w:t xml:space="preserve"> </w:t>
      </w:r>
      <w:r w:rsidR="00860F40">
        <w:rPr>
          <w:rStyle w:val="ui-provider"/>
          <w:rFonts w:ascii="Times New Roman" w:hAnsi="Times New Roman"/>
          <w:sz w:val="24"/>
        </w:rPr>
        <w:t>menetl</w:t>
      </w:r>
      <w:r w:rsidR="005232DF">
        <w:rPr>
          <w:rStyle w:val="ui-provider"/>
          <w:rFonts w:ascii="Times New Roman" w:hAnsi="Times New Roman"/>
          <w:sz w:val="24"/>
        </w:rPr>
        <w:t>emi</w:t>
      </w:r>
      <w:r w:rsidR="00860F40">
        <w:rPr>
          <w:rStyle w:val="ui-provider"/>
          <w:rFonts w:ascii="Times New Roman" w:hAnsi="Times New Roman"/>
          <w:sz w:val="24"/>
        </w:rPr>
        <w:t>se</w:t>
      </w:r>
      <w:r w:rsidR="005232DF">
        <w:rPr>
          <w:rStyle w:val="ui-provider"/>
          <w:rFonts w:ascii="Times New Roman" w:hAnsi="Times New Roman"/>
          <w:sz w:val="24"/>
        </w:rPr>
        <w:t>ga seotud</w:t>
      </w:r>
      <w:r w:rsidR="00860F40">
        <w:rPr>
          <w:rStyle w:val="ui-provider"/>
          <w:rFonts w:ascii="Times New Roman" w:hAnsi="Times New Roman"/>
          <w:sz w:val="24"/>
        </w:rPr>
        <w:t xml:space="preserve"> andmete osas </w:t>
      </w:r>
      <w:r w:rsidR="00B51B7C">
        <w:rPr>
          <w:rStyle w:val="ui-provider"/>
          <w:rFonts w:ascii="Times New Roman" w:hAnsi="Times New Roman"/>
          <w:sz w:val="24"/>
        </w:rPr>
        <w:t>lastekaitseseaduses.</w:t>
      </w:r>
    </w:p>
    <w:p w14:paraId="14502273" w14:textId="77777777" w:rsidR="005079F8" w:rsidRDefault="005079F8" w:rsidP="005079F8">
      <w:pPr>
        <w:rPr>
          <w:rFonts w:ascii="Times New Roman" w:hAnsi="Times New Roman"/>
          <w:color w:val="000000" w:themeColor="text1"/>
          <w:sz w:val="24"/>
        </w:rPr>
      </w:pPr>
    </w:p>
    <w:p w14:paraId="09C918C1" w14:textId="276230EA" w:rsidR="00F25F26" w:rsidRPr="007B6968" w:rsidRDefault="00F25F26" w:rsidP="00F25F26">
      <w:pPr>
        <w:rPr>
          <w:rFonts w:ascii="Times New Roman" w:hAnsi="Times New Roman"/>
          <w:color w:val="000000"/>
          <w:sz w:val="24"/>
        </w:rPr>
      </w:pPr>
      <w:r>
        <w:rPr>
          <w:rFonts w:ascii="Times New Roman" w:hAnsi="Times New Roman"/>
          <w:color w:val="000000" w:themeColor="text1"/>
          <w:sz w:val="24"/>
        </w:rPr>
        <w:t>L</w:t>
      </w:r>
      <w:r w:rsidRPr="00F52626">
        <w:rPr>
          <w:rFonts w:ascii="Times New Roman" w:hAnsi="Times New Roman"/>
          <w:color w:val="000000" w:themeColor="text1"/>
          <w:sz w:val="24"/>
        </w:rPr>
        <w:t>isatav</w:t>
      </w:r>
      <w:r>
        <w:rPr>
          <w:rFonts w:ascii="Times New Roman" w:hAnsi="Times New Roman"/>
          <w:color w:val="000000" w:themeColor="text1"/>
          <w:sz w:val="24"/>
        </w:rPr>
        <w:t>a</w:t>
      </w:r>
      <w:r w:rsidRPr="00F52626">
        <w:rPr>
          <w:rFonts w:ascii="Times New Roman" w:hAnsi="Times New Roman"/>
          <w:color w:val="000000" w:themeColor="text1"/>
          <w:sz w:val="24"/>
        </w:rPr>
        <w:t xml:space="preserve"> </w:t>
      </w:r>
      <w:r>
        <w:rPr>
          <w:rFonts w:ascii="Times New Roman" w:hAnsi="Times New Roman"/>
          <w:color w:val="000000" w:themeColor="text1"/>
          <w:sz w:val="24"/>
        </w:rPr>
        <w:t xml:space="preserve">peatüki </w:t>
      </w:r>
      <w:r w:rsidR="00F66E20">
        <w:rPr>
          <w:rFonts w:ascii="Times New Roman" w:hAnsi="Times New Roman"/>
          <w:color w:val="000000" w:themeColor="text1"/>
          <w:sz w:val="24"/>
        </w:rPr>
        <w:t xml:space="preserve">kolmas </w:t>
      </w:r>
      <w:r w:rsidRPr="00F25F26">
        <w:rPr>
          <w:rFonts w:ascii="Times New Roman" w:hAnsi="Times New Roman"/>
          <w:color w:val="000000" w:themeColor="text1"/>
          <w:sz w:val="24"/>
        </w:rPr>
        <w:t xml:space="preserve">paragrahv, </w:t>
      </w:r>
      <w:proofErr w:type="spellStart"/>
      <w:r w:rsidRPr="00F25F26">
        <w:rPr>
          <w:rFonts w:ascii="Times New Roman" w:hAnsi="Times New Roman"/>
          <w:color w:val="000000" w:themeColor="text1"/>
          <w:sz w:val="24"/>
        </w:rPr>
        <w:t>LasteKS</w:t>
      </w:r>
      <w:proofErr w:type="spellEnd"/>
      <w:r w:rsidRPr="00F25F26">
        <w:rPr>
          <w:rFonts w:ascii="Times New Roman" w:hAnsi="Times New Roman"/>
          <w:b/>
          <w:bCs/>
          <w:color w:val="000000" w:themeColor="text1"/>
          <w:sz w:val="24"/>
        </w:rPr>
        <w:t xml:space="preserve"> § 34</w:t>
      </w:r>
      <w:r w:rsidR="00F66E20">
        <w:rPr>
          <w:rFonts w:ascii="Times New Roman" w:hAnsi="Times New Roman"/>
          <w:b/>
          <w:bCs/>
          <w:color w:val="000000" w:themeColor="text1"/>
          <w:sz w:val="24"/>
          <w:vertAlign w:val="superscript"/>
        </w:rPr>
        <w:t>4</w:t>
      </w:r>
      <w:r w:rsidRPr="00F25F26">
        <w:rPr>
          <w:rFonts w:ascii="Times New Roman" w:hAnsi="Times New Roman"/>
          <w:b/>
          <w:bCs/>
          <w:color w:val="000000" w:themeColor="text1"/>
          <w:sz w:val="24"/>
        </w:rPr>
        <w:t xml:space="preserve"> </w:t>
      </w:r>
      <w:r w:rsidRPr="00F25F26">
        <w:rPr>
          <w:rFonts w:ascii="Times New Roman" w:hAnsi="Times New Roman"/>
          <w:color w:val="000000" w:themeColor="text1"/>
          <w:sz w:val="24"/>
        </w:rPr>
        <w:t xml:space="preserve">täiendab </w:t>
      </w:r>
      <w:r w:rsidR="008B6663" w:rsidRPr="00B4163F">
        <w:rPr>
          <w:rFonts w:ascii="Times New Roman" w:hAnsi="Times New Roman"/>
          <w:color w:val="000000" w:themeColor="text1"/>
          <w:sz w:val="24"/>
        </w:rPr>
        <w:t>§ 34</w:t>
      </w:r>
      <w:r w:rsidR="008B6663" w:rsidRPr="00B4163F">
        <w:rPr>
          <w:rFonts w:ascii="Times New Roman" w:hAnsi="Times New Roman"/>
          <w:color w:val="000000" w:themeColor="text1"/>
          <w:sz w:val="24"/>
          <w:vertAlign w:val="superscript"/>
        </w:rPr>
        <w:t>2</w:t>
      </w:r>
      <w:r w:rsidR="008B6663" w:rsidRPr="00F25F26">
        <w:rPr>
          <w:rFonts w:ascii="Times New Roman" w:hAnsi="Times New Roman"/>
          <w:b/>
          <w:bCs/>
          <w:color w:val="000000" w:themeColor="text1"/>
          <w:sz w:val="24"/>
        </w:rPr>
        <w:t xml:space="preserve"> </w:t>
      </w:r>
      <w:r w:rsidRPr="00F25F26">
        <w:rPr>
          <w:rFonts w:ascii="Times New Roman" w:hAnsi="Times New Roman"/>
          <w:color w:val="000000" w:themeColor="text1"/>
          <w:sz w:val="24"/>
        </w:rPr>
        <w:t>terviseandmete töötlemis</w:t>
      </w:r>
      <w:r w:rsidR="009636A5">
        <w:rPr>
          <w:rFonts w:ascii="Times New Roman" w:hAnsi="Times New Roman"/>
          <w:color w:val="000000" w:themeColor="text1"/>
          <w:sz w:val="24"/>
        </w:rPr>
        <w:t>t puudutavas.</w:t>
      </w:r>
      <w:r w:rsidRPr="00F25F26">
        <w:rPr>
          <w:rFonts w:ascii="Times New Roman" w:hAnsi="Times New Roman"/>
          <w:color w:val="000000" w:themeColor="text1"/>
          <w:sz w:val="24"/>
        </w:rPr>
        <w:t xml:space="preserve"> Sätte kohaselt on </w:t>
      </w:r>
      <w:proofErr w:type="spellStart"/>
      <w:r w:rsidRPr="00F25F26">
        <w:rPr>
          <w:rFonts w:ascii="Times New Roman" w:hAnsi="Times New Roman"/>
          <w:color w:val="000000"/>
          <w:sz w:val="24"/>
        </w:rPr>
        <w:t>KOV</w:t>
      </w:r>
      <w:r w:rsidR="009636A5">
        <w:rPr>
          <w:rFonts w:ascii="Times New Roman" w:hAnsi="Times New Roman"/>
          <w:color w:val="000000"/>
          <w:sz w:val="24"/>
        </w:rPr>
        <w:t>-il</w:t>
      </w:r>
      <w:proofErr w:type="spellEnd"/>
      <w:r w:rsidRPr="00F25F26">
        <w:rPr>
          <w:rFonts w:ascii="Times New Roman" w:hAnsi="Times New Roman"/>
          <w:color w:val="000000"/>
          <w:sz w:val="24"/>
        </w:rPr>
        <w:t xml:space="preserve"> ja </w:t>
      </w:r>
      <w:proofErr w:type="spellStart"/>
      <w:r w:rsidRPr="00F25F26">
        <w:rPr>
          <w:rFonts w:ascii="Times New Roman" w:hAnsi="Times New Roman"/>
          <w:color w:val="000000"/>
          <w:sz w:val="24"/>
        </w:rPr>
        <w:t>S</w:t>
      </w:r>
      <w:r w:rsidR="00E6279E">
        <w:rPr>
          <w:rFonts w:ascii="Times New Roman" w:hAnsi="Times New Roman"/>
          <w:color w:val="000000"/>
          <w:sz w:val="24"/>
        </w:rPr>
        <w:t>KA-l</w:t>
      </w:r>
      <w:proofErr w:type="spellEnd"/>
      <w:r w:rsidRPr="00F25F26">
        <w:rPr>
          <w:rFonts w:ascii="Times New Roman" w:hAnsi="Times New Roman"/>
          <w:color w:val="000000"/>
          <w:sz w:val="24"/>
        </w:rPr>
        <w:t xml:space="preserve"> õigus saada tervishoiuteenuse osutajalt lapse, lapsevanema ja last kasvatava isiku</w:t>
      </w:r>
      <w:r w:rsidR="00A23900">
        <w:rPr>
          <w:rFonts w:ascii="Times New Roman" w:hAnsi="Times New Roman"/>
          <w:color w:val="000000"/>
          <w:sz w:val="24"/>
        </w:rPr>
        <w:t xml:space="preserve"> ning</w:t>
      </w:r>
      <w:r w:rsidRPr="00F25F26">
        <w:rPr>
          <w:rFonts w:ascii="Times New Roman" w:hAnsi="Times New Roman"/>
          <w:color w:val="000000"/>
          <w:sz w:val="24"/>
        </w:rPr>
        <w:t xml:space="preserve"> lapse </w:t>
      </w:r>
      <w:r w:rsidR="00432258">
        <w:rPr>
          <w:rFonts w:ascii="Times New Roman" w:hAnsi="Times New Roman"/>
          <w:color w:val="000000"/>
          <w:sz w:val="24"/>
        </w:rPr>
        <w:t>pere</w:t>
      </w:r>
      <w:r w:rsidRPr="00F25F26">
        <w:rPr>
          <w:rFonts w:ascii="Times New Roman" w:hAnsi="Times New Roman"/>
          <w:color w:val="000000"/>
          <w:sz w:val="24"/>
        </w:rPr>
        <w:t xml:space="preserve">liikme terviseandmeid </w:t>
      </w:r>
      <w:proofErr w:type="spellStart"/>
      <w:r w:rsidRPr="00F25F26">
        <w:rPr>
          <w:rFonts w:ascii="Times New Roman" w:hAnsi="Times New Roman"/>
          <w:color w:val="000000"/>
          <w:sz w:val="24"/>
        </w:rPr>
        <w:t>LasteKS</w:t>
      </w:r>
      <w:proofErr w:type="spellEnd"/>
      <w:r w:rsidRPr="00F25F26">
        <w:rPr>
          <w:rFonts w:ascii="Times New Roman" w:hAnsi="Times New Roman"/>
          <w:color w:val="000000"/>
          <w:sz w:val="24"/>
        </w:rPr>
        <w:t xml:space="preserve"> § 34</w:t>
      </w:r>
      <w:r w:rsidRPr="00F25F26">
        <w:rPr>
          <w:rFonts w:ascii="Times New Roman" w:hAnsi="Times New Roman"/>
          <w:color w:val="000000"/>
          <w:sz w:val="24"/>
          <w:vertAlign w:val="superscript"/>
        </w:rPr>
        <w:t>2</w:t>
      </w:r>
      <w:r w:rsidRPr="00F25F26">
        <w:rPr>
          <w:rFonts w:ascii="Times New Roman" w:hAnsi="Times New Roman"/>
          <w:color w:val="000000"/>
          <w:sz w:val="24"/>
        </w:rPr>
        <w:t xml:space="preserve"> lõigete </w:t>
      </w:r>
      <w:r w:rsidR="008B6663">
        <w:rPr>
          <w:rFonts w:ascii="Times New Roman" w:hAnsi="Times New Roman"/>
          <w:color w:val="000000"/>
          <w:sz w:val="24"/>
        </w:rPr>
        <w:t>3</w:t>
      </w:r>
      <w:r w:rsidR="00DB0D4B">
        <w:rPr>
          <w:rFonts w:ascii="Times New Roman" w:hAnsi="Times New Roman"/>
          <w:color w:val="000000"/>
          <w:sz w:val="24"/>
        </w:rPr>
        <w:t>–</w:t>
      </w:r>
      <w:r w:rsidR="00B7662C">
        <w:rPr>
          <w:rFonts w:ascii="Times New Roman" w:hAnsi="Times New Roman"/>
          <w:color w:val="000000"/>
          <w:sz w:val="24"/>
        </w:rPr>
        <w:t>5</w:t>
      </w:r>
      <w:r w:rsidRPr="00F25F26">
        <w:rPr>
          <w:rFonts w:ascii="Times New Roman" w:hAnsi="Times New Roman"/>
          <w:color w:val="000000"/>
          <w:sz w:val="24"/>
        </w:rPr>
        <w:t xml:space="preserve"> </w:t>
      </w:r>
      <w:r w:rsidR="0096017B">
        <w:rPr>
          <w:rFonts w:ascii="Times New Roman" w:hAnsi="Times New Roman"/>
          <w:color w:val="000000"/>
          <w:sz w:val="24"/>
        </w:rPr>
        <w:t xml:space="preserve">asjakohastes punktides </w:t>
      </w:r>
      <w:r w:rsidRPr="00F25F26">
        <w:rPr>
          <w:rFonts w:ascii="Times New Roman" w:hAnsi="Times New Roman"/>
          <w:color w:val="000000"/>
          <w:sz w:val="24"/>
        </w:rPr>
        <w:t>määratud ulatuses lapse abivajaduse hindamiseks ja sobiva abi osutamiseks.</w:t>
      </w:r>
      <w:r w:rsidRPr="00F25F26">
        <w:rPr>
          <w:rFonts w:ascii="Times New Roman" w:hAnsi="Times New Roman"/>
          <w:color w:val="000000" w:themeColor="text1"/>
          <w:sz w:val="24"/>
        </w:rPr>
        <w:t xml:space="preserve"> </w:t>
      </w:r>
      <w:r w:rsidR="00106827">
        <w:rPr>
          <w:rFonts w:ascii="Times New Roman" w:hAnsi="Times New Roman"/>
          <w:color w:val="000000" w:themeColor="text1"/>
          <w:sz w:val="24"/>
        </w:rPr>
        <w:t xml:space="preserve">Viidatud punktides on nimetatud </w:t>
      </w:r>
      <w:r w:rsidR="00A23900">
        <w:rPr>
          <w:rFonts w:ascii="Times New Roman" w:hAnsi="Times New Roman"/>
          <w:color w:val="000000"/>
          <w:sz w:val="24"/>
        </w:rPr>
        <w:t>nende isikute</w:t>
      </w:r>
      <w:r w:rsidR="00106827" w:rsidRPr="00F25F26">
        <w:rPr>
          <w:rFonts w:ascii="Times New Roman" w:hAnsi="Times New Roman"/>
          <w:color w:val="000000"/>
          <w:sz w:val="24"/>
        </w:rPr>
        <w:t xml:space="preserve"> </w:t>
      </w:r>
      <w:r w:rsidR="00106827">
        <w:rPr>
          <w:rFonts w:ascii="Times New Roman" w:hAnsi="Times New Roman"/>
          <w:color w:val="000000" w:themeColor="text1"/>
          <w:sz w:val="24"/>
        </w:rPr>
        <w:t>terviseandmed, mille töötlemine lastekaitsetöö</w:t>
      </w:r>
      <w:r w:rsidR="00196C57">
        <w:rPr>
          <w:rFonts w:ascii="Times New Roman" w:hAnsi="Times New Roman"/>
          <w:color w:val="000000" w:themeColor="text1"/>
          <w:sz w:val="24"/>
        </w:rPr>
        <w:t xml:space="preserve"> eesmärkidel</w:t>
      </w:r>
      <w:r w:rsidR="00106827">
        <w:rPr>
          <w:rFonts w:ascii="Times New Roman" w:hAnsi="Times New Roman"/>
          <w:color w:val="000000" w:themeColor="text1"/>
          <w:sz w:val="24"/>
        </w:rPr>
        <w:t xml:space="preserve"> </w:t>
      </w:r>
      <w:r w:rsidR="00196C57">
        <w:rPr>
          <w:rFonts w:ascii="Times New Roman" w:hAnsi="Times New Roman"/>
          <w:color w:val="000000" w:themeColor="text1"/>
          <w:sz w:val="24"/>
        </w:rPr>
        <w:t xml:space="preserve">on </w:t>
      </w:r>
      <w:r w:rsidR="00106827">
        <w:rPr>
          <w:rFonts w:ascii="Times New Roman" w:hAnsi="Times New Roman"/>
          <w:color w:val="000000" w:themeColor="text1"/>
          <w:sz w:val="24"/>
        </w:rPr>
        <w:t xml:space="preserve">vajalik. </w:t>
      </w:r>
      <w:r w:rsidR="00B75B58">
        <w:rPr>
          <w:rFonts w:ascii="Times New Roman" w:hAnsi="Times New Roman"/>
          <w:color w:val="000000" w:themeColor="text1"/>
          <w:sz w:val="24"/>
        </w:rPr>
        <w:t>Seega ei ole a</w:t>
      </w:r>
      <w:r w:rsidR="00B75B58" w:rsidRPr="008F2C80">
        <w:rPr>
          <w:rFonts w:ascii="Times New Roman" w:hAnsi="Times New Roman"/>
          <w:sz w:val="24"/>
        </w:rPr>
        <w:t>ntud säte iseseisev alus terviseandmete töötlemiseks</w:t>
      </w:r>
      <w:r w:rsidR="00B75B58">
        <w:rPr>
          <w:rFonts w:ascii="Times New Roman" w:hAnsi="Times New Roman"/>
          <w:sz w:val="24"/>
        </w:rPr>
        <w:t xml:space="preserve"> – </w:t>
      </w:r>
      <w:r w:rsidR="00B75B58" w:rsidRPr="008F2C80">
        <w:rPr>
          <w:rFonts w:ascii="Times New Roman" w:hAnsi="Times New Roman"/>
          <w:sz w:val="24"/>
        </w:rPr>
        <w:t xml:space="preserve">isikuandmete sh terviseandmete töötlemise õigust ja ulatust reguleerib eelnõus </w:t>
      </w:r>
      <w:proofErr w:type="spellStart"/>
      <w:r w:rsidR="00B75B58" w:rsidRPr="008F2C80">
        <w:rPr>
          <w:rFonts w:ascii="Times New Roman" w:hAnsi="Times New Roman"/>
          <w:sz w:val="24"/>
        </w:rPr>
        <w:t>LasteKS</w:t>
      </w:r>
      <w:proofErr w:type="spellEnd"/>
      <w:r w:rsidR="00B75B58" w:rsidRPr="008F2C80">
        <w:rPr>
          <w:rFonts w:ascii="Times New Roman" w:hAnsi="Times New Roman"/>
          <w:sz w:val="24"/>
        </w:rPr>
        <w:t xml:space="preserve"> § 34</w:t>
      </w:r>
      <w:r w:rsidR="00B75B58" w:rsidRPr="008F2C80">
        <w:rPr>
          <w:rFonts w:ascii="Times New Roman" w:hAnsi="Times New Roman"/>
          <w:sz w:val="24"/>
          <w:vertAlign w:val="superscript"/>
        </w:rPr>
        <w:t>2</w:t>
      </w:r>
      <w:r w:rsidR="00B75B58" w:rsidRPr="008F2C80">
        <w:rPr>
          <w:rFonts w:ascii="Times New Roman" w:hAnsi="Times New Roman"/>
          <w:sz w:val="24"/>
        </w:rPr>
        <w:t xml:space="preserve">. Antud säte on erisäte võlaõigusseaduse § 768 suhtes, mis </w:t>
      </w:r>
      <w:r w:rsidR="00B75B58">
        <w:rPr>
          <w:rFonts w:ascii="Times New Roman" w:hAnsi="Times New Roman"/>
          <w:sz w:val="24"/>
        </w:rPr>
        <w:t xml:space="preserve">paneb </w:t>
      </w:r>
      <w:r w:rsidR="00B75B58" w:rsidRPr="008F2C80">
        <w:rPr>
          <w:rFonts w:ascii="Times New Roman" w:hAnsi="Times New Roman"/>
          <w:sz w:val="24"/>
        </w:rPr>
        <w:t>tervishoiuteenuse osutaja</w:t>
      </w:r>
      <w:r w:rsidR="00B75B58">
        <w:rPr>
          <w:rFonts w:ascii="Times New Roman" w:hAnsi="Times New Roman"/>
          <w:sz w:val="24"/>
        </w:rPr>
        <w:t>le</w:t>
      </w:r>
      <w:r w:rsidR="00B75B58" w:rsidRPr="008F2C80">
        <w:rPr>
          <w:rFonts w:ascii="Times New Roman" w:hAnsi="Times New Roman"/>
          <w:sz w:val="24"/>
        </w:rPr>
        <w:t xml:space="preserve"> saladuse hoidmise kohustuse – </w:t>
      </w:r>
      <w:r w:rsidR="00B75B58">
        <w:rPr>
          <w:rFonts w:ascii="Times New Roman" w:hAnsi="Times New Roman"/>
          <w:sz w:val="24"/>
        </w:rPr>
        <w:t>erisäte</w:t>
      </w:r>
      <w:r w:rsidR="00B75B58" w:rsidRPr="008F2C80">
        <w:rPr>
          <w:rFonts w:ascii="Times New Roman" w:hAnsi="Times New Roman"/>
          <w:sz w:val="24"/>
        </w:rPr>
        <w:t xml:space="preserve"> annab selge seadusliku aluse abivajava lapse juhtumil saladuse hoidmise kohustusest kõrvale kalduda</w:t>
      </w:r>
      <w:r w:rsidR="00B75B58">
        <w:rPr>
          <w:rFonts w:ascii="Times New Roman" w:hAnsi="Times New Roman"/>
          <w:sz w:val="24"/>
        </w:rPr>
        <w:t xml:space="preserve"> ja teatud terviseandmeid avaldada</w:t>
      </w:r>
      <w:r w:rsidR="00B75B58" w:rsidRPr="008F2C80">
        <w:rPr>
          <w:rFonts w:ascii="Times New Roman" w:hAnsi="Times New Roman"/>
          <w:sz w:val="24"/>
        </w:rPr>
        <w:t xml:space="preserve">. </w:t>
      </w:r>
      <w:r w:rsidRPr="00F25F26">
        <w:rPr>
          <w:rFonts w:ascii="Times New Roman" w:hAnsi="Times New Roman"/>
          <w:color w:val="000000"/>
          <w:sz w:val="24"/>
        </w:rPr>
        <w:t xml:space="preserve">Kuigi </w:t>
      </w:r>
      <w:r w:rsidR="00B75B58">
        <w:rPr>
          <w:rFonts w:ascii="Times New Roman" w:hAnsi="Times New Roman"/>
          <w:color w:val="000000"/>
          <w:sz w:val="24"/>
        </w:rPr>
        <w:t xml:space="preserve">ka </w:t>
      </w:r>
      <w:r w:rsidRPr="00F25F26">
        <w:rPr>
          <w:rFonts w:ascii="Times New Roman" w:hAnsi="Times New Roman"/>
          <w:color w:val="000000"/>
          <w:sz w:val="24"/>
        </w:rPr>
        <w:t xml:space="preserve">VÕS § 768 </w:t>
      </w:r>
      <w:r w:rsidR="00DB0D4B">
        <w:rPr>
          <w:rFonts w:ascii="Times New Roman" w:hAnsi="Times New Roman"/>
          <w:color w:val="000000"/>
          <w:sz w:val="24"/>
        </w:rPr>
        <w:t>lõige </w:t>
      </w:r>
      <w:r w:rsidRPr="00F25F26">
        <w:rPr>
          <w:rFonts w:ascii="Times New Roman" w:hAnsi="Times New Roman"/>
          <w:color w:val="000000"/>
          <w:sz w:val="24"/>
        </w:rPr>
        <w:t xml:space="preserve">2 lubab saladuse hoidmise kohustusest teatud juhtudel mõistlikus ulatuses kõrvale kalduda, </w:t>
      </w:r>
      <w:r w:rsidR="00DB0D4B">
        <w:rPr>
          <w:rFonts w:ascii="Times New Roman" w:hAnsi="Times New Roman"/>
          <w:color w:val="000000"/>
          <w:sz w:val="24"/>
        </w:rPr>
        <w:t>muu hulgas</w:t>
      </w:r>
      <w:r w:rsidR="00DD56F5">
        <w:rPr>
          <w:rFonts w:ascii="Times New Roman" w:hAnsi="Times New Roman"/>
          <w:color w:val="000000"/>
          <w:sz w:val="24"/>
        </w:rPr>
        <w:t xml:space="preserve"> lapse heaolu kaitseks, </w:t>
      </w:r>
      <w:r w:rsidRPr="00F25F26">
        <w:rPr>
          <w:rFonts w:ascii="Times New Roman" w:hAnsi="Times New Roman"/>
          <w:color w:val="000000"/>
          <w:sz w:val="24"/>
        </w:rPr>
        <w:t xml:space="preserve">on sellise kaalutlusotsuse tegemine </w:t>
      </w:r>
      <w:r w:rsidRPr="00F25F26">
        <w:rPr>
          <w:rFonts w:ascii="Times New Roman" w:hAnsi="Times New Roman"/>
          <w:sz w:val="24"/>
        </w:rPr>
        <w:t>arsti jaoks delikaatne ja keeruline otsus.</w:t>
      </w:r>
      <w:r>
        <w:rPr>
          <w:rStyle w:val="Allmrkuseviide"/>
          <w:rFonts w:ascii="Times New Roman" w:hAnsi="Times New Roman"/>
          <w:sz w:val="24"/>
        </w:rPr>
        <w:footnoteReference w:id="52"/>
      </w:r>
      <w:r w:rsidRPr="00F25F26">
        <w:rPr>
          <w:rFonts w:ascii="Times New Roman" w:hAnsi="Times New Roman"/>
          <w:sz w:val="24"/>
        </w:rPr>
        <w:t xml:space="preserve"> Lisatav säte </w:t>
      </w:r>
      <w:r w:rsidR="00B75B58">
        <w:rPr>
          <w:rFonts w:ascii="Times New Roman" w:hAnsi="Times New Roman"/>
          <w:sz w:val="24"/>
        </w:rPr>
        <w:t>koosmõjus lisatava §-ga 34</w:t>
      </w:r>
      <w:r w:rsidR="00B75B58">
        <w:rPr>
          <w:rFonts w:ascii="Times New Roman" w:hAnsi="Times New Roman"/>
          <w:sz w:val="24"/>
          <w:vertAlign w:val="superscript"/>
        </w:rPr>
        <w:t>2</w:t>
      </w:r>
      <w:r w:rsidR="00B75B58">
        <w:rPr>
          <w:rFonts w:ascii="Times New Roman" w:hAnsi="Times New Roman"/>
          <w:sz w:val="24"/>
        </w:rPr>
        <w:t xml:space="preserve"> </w:t>
      </w:r>
      <w:r w:rsidRPr="00F25F26">
        <w:rPr>
          <w:rFonts w:ascii="Times New Roman" w:hAnsi="Times New Roman"/>
          <w:sz w:val="24"/>
        </w:rPr>
        <w:t xml:space="preserve">loob ühtsemad ja selgemad </w:t>
      </w:r>
      <w:r w:rsidRPr="007B6968">
        <w:rPr>
          <w:rFonts w:ascii="Times New Roman" w:hAnsi="Times New Roman"/>
          <w:sz w:val="24"/>
        </w:rPr>
        <w:t xml:space="preserve">alused </w:t>
      </w:r>
      <w:r w:rsidR="00DD56F5" w:rsidRPr="007B6968">
        <w:rPr>
          <w:rFonts w:ascii="Times New Roman" w:hAnsi="Times New Roman"/>
          <w:sz w:val="24"/>
        </w:rPr>
        <w:t xml:space="preserve">tervishoiutöötajale </w:t>
      </w:r>
      <w:r w:rsidR="007B6968">
        <w:rPr>
          <w:rFonts w:ascii="Times New Roman" w:hAnsi="Times New Roman"/>
          <w:sz w:val="24"/>
        </w:rPr>
        <w:t>otsustamaks</w:t>
      </w:r>
      <w:r w:rsidRPr="007B6968">
        <w:rPr>
          <w:rFonts w:ascii="Times New Roman" w:hAnsi="Times New Roman"/>
          <w:sz w:val="24"/>
        </w:rPr>
        <w:t xml:space="preserve">, </w:t>
      </w:r>
      <w:r w:rsidR="00DD56F5" w:rsidRPr="007B6968">
        <w:rPr>
          <w:rFonts w:ascii="Times New Roman" w:hAnsi="Times New Roman"/>
          <w:sz w:val="24"/>
        </w:rPr>
        <w:t xml:space="preserve">kas ja milliseid </w:t>
      </w:r>
      <w:r w:rsidRPr="007B6968">
        <w:rPr>
          <w:rFonts w:ascii="Times New Roman" w:hAnsi="Times New Roman"/>
          <w:sz w:val="24"/>
        </w:rPr>
        <w:t xml:space="preserve">patsiendi andmeid </w:t>
      </w:r>
      <w:r w:rsidR="00DD56F5" w:rsidRPr="007B6968">
        <w:rPr>
          <w:rFonts w:ascii="Times New Roman" w:hAnsi="Times New Roman"/>
          <w:sz w:val="24"/>
        </w:rPr>
        <w:t xml:space="preserve">ta võib </w:t>
      </w:r>
      <w:r w:rsidR="007B6968">
        <w:rPr>
          <w:rFonts w:ascii="Times New Roman" w:hAnsi="Times New Roman"/>
          <w:sz w:val="24"/>
        </w:rPr>
        <w:t xml:space="preserve">lastekaitsetöötajale </w:t>
      </w:r>
      <w:r w:rsidRPr="007B6968">
        <w:rPr>
          <w:rFonts w:ascii="Times New Roman" w:hAnsi="Times New Roman"/>
          <w:sz w:val="24"/>
        </w:rPr>
        <w:t>avaldada.</w:t>
      </w:r>
      <w:r w:rsidR="007B6968" w:rsidRPr="007B6968">
        <w:rPr>
          <w:rFonts w:ascii="Times New Roman" w:hAnsi="Times New Roman"/>
          <w:sz w:val="24"/>
        </w:rPr>
        <w:t xml:space="preserve"> </w:t>
      </w:r>
      <w:r w:rsidR="007B6968" w:rsidRPr="007B6968">
        <w:rPr>
          <w:rFonts w:ascii="Times New Roman" w:hAnsi="Times New Roman"/>
          <w:color w:val="000000"/>
          <w:sz w:val="24"/>
          <w:shd w:val="clear" w:color="auto" w:fill="FFFFFF"/>
        </w:rPr>
        <w:t>Tervishoiuteenuse osutaja</w:t>
      </w:r>
      <w:r w:rsidR="007B6968">
        <w:rPr>
          <w:rFonts w:ascii="Times New Roman" w:hAnsi="Times New Roman"/>
          <w:color w:val="000000"/>
          <w:sz w:val="24"/>
          <w:shd w:val="clear" w:color="auto" w:fill="FFFFFF"/>
        </w:rPr>
        <w:t>le jääb</w:t>
      </w:r>
      <w:r w:rsidR="007B6968" w:rsidRPr="007B6968">
        <w:rPr>
          <w:rFonts w:ascii="Times New Roman" w:hAnsi="Times New Roman"/>
          <w:color w:val="000000"/>
          <w:sz w:val="24"/>
          <w:shd w:val="clear" w:color="auto" w:fill="FFFFFF"/>
        </w:rPr>
        <w:t xml:space="preserve"> </w:t>
      </w:r>
      <w:r w:rsidR="007B6968">
        <w:rPr>
          <w:rFonts w:ascii="Times New Roman" w:hAnsi="Times New Roman"/>
          <w:color w:val="000000"/>
          <w:sz w:val="24"/>
          <w:shd w:val="clear" w:color="auto" w:fill="FFFFFF"/>
        </w:rPr>
        <w:t xml:space="preserve">siiski </w:t>
      </w:r>
      <w:r w:rsidR="007B6968" w:rsidRPr="007B6968">
        <w:rPr>
          <w:rFonts w:ascii="Times New Roman" w:hAnsi="Times New Roman"/>
          <w:color w:val="000000"/>
          <w:sz w:val="24"/>
          <w:shd w:val="clear" w:color="auto" w:fill="FFFFFF"/>
        </w:rPr>
        <w:t xml:space="preserve">kohustus </w:t>
      </w:r>
      <w:r w:rsidR="0072518F">
        <w:rPr>
          <w:rFonts w:ascii="Times New Roman" w:hAnsi="Times New Roman"/>
          <w:color w:val="000000"/>
          <w:sz w:val="24"/>
          <w:shd w:val="clear" w:color="auto" w:fill="FFFFFF"/>
        </w:rPr>
        <w:t>iga juhtumi</w:t>
      </w:r>
      <w:r w:rsidR="005232DF">
        <w:rPr>
          <w:rFonts w:ascii="Times New Roman" w:hAnsi="Times New Roman"/>
          <w:color w:val="000000"/>
          <w:sz w:val="24"/>
          <w:shd w:val="clear" w:color="auto" w:fill="FFFFFF"/>
        </w:rPr>
        <w:t xml:space="preserve"> puhul</w:t>
      </w:r>
      <w:r w:rsidR="0072518F">
        <w:rPr>
          <w:rFonts w:ascii="Times New Roman" w:hAnsi="Times New Roman"/>
          <w:color w:val="000000"/>
          <w:sz w:val="24"/>
          <w:shd w:val="clear" w:color="auto" w:fill="FFFFFF"/>
        </w:rPr>
        <w:t xml:space="preserve"> </w:t>
      </w:r>
      <w:r w:rsidR="007B6968" w:rsidRPr="007B6968">
        <w:rPr>
          <w:rFonts w:ascii="Times New Roman" w:hAnsi="Times New Roman"/>
          <w:color w:val="000000"/>
          <w:sz w:val="24"/>
          <w:shd w:val="clear" w:color="auto" w:fill="FFFFFF"/>
        </w:rPr>
        <w:t>hinnata, kas andmete väljastamine küsitud ulatuses on põhjendatud.</w:t>
      </w:r>
      <w:r w:rsidR="00B75B58">
        <w:rPr>
          <w:rFonts w:ascii="Times New Roman" w:hAnsi="Times New Roman"/>
          <w:color w:val="000000"/>
          <w:sz w:val="24"/>
          <w:shd w:val="clear" w:color="auto" w:fill="FFFFFF"/>
        </w:rPr>
        <w:t xml:space="preserve"> Terviseandmete edastamiseks valitakse asjaoludele sobiv ja turvaline kanal. Abivajavast lapsest teatamiseks (</w:t>
      </w:r>
      <w:proofErr w:type="spellStart"/>
      <w:r w:rsidR="00B75B58">
        <w:rPr>
          <w:rFonts w:ascii="Times New Roman" w:hAnsi="Times New Roman"/>
          <w:color w:val="000000"/>
          <w:sz w:val="24"/>
          <w:shd w:val="clear" w:color="auto" w:fill="FFFFFF"/>
        </w:rPr>
        <w:t>LasteKS</w:t>
      </w:r>
      <w:proofErr w:type="spellEnd"/>
      <w:r w:rsidR="00B75B58">
        <w:rPr>
          <w:rFonts w:ascii="Times New Roman" w:hAnsi="Times New Roman"/>
          <w:color w:val="000000"/>
          <w:sz w:val="24"/>
          <w:shd w:val="clear" w:color="auto" w:fill="FFFFFF"/>
        </w:rPr>
        <w:t xml:space="preserve"> § 27</w:t>
      </w:r>
      <w:r w:rsidR="00B75B58">
        <w:rPr>
          <w:rFonts w:ascii="Times New Roman" w:hAnsi="Times New Roman"/>
          <w:color w:val="000000"/>
          <w:sz w:val="24"/>
          <w:shd w:val="clear" w:color="auto" w:fill="FFFFFF"/>
          <w:vertAlign w:val="superscript"/>
        </w:rPr>
        <w:t>1</w:t>
      </w:r>
      <w:r w:rsidR="00B75B58">
        <w:rPr>
          <w:rFonts w:ascii="Times New Roman" w:hAnsi="Times New Roman"/>
          <w:color w:val="000000"/>
          <w:sz w:val="24"/>
          <w:shd w:val="clear" w:color="auto" w:fill="FFFFFF"/>
        </w:rPr>
        <w:t xml:space="preserve">) luuakse ka veebipõhiselt kasutatav vorm (arvatavasti lasteabi.ee veebilehel), mis võimaldab andmeid turvaliselt edastada. Nii teatamisel kui edasise menetluse käigus võib lastekaitsetöötajale andmeid edastada elektrooniliselt (nt e-kirjaga) ka krüpteeritult. Vajadusel võib andmeid edastada suuliselt kohtumisel lastekaitsetöötajaga või võrgustiku ümarlaual, kusjuures kõik võrgustiku osapooled peavad hoidma saadud andmeid konfidentsiaalsena eelnõuga lisatava </w:t>
      </w:r>
      <w:proofErr w:type="spellStart"/>
      <w:r w:rsidR="00B75B58">
        <w:rPr>
          <w:rFonts w:ascii="Times New Roman" w:hAnsi="Times New Roman"/>
          <w:color w:val="000000"/>
          <w:sz w:val="24"/>
          <w:shd w:val="clear" w:color="auto" w:fill="FFFFFF"/>
        </w:rPr>
        <w:t>LasteKS</w:t>
      </w:r>
      <w:proofErr w:type="spellEnd"/>
      <w:r w:rsidR="00B75B58">
        <w:rPr>
          <w:rFonts w:ascii="Times New Roman" w:hAnsi="Times New Roman"/>
          <w:color w:val="000000"/>
          <w:sz w:val="24"/>
          <w:shd w:val="clear" w:color="auto" w:fill="FFFFFF"/>
        </w:rPr>
        <w:t xml:space="preserve"> § 34</w:t>
      </w:r>
      <w:r w:rsidR="00B75B58">
        <w:rPr>
          <w:rFonts w:ascii="Times New Roman" w:hAnsi="Times New Roman"/>
          <w:color w:val="000000"/>
          <w:sz w:val="24"/>
          <w:shd w:val="clear" w:color="auto" w:fill="FFFFFF"/>
          <w:vertAlign w:val="superscript"/>
        </w:rPr>
        <w:t>3</w:t>
      </w:r>
      <w:r w:rsidR="00B75B58">
        <w:rPr>
          <w:rFonts w:ascii="Times New Roman" w:hAnsi="Times New Roman"/>
          <w:color w:val="000000"/>
          <w:sz w:val="24"/>
          <w:shd w:val="clear" w:color="auto" w:fill="FFFFFF"/>
        </w:rPr>
        <w:t xml:space="preserve"> kohaselt.</w:t>
      </w:r>
    </w:p>
    <w:p w14:paraId="0B0F609A" w14:textId="77777777" w:rsidR="003530E7" w:rsidRPr="007B6968" w:rsidRDefault="003530E7" w:rsidP="000D0AB0">
      <w:pPr>
        <w:rPr>
          <w:rFonts w:ascii="Times New Roman" w:hAnsi="Times New Roman"/>
          <w:sz w:val="24"/>
        </w:rPr>
      </w:pPr>
    </w:p>
    <w:p w14:paraId="5C8B7DA4" w14:textId="513F9F08" w:rsidR="006B15C2" w:rsidRDefault="00F92540" w:rsidP="0095721D">
      <w:pPr>
        <w:autoSpaceDE w:val="0"/>
        <w:autoSpaceDN w:val="0"/>
        <w:adjustRightInd w:val="0"/>
        <w:rPr>
          <w:rFonts w:ascii="Times New Roman" w:hAnsi="Times New Roman"/>
          <w:sz w:val="24"/>
        </w:rPr>
      </w:pPr>
      <w:r w:rsidRPr="007B6968">
        <w:rPr>
          <w:rFonts w:ascii="Times New Roman" w:hAnsi="Times New Roman"/>
          <w:color w:val="000000" w:themeColor="text1"/>
          <w:sz w:val="24"/>
        </w:rPr>
        <w:t xml:space="preserve">Lisatava peatüki </w:t>
      </w:r>
      <w:r w:rsidR="00B7662C">
        <w:rPr>
          <w:rFonts w:ascii="Times New Roman" w:hAnsi="Times New Roman"/>
          <w:color w:val="000000" w:themeColor="text1"/>
          <w:sz w:val="24"/>
        </w:rPr>
        <w:t xml:space="preserve">neljas </w:t>
      </w:r>
      <w:r w:rsidRPr="007B6968">
        <w:rPr>
          <w:rFonts w:ascii="Times New Roman" w:hAnsi="Times New Roman"/>
          <w:color w:val="000000" w:themeColor="text1"/>
          <w:sz w:val="24"/>
        </w:rPr>
        <w:t xml:space="preserve">paragrahv, </w:t>
      </w:r>
      <w:proofErr w:type="spellStart"/>
      <w:r w:rsidRPr="007B6968">
        <w:rPr>
          <w:rFonts w:ascii="Times New Roman" w:hAnsi="Times New Roman"/>
          <w:color w:val="000000" w:themeColor="text1"/>
          <w:sz w:val="24"/>
        </w:rPr>
        <w:t>LasteKS</w:t>
      </w:r>
      <w:proofErr w:type="spellEnd"/>
      <w:r w:rsidRPr="007B6968">
        <w:rPr>
          <w:rFonts w:ascii="Times New Roman" w:hAnsi="Times New Roman"/>
          <w:b/>
          <w:bCs/>
          <w:color w:val="000000" w:themeColor="text1"/>
          <w:sz w:val="24"/>
        </w:rPr>
        <w:t xml:space="preserve"> § 34</w:t>
      </w:r>
      <w:r w:rsidR="00B7662C">
        <w:rPr>
          <w:rFonts w:ascii="Times New Roman" w:hAnsi="Times New Roman"/>
          <w:b/>
          <w:bCs/>
          <w:color w:val="000000" w:themeColor="text1"/>
          <w:sz w:val="24"/>
          <w:vertAlign w:val="superscript"/>
        </w:rPr>
        <w:t>5</w:t>
      </w:r>
      <w:r w:rsidRPr="007B6968">
        <w:rPr>
          <w:rFonts w:ascii="Times New Roman" w:hAnsi="Times New Roman"/>
          <w:b/>
          <w:bCs/>
          <w:color w:val="000000" w:themeColor="text1"/>
          <w:sz w:val="24"/>
        </w:rPr>
        <w:t xml:space="preserve"> </w:t>
      </w:r>
      <w:r w:rsidRPr="007B6968">
        <w:rPr>
          <w:rFonts w:ascii="Times New Roman" w:hAnsi="Times New Roman"/>
          <w:color w:val="000000" w:themeColor="text1"/>
          <w:sz w:val="24"/>
        </w:rPr>
        <w:t xml:space="preserve">reguleerib </w:t>
      </w:r>
      <w:proofErr w:type="spellStart"/>
      <w:r w:rsidRPr="007B6968">
        <w:rPr>
          <w:rFonts w:ascii="Times New Roman" w:hAnsi="Times New Roman"/>
          <w:color w:val="000000" w:themeColor="text1"/>
          <w:sz w:val="24"/>
        </w:rPr>
        <w:t>lasteabitelefonile</w:t>
      </w:r>
      <w:proofErr w:type="spellEnd"/>
      <w:r w:rsidRPr="007B6968">
        <w:rPr>
          <w:rFonts w:ascii="Times New Roman" w:hAnsi="Times New Roman"/>
          <w:color w:val="000000" w:themeColor="text1"/>
          <w:sz w:val="24"/>
        </w:rPr>
        <w:t xml:space="preserve"> </w:t>
      </w:r>
      <w:r w:rsidR="00D765AE" w:rsidRPr="007B6968">
        <w:rPr>
          <w:rFonts w:ascii="Times New Roman" w:hAnsi="Times New Roman"/>
          <w:sz w:val="24"/>
        </w:rPr>
        <w:t>116</w:t>
      </w:r>
      <w:r w:rsidRPr="007B6968">
        <w:rPr>
          <w:rFonts w:ascii="Times New Roman" w:hAnsi="Times New Roman"/>
          <w:sz w:val="24"/>
        </w:rPr>
        <w:t xml:space="preserve"> </w:t>
      </w:r>
      <w:r w:rsidR="00D765AE" w:rsidRPr="007B6968">
        <w:rPr>
          <w:rFonts w:ascii="Times New Roman" w:hAnsi="Times New Roman"/>
          <w:sz w:val="24"/>
        </w:rPr>
        <w:t xml:space="preserve">111 </w:t>
      </w:r>
      <w:r w:rsidRPr="007B6968">
        <w:rPr>
          <w:rFonts w:ascii="Times New Roman" w:hAnsi="Times New Roman"/>
          <w:sz w:val="24"/>
        </w:rPr>
        <w:t xml:space="preserve">tehtud </w:t>
      </w:r>
      <w:r w:rsidR="00D765AE" w:rsidRPr="007B6968">
        <w:rPr>
          <w:rFonts w:ascii="Times New Roman" w:hAnsi="Times New Roman"/>
          <w:sz w:val="24"/>
        </w:rPr>
        <w:t>kõnede salvestami</w:t>
      </w:r>
      <w:r w:rsidRPr="007B6968">
        <w:rPr>
          <w:rFonts w:ascii="Times New Roman" w:hAnsi="Times New Roman"/>
          <w:sz w:val="24"/>
        </w:rPr>
        <w:t xml:space="preserve">st ning salvestiste säilitamist ja </w:t>
      </w:r>
      <w:r w:rsidR="00F55572">
        <w:rPr>
          <w:rFonts w:ascii="Times New Roman" w:hAnsi="Times New Roman"/>
          <w:sz w:val="24"/>
        </w:rPr>
        <w:t>väljastamist</w:t>
      </w:r>
      <w:r w:rsidR="00D765AE" w:rsidRPr="00F92540">
        <w:rPr>
          <w:rFonts w:ascii="Times New Roman" w:hAnsi="Times New Roman"/>
          <w:sz w:val="24"/>
        </w:rPr>
        <w:t>.</w:t>
      </w:r>
      <w:r w:rsidR="00153EF4">
        <w:rPr>
          <w:rFonts w:ascii="Times New Roman" w:hAnsi="Times New Roman"/>
          <w:sz w:val="24"/>
        </w:rPr>
        <w:t xml:space="preserve"> </w:t>
      </w:r>
      <w:r w:rsidR="000D0AB0">
        <w:rPr>
          <w:rFonts w:ascii="Times New Roman" w:hAnsi="Times New Roman"/>
          <w:sz w:val="24"/>
        </w:rPr>
        <w:t>Paragrahvi</w:t>
      </w:r>
      <w:r w:rsidR="005232DF">
        <w:rPr>
          <w:rFonts w:ascii="Times New Roman" w:hAnsi="Times New Roman"/>
          <w:sz w:val="24"/>
        </w:rPr>
        <w:t xml:space="preserve"> </w:t>
      </w:r>
      <w:r w:rsidR="005232DF" w:rsidRPr="00F861BC">
        <w:rPr>
          <w:rFonts w:ascii="Times New Roman" w:hAnsi="Times New Roman"/>
          <w:color w:val="000000" w:themeColor="text1"/>
          <w:sz w:val="24"/>
        </w:rPr>
        <w:t>34</w:t>
      </w:r>
      <w:r w:rsidR="005232DF" w:rsidRPr="00F861BC">
        <w:rPr>
          <w:rFonts w:ascii="Times New Roman" w:hAnsi="Times New Roman"/>
          <w:color w:val="000000" w:themeColor="text1"/>
          <w:sz w:val="24"/>
          <w:vertAlign w:val="superscript"/>
        </w:rPr>
        <w:t>5</w:t>
      </w:r>
      <w:r w:rsidR="000D0AB0">
        <w:rPr>
          <w:rFonts w:ascii="Times New Roman" w:hAnsi="Times New Roman"/>
          <w:sz w:val="24"/>
        </w:rPr>
        <w:t xml:space="preserve"> lõike</w:t>
      </w:r>
      <w:r w:rsidR="005A05A9">
        <w:rPr>
          <w:rFonts w:ascii="Times New Roman" w:hAnsi="Times New Roman"/>
          <w:sz w:val="24"/>
        </w:rPr>
        <w:t xml:space="preserve">s 1 on </w:t>
      </w:r>
      <w:r w:rsidR="00247BE8">
        <w:rPr>
          <w:rFonts w:ascii="Times New Roman" w:hAnsi="Times New Roman"/>
          <w:sz w:val="24"/>
        </w:rPr>
        <w:t>sätestatud</w:t>
      </w:r>
      <w:r w:rsidR="005A05A9">
        <w:rPr>
          <w:rFonts w:ascii="Times New Roman" w:hAnsi="Times New Roman"/>
          <w:sz w:val="24"/>
        </w:rPr>
        <w:t xml:space="preserve"> kõnede salvestamise eesmärgid, </w:t>
      </w:r>
      <w:r w:rsidR="007D53C4">
        <w:rPr>
          <w:rFonts w:ascii="Times New Roman" w:hAnsi="Times New Roman"/>
          <w:sz w:val="24"/>
        </w:rPr>
        <w:t xml:space="preserve">mis on seotud </w:t>
      </w:r>
      <w:r w:rsidR="00BE2C04">
        <w:rPr>
          <w:rFonts w:ascii="Times New Roman" w:hAnsi="Times New Roman"/>
          <w:sz w:val="24"/>
        </w:rPr>
        <w:t>S</w:t>
      </w:r>
      <w:r w:rsidR="00E6279E">
        <w:rPr>
          <w:rFonts w:ascii="Times New Roman" w:hAnsi="Times New Roman"/>
          <w:sz w:val="24"/>
        </w:rPr>
        <w:t>KA</w:t>
      </w:r>
      <w:r w:rsidR="00BE2C04">
        <w:rPr>
          <w:rFonts w:ascii="Times New Roman" w:hAnsi="Times New Roman"/>
          <w:sz w:val="24"/>
        </w:rPr>
        <w:t xml:space="preserve"> ülesannetega </w:t>
      </w:r>
      <w:proofErr w:type="spellStart"/>
      <w:r w:rsidR="00BE2C04">
        <w:rPr>
          <w:rFonts w:ascii="Times New Roman" w:hAnsi="Times New Roman"/>
          <w:sz w:val="24"/>
        </w:rPr>
        <w:t>lasteabi</w:t>
      </w:r>
      <w:r w:rsidR="00247BE8">
        <w:rPr>
          <w:rFonts w:ascii="Times New Roman" w:hAnsi="Times New Roman"/>
          <w:sz w:val="24"/>
        </w:rPr>
        <w:t>teenuse</w:t>
      </w:r>
      <w:proofErr w:type="spellEnd"/>
      <w:r w:rsidR="00BE2C04">
        <w:rPr>
          <w:rFonts w:ascii="Times New Roman" w:hAnsi="Times New Roman"/>
          <w:sz w:val="24"/>
        </w:rPr>
        <w:t xml:space="preserve"> pakkumisel. Lasteabitelefonile tehtud kõned salvestatakse </w:t>
      </w:r>
      <w:r w:rsidR="007D53C4" w:rsidRPr="007D53C4">
        <w:rPr>
          <w:rFonts w:ascii="Times New Roman" w:hAnsi="Times New Roman"/>
          <w:color w:val="000000"/>
          <w:sz w:val="24"/>
        </w:rPr>
        <w:t>lapse abivajaduse väljaselgitami</w:t>
      </w:r>
      <w:r w:rsidR="00BE2C04">
        <w:rPr>
          <w:rFonts w:ascii="Times New Roman" w:hAnsi="Times New Roman"/>
          <w:color w:val="000000"/>
          <w:sz w:val="24"/>
        </w:rPr>
        <w:t>seks</w:t>
      </w:r>
      <w:r w:rsidR="007D53C4" w:rsidRPr="007D53C4">
        <w:rPr>
          <w:rFonts w:ascii="Times New Roman" w:hAnsi="Times New Roman"/>
          <w:color w:val="000000"/>
          <w:sz w:val="24"/>
        </w:rPr>
        <w:t xml:space="preserve"> ja abi paremaks osutamiseks, </w:t>
      </w:r>
      <w:r w:rsidR="003A75D2">
        <w:rPr>
          <w:rFonts w:ascii="Times New Roman" w:hAnsi="Times New Roman"/>
          <w:color w:val="000000"/>
          <w:sz w:val="24"/>
        </w:rPr>
        <w:t xml:space="preserve">samuti </w:t>
      </w:r>
      <w:r w:rsidR="007D53C4" w:rsidRPr="007D53C4">
        <w:rPr>
          <w:rFonts w:ascii="Times New Roman" w:hAnsi="Times New Roman"/>
          <w:color w:val="000000"/>
          <w:sz w:val="24"/>
        </w:rPr>
        <w:t xml:space="preserve">salvestise kasutamiseks tõendina süüteomenetluses </w:t>
      </w:r>
      <w:r w:rsidR="00247BE8">
        <w:rPr>
          <w:rFonts w:ascii="Times New Roman" w:hAnsi="Times New Roman"/>
          <w:color w:val="000000"/>
          <w:sz w:val="24"/>
        </w:rPr>
        <w:t>ja</w:t>
      </w:r>
      <w:r w:rsidR="007D53C4" w:rsidRPr="007D53C4">
        <w:rPr>
          <w:rFonts w:ascii="Times New Roman" w:hAnsi="Times New Roman"/>
          <w:color w:val="000000"/>
          <w:sz w:val="24"/>
        </w:rPr>
        <w:t xml:space="preserve"> nõustamise kvaliteedi tagamiseks.</w:t>
      </w:r>
      <w:r w:rsidR="000D0AB0" w:rsidRPr="007D53C4">
        <w:rPr>
          <w:rFonts w:ascii="Times New Roman" w:hAnsi="Times New Roman"/>
          <w:sz w:val="24"/>
        </w:rPr>
        <w:t xml:space="preserve"> </w:t>
      </w:r>
      <w:r w:rsidR="00FF755B">
        <w:rPr>
          <w:rFonts w:ascii="Times New Roman" w:hAnsi="Times New Roman"/>
          <w:sz w:val="24"/>
        </w:rPr>
        <w:t>Abivajava ja h</w:t>
      </w:r>
      <w:r w:rsidR="00FF755B" w:rsidRPr="007E12A0">
        <w:rPr>
          <w:rFonts w:ascii="Times New Roman" w:hAnsi="Times New Roman"/>
          <w:sz w:val="24"/>
        </w:rPr>
        <w:t>ädaohus lapse abistamise menetluse</w:t>
      </w:r>
      <w:r w:rsidR="00FF755B">
        <w:rPr>
          <w:rFonts w:ascii="Times New Roman" w:hAnsi="Times New Roman"/>
          <w:sz w:val="24"/>
        </w:rPr>
        <w:t>s</w:t>
      </w:r>
      <w:r w:rsidR="00FF755B" w:rsidRPr="007E12A0">
        <w:rPr>
          <w:rFonts w:ascii="Times New Roman" w:hAnsi="Times New Roman"/>
          <w:sz w:val="24"/>
        </w:rPr>
        <w:t xml:space="preserve"> </w:t>
      </w:r>
      <w:r w:rsidR="00FF755B">
        <w:rPr>
          <w:rFonts w:ascii="Times New Roman" w:hAnsi="Times New Roman"/>
          <w:sz w:val="24"/>
        </w:rPr>
        <w:t xml:space="preserve">on </w:t>
      </w:r>
      <w:r w:rsidR="00FF755B" w:rsidRPr="007E12A0">
        <w:rPr>
          <w:rFonts w:ascii="Times New Roman" w:hAnsi="Times New Roman"/>
          <w:sz w:val="24"/>
        </w:rPr>
        <w:t>teatud juhtudel oluline omada võimalust järel</w:t>
      </w:r>
      <w:r w:rsidR="00FF755B">
        <w:rPr>
          <w:rFonts w:ascii="Times New Roman" w:hAnsi="Times New Roman"/>
          <w:sz w:val="24"/>
        </w:rPr>
        <w:t xml:space="preserve">e </w:t>
      </w:r>
      <w:r w:rsidR="00FF755B" w:rsidRPr="007E12A0">
        <w:rPr>
          <w:rFonts w:ascii="Times New Roman" w:hAnsi="Times New Roman"/>
          <w:sz w:val="24"/>
        </w:rPr>
        <w:t xml:space="preserve">kuulata või lugeda pöördumise salvestust (nt lapse ütlused ja kirjeldused olukorra kohta, </w:t>
      </w:r>
      <w:proofErr w:type="spellStart"/>
      <w:r w:rsidR="00FF755B" w:rsidRPr="007E12A0">
        <w:rPr>
          <w:rFonts w:ascii="Times New Roman" w:hAnsi="Times New Roman"/>
          <w:sz w:val="24"/>
        </w:rPr>
        <w:t>pöörduja</w:t>
      </w:r>
      <w:proofErr w:type="spellEnd"/>
      <w:r w:rsidR="00FF755B" w:rsidRPr="007E12A0">
        <w:rPr>
          <w:rFonts w:ascii="Times New Roman" w:hAnsi="Times New Roman"/>
          <w:sz w:val="24"/>
        </w:rPr>
        <w:t xml:space="preserve"> emotsioonid ja olukorra kirjeldus, taustahelid jm).</w:t>
      </w:r>
      <w:r w:rsidR="00FF755B">
        <w:rPr>
          <w:rFonts w:ascii="Times New Roman" w:hAnsi="Times New Roman"/>
          <w:sz w:val="24"/>
        </w:rPr>
        <w:t xml:space="preserve"> </w:t>
      </w:r>
      <w:r w:rsidR="003A75D2">
        <w:rPr>
          <w:rFonts w:ascii="Times New Roman" w:hAnsi="Times New Roman"/>
          <w:sz w:val="24"/>
        </w:rPr>
        <w:t xml:space="preserve">See võib olla vajalik ka </w:t>
      </w:r>
      <w:r w:rsidR="00AA3CEA">
        <w:rPr>
          <w:rFonts w:ascii="Times New Roman" w:hAnsi="Times New Roman"/>
          <w:sz w:val="24"/>
        </w:rPr>
        <w:t xml:space="preserve">pöördumise </w:t>
      </w:r>
      <w:r w:rsidR="00B20756" w:rsidRPr="007D53C4">
        <w:rPr>
          <w:rFonts w:ascii="Times New Roman" w:hAnsi="Times New Roman"/>
          <w:sz w:val="24"/>
        </w:rPr>
        <w:t>andme</w:t>
      </w:r>
      <w:r w:rsidR="000A58AB">
        <w:rPr>
          <w:rFonts w:ascii="Times New Roman" w:hAnsi="Times New Roman"/>
          <w:sz w:val="24"/>
        </w:rPr>
        <w:t xml:space="preserve">te </w:t>
      </w:r>
      <w:r w:rsidR="003A75D2">
        <w:rPr>
          <w:rFonts w:ascii="Times New Roman" w:hAnsi="Times New Roman"/>
          <w:sz w:val="24"/>
        </w:rPr>
        <w:t>õigesti</w:t>
      </w:r>
      <w:r w:rsidR="000A58AB">
        <w:rPr>
          <w:rFonts w:ascii="Times New Roman" w:hAnsi="Times New Roman"/>
          <w:sz w:val="24"/>
        </w:rPr>
        <w:t xml:space="preserve"> </w:t>
      </w:r>
      <w:r w:rsidR="008841BD">
        <w:rPr>
          <w:rFonts w:ascii="Times New Roman" w:hAnsi="Times New Roman"/>
          <w:sz w:val="24"/>
        </w:rPr>
        <w:t>talletamise</w:t>
      </w:r>
      <w:r w:rsidR="003A75D2">
        <w:rPr>
          <w:rFonts w:ascii="Times New Roman" w:hAnsi="Times New Roman"/>
          <w:sz w:val="24"/>
        </w:rPr>
        <w:t>ks</w:t>
      </w:r>
      <w:r w:rsidR="008841BD">
        <w:rPr>
          <w:rFonts w:ascii="Times New Roman" w:hAnsi="Times New Roman"/>
          <w:sz w:val="24"/>
        </w:rPr>
        <w:t xml:space="preserve"> andmeregistris ja edastamise</w:t>
      </w:r>
      <w:r w:rsidR="003A75D2">
        <w:rPr>
          <w:rFonts w:ascii="Times New Roman" w:hAnsi="Times New Roman"/>
          <w:sz w:val="24"/>
        </w:rPr>
        <w:t>ks</w:t>
      </w:r>
      <w:r w:rsidR="008841BD">
        <w:rPr>
          <w:rFonts w:ascii="Times New Roman" w:hAnsi="Times New Roman"/>
          <w:sz w:val="24"/>
        </w:rPr>
        <w:t xml:space="preserve"> part</w:t>
      </w:r>
      <w:r w:rsidR="00247BE8">
        <w:rPr>
          <w:rFonts w:ascii="Times New Roman" w:hAnsi="Times New Roman"/>
          <w:sz w:val="24"/>
        </w:rPr>
        <w:t>n</w:t>
      </w:r>
      <w:r w:rsidR="008841BD">
        <w:rPr>
          <w:rFonts w:ascii="Times New Roman" w:hAnsi="Times New Roman"/>
          <w:sz w:val="24"/>
        </w:rPr>
        <w:t>eritele.</w:t>
      </w:r>
      <w:r w:rsidR="00B20756" w:rsidRPr="007D53C4">
        <w:rPr>
          <w:rFonts w:ascii="Times New Roman" w:hAnsi="Times New Roman"/>
          <w:sz w:val="24"/>
        </w:rPr>
        <w:t xml:space="preserve"> Samuti võimaldab pöördumiste salvestamine hinnata </w:t>
      </w:r>
      <w:r w:rsidR="008841BD">
        <w:rPr>
          <w:rFonts w:ascii="Times New Roman" w:hAnsi="Times New Roman"/>
          <w:sz w:val="24"/>
        </w:rPr>
        <w:t xml:space="preserve">ja parandada </w:t>
      </w:r>
      <w:r w:rsidR="00B20756" w:rsidRPr="007D53C4">
        <w:rPr>
          <w:rFonts w:ascii="Times New Roman" w:hAnsi="Times New Roman"/>
          <w:sz w:val="24"/>
        </w:rPr>
        <w:t xml:space="preserve">teenuse kvaliteeti, </w:t>
      </w:r>
      <w:r w:rsidR="00247BE8">
        <w:rPr>
          <w:rFonts w:ascii="Times New Roman" w:hAnsi="Times New Roman"/>
          <w:sz w:val="24"/>
        </w:rPr>
        <w:t xml:space="preserve">et </w:t>
      </w:r>
      <w:r w:rsidR="00B20756" w:rsidRPr="007D53C4">
        <w:rPr>
          <w:rFonts w:ascii="Times New Roman" w:hAnsi="Times New Roman"/>
          <w:sz w:val="24"/>
        </w:rPr>
        <w:t>taga</w:t>
      </w:r>
      <w:r w:rsidR="00247BE8">
        <w:rPr>
          <w:rFonts w:ascii="Times New Roman" w:hAnsi="Times New Roman"/>
          <w:sz w:val="24"/>
        </w:rPr>
        <w:t>da</w:t>
      </w:r>
      <w:r w:rsidR="00B20756" w:rsidRPr="007D53C4">
        <w:rPr>
          <w:rFonts w:ascii="Times New Roman" w:hAnsi="Times New Roman"/>
          <w:sz w:val="24"/>
        </w:rPr>
        <w:t xml:space="preserve"> parim</w:t>
      </w:r>
      <w:r w:rsidR="00B20756" w:rsidRPr="007E12A0">
        <w:rPr>
          <w:rFonts w:ascii="Times New Roman" w:hAnsi="Times New Roman"/>
          <w:sz w:val="24"/>
        </w:rPr>
        <w:t xml:space="preserve"> abi lastele ja peredele. </w:t>
      </w:r>
      <w:r w:rsidR="00B7662C">
        <w:rPr>
          <w:rFonts w:ascii="Times New Roman" w:hAnsi="Times New Roman"/>
          <w:sz w:val="24"/>
        </w:rPr>
        <w:t xml:space="preserve">Paragrahvi </w:t>
      </w:r>
      <w:r w:rsidR="005232DF" w:rsidRPr="00F861BC">
        <w:rPr>
          <w:rFonts w:ascii="Times New Roman" w:hAnsi="Times New Roman"/>
          <w:color w:val="000000" w:themeColor="text1"/>
          <w:sz w:val="24"/>
        </w:rPr>
        <w:t>34</w:t>
      </w:r>
      <w:r w:rsidR="005232DF" w:rsidRPr="00F861BC">
        <w:rPr>
          <w:rFonts w:ascii="Times New Roman" w:hAnsi="Times New Roman"/>
          <w:color w:val="000000" w:themeColor="text1"/>
          <w:sz w:val="24"/>
          <w:vertAlign w:val="superscript"/>
        </w:rPr>
        <w:t>5</w:t>
      </w:r>
      <w:r w:rsidR="005232DF">
        <w:rPr>
          <w:rFonts w:ascii="Times New Roman" w:hAnsi="Times New Roman"/>
          <w:color w:val="000000" w:themeColor="text1"/>
          <w:sz w:val="24"/>
          <w:vertAlign w:val="superscript"/>
        </w:rPr>
        <w:t xml:space="preserve"> </w:t>
      </w:r>
      <w:r w:rsidR="00603631">
        <w:rPr>
          <w:rFonts w:ascii="Times New Roman" w:hAnsi="Times New Roman"/>
          <w:sz w:val="24"/>
        </w:rPr>
        <w:t xml:space="preserve">lõige </w:t>
      </w:r>
      <w:r w:rsidR="00B7662C">
        <w:rPr>
          <w:rFonts w:ascii="Times New Roman" w:hAnsi="Times New Roman"/>
          <w:sz w:val="24"/>
        </w:rPr>
        <w:t xml:space="preserve">2 </w:t>
      </w:r>
      <w:r w:rsidR="00603631">
        <w:rPr>
          <w:rFonts w:ascii="Times New Roman" w:hAnsi="Times New Roman"/>
          <w:sz w:val="24"/>
        </w:rPr>
        <w:t>annab SKA-</w:t>
      </w:r>
      <w:proofErr w:type="spellStart"/>
      <w:r w:rsidR="00603631">
        <w:rPr>
          <w:rFonts w:ascii="Times New Roman" w:hAnsi="Times New Roman"/>
          <w:sz w:val="24"/>
        </w:rPr>
        <w:t>le</w:t>
      </w:r>
      <w:proofErr w:type="spellEnd"/>
      <w:r w:rsidR="00603631">
        <w:rPr>
          <w:rFonts w:ascii="Times New Roman" w:hAnsi="Times New Roman"/>
          <w:sz w:val="24"/>
        </w:rPr>
        <w:t xml:space="preserve"> õiguse </w:t>
      </w:r>
      <w:r w:rsidR="00603631">
        <w:rPr>
          <w:rFonts w:ascii="Times New Roman" w:hAnsi="Times New Roman"/>
          <w:color w:val="202020"/>
          <w:sz w:val="24"/>
          <w:shd w:val="clear" w:color="auto" w:fill="FFFFFF"/>
        </w:rPr>
        <w:t xml:space="preserve">kõne </w:t>
      </w:r>
      <w:r w:rsidR="00603631" w:rsidRPr="00413CFE">
        <w:rPr>
          <w:rFonts w:ascii="Times New Roman" w:hAnsi="Times New Roman"/>
          <w:color w:val="202020"/>
          <w:sz w:val="24"/>
          <w:shd w:val="clear" w:color="auto" w:fill="FFFFFF"/>
        </w:rPr>
        <w:t xml:space="preserve">salvestise </w:t>
      </w:r>
      <w:r w:rsidR="00603631">
        <w:rPr>
          <w:rFonts w:ascii="Times New Roman" w:hAnsi="Times New Roman"/>
          <w:color w:val="202020"/>
          <w:sz w:val="24"/>
          <w:shd w:val="clear" w:color="auto" w:fill="FFFFFF"/>
        </w:rPr>
        <w:t xml:space="preserve">väljastamiseks </w:t>
      </w:r>
      <w:r w:rsidR="00603631" w:rsidRPr="00413CFE">
        <w:rPr>
          <w:rFonts w:ascii="Times New Roman" w:hAnsi="Times New Roman"/>
          <w:color w:val="202020"/>
          <w:sz w:val="24"/>
          <w:shd w:val="clear" w:color="auto" w:fill="FFFFFF"/>
        </w:rPr>
        <w:t>Politsei- ja Piirivalveametile, prokuratuurile või kohtule nende nõudmise korral.</w:t>
      </w:r>
      <w:r w:rsidR="00603631">
        <w:rPr>
          <w:rFonts w:ascii="Times New Roman" w:hAnsi="Times New Roman"/>
          <w:color w:val="202020"/>
          <w:sz w:val="24"/>
          <w:shd w:val="clear" w:color="auto" w:fill="FFFFFF"/>
        </w:rPr>
        <w:t xml:space="preserve"> </w:t>
      </w:r>
      <w:r w:rsidR="0037519B">
        <w:rPr>
          <w:rFonts w:ascii="Times New Roman" w:hAnsi="Times New Roman"/>
          <w:sz w:val="24"/>
        </w:rPr>
        <w:t xml:space="preserve">Paragrahvi </w:t>
      </w:r>
      <w:r w:rsidR="005232DF" w:rsidRPr="00F861BC">
        <w:rPr>
          <w:rFonts w:ascii="Times New Roman" w:hAnsi="Times New Roman"/>
          <w:color w:val="000000" w:themeColor="text1"/>
          <w:sz w:val="24"/>
        </w:rPr>
        <w:t>34</w:t>
      </w:r>
      <w:r w:rsidR="005232DF" w:rsidRPr="00F861BC">
        <w:rPr>
          <w:rFonts w:ascii="Times New Roman" w:hAnsi="Times New Roman"/>
          <w:color w:val="000000" w:themeColor="text1"/>
          <w:sz w:val="24"/>
          <w:vertAlign w:val="superscript"/>
        </w:rPr>
        <w:t>5</w:t>
      </w:r>
      <w:r w:rsidR="005232DF">
        <w:rPr>
          <w:rFonts w:ascii="Times New Roman" w:hAnsi="Times New Roman"/>
          <w:color w:val="000000" w:themeColor="text1"/>
          <w:sz w:val="24"/>
          <w:vertAlign w:val="superscript"/>
        </w:rPr>
        <w:t xml:space="preserve"> </w:t>
      </w:r>
      <w:r w:rsidR="0037519B">
        <w:rPr>
          <w:rFonts w:ascii="Times New Roman" w:hAnsi="Times New Roman"/>
          <w:sz w:val="24"/>
        </w:rPr>
        <w:t xml:space="preserve">lõikes </w:t>
      </w:r>
      <w:r w:rsidR="00603631">
        <w:rPr>
          <w:rFonts w:ascii="Times New Roman" w:hAnsi="Times New Roman"/>
          <w:sz w:val="24"/>
        </w:rPr>
        <w:t>3</w:t>
      </w:r>
      <w:r w:rsidR="0037519B">
        <w:rPr>
          <w:rFonts w:ascii="Times New Roman" w:hAnsi="Times New Roman"/>
          <w:sz w:val="24"/>
        </w:rPr>
        <w:t xml:space="preserve"> on sätestatud salvestiste säilitamise tähtaeg. </w:t>
      </w:r>
      <w:r w:rsidR="00BF3744">
        <w:rPr>
          <w:rFonts w:ascii="Times New Roman" w:hAnsi="Times New Roman"/>
          <w:sz w:val="24"/>
        </w:rPr>
        <w:t>S</w:t>
      </w:r>
      <w:r w:rsidR="00BF3744" w:rsidRPr="00F560E6">
        <w:rPr>
          <w:rFonts w:ascii="Times New Roman" w:hAnsi="Times New Roman"/>
          <w:sz w:val="24"/>
        </w:rPr>
        <w:t>alvest</w:t>
      </w:r>
      <w:r w:rsidR="0037519B">
        <w:rPr>
          <w:rFonts w:ascii="Times New Roman" w:hAnsi="Times New Roman"/>
          <w:sz w:val="24"/>
        </w:rPr>
        <w:t>i</w:t>
      </w:r>
      <w:r w:rsidR="00BF3744">
        <w:rPr>
          <w:rFonts w:ascii="Times New Roman" w:hAnsi="Times New Roman"/>
          <w:sz w:val="24"/>
        </w:rPr>
        <w:t>si säilitatakse</w:t>
      </w:r>
      <w:r w:rsidR="00BF3744" w:rsidRPr="00F560E6">
        <w:rPr>
          <w:rFonts w:ascii="Times New Roman" w:hAnsi="Times New Roman"/>
          <w:sz w:val="24"/>
        </w:rPr>
        <w:t xml:space="preserve"> </w:t>
      </w:r>
      <w:r w:rsidR="00BF3744">
        <w:rPr>
          <w:rFonts w:ascii="Times New Roman" w:hAnsi="Times New Roman"/>
          <w:sz w:val="24"/>
        </w:rPr>
        <w:t>kuus</w:t>
      </w:r>
      <w:r w:rsidR="00BF3744" w:rsidRPr="00F560E6">
        <w:rPr>
          <w:rFonts w:ascii="Times New Roman" w:hAnsi="Times New Roman"/>
          <w:sz w:val="24"/>
        </w:rPr>
        <w:t xml:space="preserve"> kuud</w:t>
      </w:r>
      <w:r w:rsidR="006F2267">
        <w:rPr>
          <w:rFonts w:ascii="Times New Roman" w:hAnsi="Times New Roman"/>
          <w:sz w:val="24"/>
        </w:rPr>
        <w:t xml:space="preserve"> ja </w:t>
      </w:r>
      <w:r w:rsidR="003A75D2">
        <w:rPr>
          <w:rFonts w:ascii="Times New Roman" w:hAnsi="Times New Roman"/>
          <w:sz w:val="24"/>
        </w:rPr>
        <w:t xml:space="preserve">seni hoitakse </w:t>
      </w:r>
      <w:r w:rsidR="006F2267">
        <w:rPr>
          <w:rFonts w:ascii="Times New Roman" w:hAnsi="Times New Roman"/>
          <w:sz w:val="24"/>
        </w:rPr>
        <w:t xml:space="preserve">neid </w:t>
      </w:r>
      <w:r w:rsidR="00BF3744" w:rsidRPr="00F560E6">
        <w:rPr>
          <w:rFonts w:ascii="Times New Roman" w:hAnsi="Times New Roman"/>
          <w:sz w:val="24"/>
        </w:rPr>
        <w:t>Tervise ja Heaolu Infosüsteemide Keskuse</w:t>
      </w:r>
      <w:r w:rsidR="00BF3744">
        <w:rPr>
          <w:rFonts w:ascii="Times New Roman" w:hAnsi="Times New Roman"/>
          <w:sz w:val="24"/>
        </w:rPr>
        <w:t xml:space="preserve"> (</w:t>
      </w:r>
      <w:r w:rsidR="005232DF">
        <w:rPr>
          <w:rFonts w:ascii="Times New Roman" w:hAnsi="Times New Roman"/>
          <w:sz w:val="24"/>
        </w:rPr>
        <w:t xml:space="preserve">edaspidi </w:t>
      </w:r>
      <w:r w:rsidR="00BF3744">
        <w:rPr>
          <w:rFonts w:ascii="Times New Roman" w:hAnsi="Times New Roman"/>
          <w:sz w:val="24"/>
        </w:rPr>
        <w:t>TEHIK)</w:t>
      </w:r>
      <w:r w:rsidR="00BF3744" w:rsidRPr="00F560E6">
        <w:rPr>
          <w:rFonts w:ascii="Times New Roman" w:hAnsi="Times New Roman"/>
          <w:sz w:val="24"/>
        </w:rPr>
        <w:t xml:space="preserve"> haldusala serverites, kõnekeskuse programmis isikustamata kujul. </w:t>
      </w:r>
      <w:r w:rsidR="00A751A0" w:rsidRPr="00F560E6">
        <w:rPr>
          <w:rFonts w:ascii="Times New Roman" w:hAnsi="Times New Roman"/>
          <w:sz w:val="24"/>
        </w:rPr>
        <w:t xml:space="preserve">Peale säilitamistähtaja möödumist </w:t>
      </w:r>
      <w:r w:rsidR="00247BE8" w:rsidRPr="00F560E6">
        <w:rPr>
          <w:rFonts w:ascii="Times New Roman" w:hAnsi="Times New Roman"/>
          <w:sz w:val="24"/>
        </w:rPr>
        <w:t>kustu</w:t>
      </w:r>
      <w:r w:rsidR="00247BE8">
        <w:rPr>
          <w:rFonts w:ascii="Times New Roman" w:hAnsi="Times New Roman"/>
          <w:sz w:val="24"/>
        </w:rPr>
        <w:t>vad</w:t>
      </w:r>
      <w:r w:rsidR="00247BE8" w:rsidRPr="00F560E6">
        <w:rPr>
          <w:rFonts w:ascii="Times New Roman" w:hAnsi="Times New Roman"/>
          <w:sz w:val="24"/>
        </w:rPr>
        <w:t xml:space="preserve"> </w:t>
      </w:r>
      <w:r w:rsidR="00A751A0">
        <w:rPr>
          <w:rFonts w:ascii="Times New Roman" w:hAnsi="Times New Roman"/>
          <w:sz w:val="24"/>
        </w:rPr>
        <w:t>salvestused</w:t>
      </w:r>
      <w:r w:rsidR="00A751A0" w:rsidRPr="00F560E6">
        <w:rPr>
          <w:rFonts w:ascii="Times New Roman" w:hAnsi="Times New Roman"/>
          <w:sz w:val="24"/>
        </w:rPr>
        <w:t xml:space="preserve"> </w:t>
      </w:r>
      <w:r w:rsidR="00A751A0" w:rsidRPr="00F560E6">
        <w:rPr>
          <w:rFonts w:ascii="Times New Roman" w:hAnsi="Times New Roman"/>
          <w:sz w:val="24"/>
        </w:rPr>
        <w:lastRenderedPageBreak/>
        <w:t>automaatselt</w:t>
      </w:r>
      <w:r w:rsidR="002C3411">
        <w:rPr>
          <w:rFonts w:ascii="Times New Roman" w:hAnsi="Times New Roman"/>
          <w:sz w:val="24"/>
        </w:rPr>
        <w:t xml:space="preserve"> ja jäädavalt ning neid </w:t>
      </w:r>
      <w:r w:rsidR="00A751A0" w:rsidRPr="00F560E6">
        <w:rPr>
          <w:rFonts w:ascii="Times New Roman" w:hAnsi="Times New Roman"/>
          <w:sz w:val="24"/>
        </w:rPr>
        <w:t xml:space="preserve">ei ole võimalik taastada. </w:t>
      </w:r>
      <w:r w:rsidR="00B75B58">
        <w:rPr>
          <w:rFonts w:ascii="Times New Roman" w:hAnsi="Times New Roman"/>
          <w:sz w:val="24"/>
        </w:rPr>
        <w:t xml:space="preserve">Salvestiste säilitamise tähtaeg tuleneb salvestamise eesmärkidest, milleks on mh salvestiste kasutamine tõendina süüteomenetlustes ja </w:t>
      </w:r>
      <w:r w:rsidR="00B75B58" w:rsidRPr="007D53C4">
        <w:rPr>
          <w:rFonts w:ascii="Times New Roman" w:hAnsi="Times New Roman"/>
          <w:color w:val="000000"/>
          <w:sz w:val="24"/>
        </w:rPr>
        <w:t>nõustamise kvaliteedi tagami</w:t>
      </w:r>
      <w:r w:rsidR="00B75B58">
        <w:rPr>
          <w:rFonts w:ascii="Times New Roman" w:hAnsi="Times New Roman"/>
          <w:color w:val="000000"/>
          <w:sz w:val="24"/>
        </w:rPr>
        <w:t>ne.</w:t>
      </w:r>
      <w:r w:rsidR="00B75B58">
        <w:rPr>
          <w:rFonts w:ascii="Times New Roman" w:hAnsi="Times New Roman"/>
          <w:sz w:val="24"/>
        </w:rPr>
        <w:t xml:space="preserve"> Kuus kuud on optimaalne ja praktikas vajalikuks osutunud periood, mille jooksul õiguskaitseasutused võivad salvestisi küsida seoses süüteo uurimisega või on vajadus salvestist kontrollida mõne isiku esitatud kaebuse lahendamiseks. Kuivõrd salvestisi kasutatakse ja väljastatakse piiratud juhtudel ning salvestistele on ligipääs vaid isikliku kasutajanime ja parooliga ning tööülesannete täitmisega seoses, millest jääb kõnekeskuses logi, on isikuandmed säilitamise ajal piisavalt kaitstud.</w:t>
      </w:r>
    </w:p>
    <w:p w14:paraId="265B5CDE" w14:textId="77777777" w:rsidR="0095721D" w:rsidRPr="0095721D" w:rsidRDefault="0095721D" w:rsidP="0095721D">
      <w:pPr>
        <w:autoSpaceDE w:val="0"/>
        <w:autoSpaceDN w:val="0"/>
        <w:adjustRightInd w:val="0"/>
        <w:rPr>
          <w:rFonts w:ascii="Times New Roman" w:hAnsi="Times New Roman"/>
          <w:sz w:val="24"/>
        </w:rPr>
      </w:pPr>
    </w:p>
    <w:p w14:paraId="0F416F21" w14:textId="4A87E599" w:rsidR="005468E3" w:rsidRPr="006A7A3B" w:rsidRDefault="005D20C4" w:rsidP="000D0AB0">
      <w:pPr>
        <w:rPr>
          <w:rFonts w:ascii="Times New Roman" w:hAnsi="Times New Roman"/>
          <w:sz w:val="24"/>
        </w:rPr>
      </w:pPr>
      <w:r w:rsidRPr="00F53C9F">
        <w:rPr>
          <w:rFonts w:ascii="Times New Roman" w:hAnsi="Times New Roman"/>
          <w:b/>
          <w:bCs/>
          <w:sz w:val="24"/>
        </w:rPr>
        <w:t>Eelnõu § 1 punkti</w:t>
      </w:r>
      <w:r>
        <w:rPr>
          <w:rFonts w:ascii="Times New Roman" w:hAnsi="Times New Roman"/>
          <w:b/>
          <w:bCs/>
          <w:sz w:val="24"/>
        </w:rPr>
        <w:t>ga</w:t>
      </w:r>
      <w:r w:rsidRPr="00F53C9F">
        <w:rPr>
          <w:rFonts w:ascii="Times New Roman" w:hAnsi="Times New Roman"/>
          <w:b/>
          <w:bCs/>
          <w:sz w:val="24"/>
        </w:rPr>
        <w:t xml:space="preserve"> </w:t>
      </w:r>
      <w:r>
        <w:rPr>
          <w:rFonts w:ascii="Times New Roman" w:hAnsi="Times New Roman"/>
          <w:b/>
          <w:bCs/>
          <w:sz w:val="24"/>
        </w:rPr>
        <w:t>1</w:t>
      </w:r>
      <w:r w:rsidR="0060627F">
        <w:rPr>
          <w:rFonts w:ascii="Times New Roman" w:hAnsi="Times New Roman"/>
          <w:b/>
          <w:bCs/>
          <w:sz w:val="24"/>
        </w:rPr>
        <w:t>6</w:t>
      </w:r>
      <w:r w:rsidRPr="00F53C9F">
        <w:rPr>
          <w:rFonts w:ascii="Times New Roman" w:hAnsi="Times New Roman"/>
          <w:b/>
          <w:bCs/>
          <w:sz w:val="24"/>
        </w:rPr>
        <w:t xml:space="preserve"> </w:t>
      </w:r>
      <w:r w:rsidRPr="005D20C4">
        <w:rPr>
          <w:rFonts w:ascii="Times New Roman" w:hAnsi="Times New Roman"/>
          <w:sz w:val="24"/>
        </w:rPr>
        <w:t xml:space="preserve">muudetakse </w:t>
      </w:r>
      <w:proofErr w:type="spellStart"/>
      <w:r w:rsidRPr="005D20C4">
        <w:rPr>
          <w:rFonts w:ascii="Times New Roman" w:hAnsi="Times New Roman"/>
          <w:sz w:val="24"/>
        </w:rPr>
        <w:t>LasteKS</w:t>
      </w:r>
      <w:proofErr w:type="spellEnd"/>
      <w:r w:rsidRPr="005D20C4">
        <w:rPr>
          <w:rFonts w:ascii="Times New Roman" w:hAnsi="Times New Roman"/>
          <w:sz w:val="24"/>
        </w:rPr>
        <w:t xml:space="preserve"> § </w:t>
      </w:r>
      <w:r w:rsidR="005468E3" w:rsidRPr="005D20C4">
        <w:rPr>
          <w:rFonts w:ascii="Times New Roman" w:hAnsi="Times New Roman"/>
          <w:sz w:val="24"/>
        </w:rPr>
        <w:t>38 lõiget 6</w:t>
      </w:r>
      <w:r w:rsidR="005468E3" w:rsidRPr="006A7A3B">
        <w:rPr>
          <w:rFonts w:ascii="Times New Roman" w:hAnsi="Times New Roman"/>
          <w:sz w:val="24"/>
        </w:rPr>
        <w:t xml:space="preserve"> </w:t>
      </w:r>
      <w:r w:rsidR="0083721E">
        <w:rPr>
          <w:rFonts w:ascii="Times New Roman" w:hAnsi="Times New Roman"/>
          <w:sz w:val="24"/>
        </w:rPr>
        <w:t xml:space="preserve">eesmärgiga tagada </w:t>
      </w:r>
      <w:r w:rsidR="005468E3" w:rsidRPr="006A7A3B">
        <w:rPr>
          <w:rFonts w:ascii="Times New Roman" w:hAnsi="Times New Roman"/>
          <w:sz w:val="24"/>
        </w:rPr>
        <w:t>õigusselgus S</w:t>
      </w:r>
      <w:r w:rsidR="00E6279E">
        <w:rPr>
          <w:rFonts w:ascii="Times New Roman" w:hAnsi="Times New Roman"/>
          <w:sz w:val="24"/>
        </w:rPr>
        <w:t>KA</w:t>
      </w:r>
      <w:r w:rsidR="005468E3" w:rsidRPr="006A7A3B">
        <w:rPr>
          <w:rFonts w:ascii="Times New Roman" w:hAnsi="Times New Roman"/>
          <w:sz w:val="24"/>
        </w:rPr>
        <w:t xml:space="preserve"> haldusjärelevalve ulatuse</w:t>
      </w:r>
      <w:r w:rsidR="00373B28">
        <w:rPr>
          <w:rFonts w:ascii="Times New Roman" w:hAnsi="Times New Roman"/>
          <w:sz w:val="24"/>
        </w:rPr>
        <w:t xml:space="preserve"> kohta </w:t>
      </w:r>
      <w:proofErr w:type="spellStart"/>
      <w:r w:rsidR="00373B28">
        <w:rPr>
          <w:rFonts w:ascii="Times New Roman" w:hAnsi="Times New Roman"/>
          <w:sz w:val="24"/>
        </w:rPr>
        <w:t>KOV-i</w:t>
      </w:r>
      <w:proofErr w:type="spellEnd"/>
      <w:r w:rsidR="005468E3" w:rsidRPr="006A7A3B">
        <w:rPr>
          <w:rFonts w:ascii="Times New Roman" w:hAnsi="Times New Roman"/>
          <w:sz w:val="24"/>
        </w:rPr>
        <w:t xml:space="preserve"> lastekaitse</w:t>
      </w:r>
      <w:r w:rsidR="007A4410">
        <w:rPr>
          <w:rFonts w:ascii="Times New Roman" w:hAnsi="Times New Roman"/>
          <w:sz w:val="24"/>
        </w:rPr>
        <w:t>ülesannete</w:t>
      </w:r>
      <w:r w:rsidR="005468E3" w:rsidRPr="006A7A3B">
        <w:rPr>
          <w:rFonts w:ascii="Times New Roman" w:hAnsi="Times New Roman"/>
          <w:sz w:val="24"/>
        </w:rPr>
        <w:t xml:space="preserve"> täitmise üle. Kehtiva sätte kohaselt </w:t>
      </w:r>
      <w:r w:rsidR="005468E3" w:rsidRPr="00373B28">
        <w:rPr>
          <w:rFonts w:ascii="Times New Roman" w:hAnsi="Times New Roman"/>
          <w:sz w:val="24"/>
        </w:rPr>
        <w:t>te</w:t>
      </w:r>
      <w:r w:rsidR="00373B28">
        <w:rPr>
          <w:rFonts w:ascii="Times New Roman" w:hAnsi="Times New Roman"/>
          <w:sz w:val="24"/>
        </w:rPr>
        <w:t>eb SKA</w:t>
      </w:r>
      <w:r w:rsidR="005468E3" w:rsidRPr="006A7A3B">
        <w:rPr>
          <w:rFonts w:ascii="Times New Roman" w:hAnsi="Times New Roman"/>
          <w:sz w:val="24"/>
        </w:rPr>
        <w:t xml:space="preserve"> haldusjärelevalvet </w:t>
      </w:r>
      <w:proofErr w:type="spellStart"/>
      <w:r w:rsidR="005468E3" w:rsidRPr="006A7A3B">
        <w:rPr>
          <w:rFonts w:ascii="Times New Roman" w:hAnsi="Times New Roman"/>
          <w:sz w:val="24"/>
        </w:rPr>
        <w:t>LasteKS</w:t>
      </w:r>
      <w:proofErr w:type="spellEnd"/>
      <w:r w:rsidR="005468E3" w:rsidRPr="006A7A3B">
        <w:rPr>
          <w:rFonts w:ascii="Times New Roman" w:hAnsi="Times New Roman"/>
          <w:sz w:val="24"/>
        </w:rPr>
        <w:t xml:space="preserve"> </w:t>
      </w:r>
      <w:r w:rsidR="005468E3" w:rsidRPr="006A7A3B">
        <w:rPr>
          <w:rFonts w:ascii="Times New Roman" w:hAnsi="Times New Roman"/>
          <w:color w:val="202020"/>
          <w:sz w:val="24"/>
          <w:shd w:val="clear" w:color="auto" w:fill="FFFFFF"/>
        </w:rPr>
        <w:t xml:space="preserve">§-s 17 </w:t>
      </w:r>
      <w:proofErr w:type="spellStart"/>
      <w:r w:rsidR="007A4410">
        <w:rPr>
          <w:rFonts w:ascii="Times New Roman" w:hAnsi="Times New Roman"/>
          <w:color w:val="202020"/>
          <w:sz w:val="24"/>
          <w:shd w:val="clear" w:color="auto" w:fill="FFFFFF"/>
        </w:rPr>
        <w:t>KOV-i</w:t>
      </w:r>
      <w:proofErr w:type="spellEnd"/>
      <w:r w:rsidR="005468E3" w:rsidRPr="006A7A3B">
        <w:rPr>
          <w:rFonts w:ascii="Times New Roman" w:hAnsi="Times New Roman"/>
          <w:color w:val="202020"/>
          <w:sz w:val="24"/>
          <w:shd w:val="clear" w:color="auto" w:fill="FFFFFF"/>
        </w:rPr>
        <w:t xml:space="preserve"> </w:t>
      </w:r>
      <w:r w:rsidR="005468E3" w:rsidRPr="00373B28">
        <w:rPr>
          <w:rFonts w:ascii="Times New Roman" w:hAnsi="Times New Roman"/>
          <w:color w:val="202020"/>
          <w:sz w:val="24"/>
          <w:shd w:val="clear" w:color="auto" w:fill="FFFFFF"/>
        </w:rPr>
        <w:t xml:space="preserve">kohta sätestatud </w:t>
      </w:r>
      <w:r w:rsidR="005468E3" w:rsidRPr="007A4410">
        <w:rPr>
          <w:rFonts w:ascii="Times New Roman" w:hAnsi="Times New Roman"/>
          <w:color w:val="202020"/>
          <w:sz w:val="24"/>
          <w:shd w:val="clear" w:color="auto" w:fill="FFFFFF"/>
        </w:rPr>
        <w:t>nõuete </w:t>
      </w:r>
      <w:r w:rsidR="00373B28">
        <w:rPr>
          <w:rFonts w:ascii="Times New Roman" w:hAnsi="Times New Roman"/>
          <w:color w:val="202020"/>
          <w:sz w:val="24"/>
          <w:shd w:val="clear" w:color="auto" w:fill="FFFFFF"/>
        </w:rPr>
        <w:t>ja</w:t>
      </w:r>
      <w:r w:rsidR="005468E3" w:rsidRPr="006A7A3B">
        <w:rPr>
          <w:rFonts w:ascii="Times New Roman" w:hAnsi="Times New Roman"/>
          <w:color w:val="202020"/>
          <w:sz w:val="24"/>
          <w:shd w:val="clear" w:color="auto" w:fill="FFFFFF"/>
        </w:rPr>
        <w:t xml:space="preserve"> </w:t>
      </w:r>
      <w:r w:rsidR="005468E3" w:rsidRPr="006A7A3B">
        <w:rPr>
          <w:rFonts w:ascii="Times New Roman" w:hAnsi="Times New Roman"/>
          <w:sz w:val="24"/>
        </w:rPr>
        <w:t xml:space="preserve">teatud lastekaitsetöötajale kehtestatud nõuete </w:t>
      </w:r>
      <w:r w:rsidR="00373B28">
        <w:rPr>
          <w:rFonts w:ascii="Times New Roman" w:hAnsi="Times New Roman"/>
          <w:sz w:val="24"/>
        </w:rPr>
        <w:t xml:space="preserve">täitmise </w:t>
      </w:r>
      <w:r w:rsidR="005468E3" w:rsidRPr="006A7A3B">
        <w:rPr>
          <w:rFonts w:ascii="Times New Roman" w:hAnsi="Times New Roman"/>
          <w:sz w:val="24"/>
        </w:rPr>
        <w:t xml:space="preserve">üle. Kuivõrd tegelikult sisaldavad ka muud </w:t>
      </w:r>
      <w:proofErr w:type="spellStart"/>
      <w:r w:rsidR="005468E3" w:rsidRPr="006A7A3B">
        <w:rPr>
          <w:rFonts w:ascii="Times New Roman" w:hAnsi="Times New Roman"/>
          <w:sz w:val="24"/>
        </w:rPr>
        <w:t>LasteKS</w:t>
      </w:r>
      <w:r w:rsidR="007A4410">
        <w:rPr>
          <w:rFonts w:ascii="Times New Roman" w:hAnsi="Times New Roman"/>
          <w:sz w:val="24"/>
        </w:rPr>
        <w:t>-i</w:t>
      </w:r>
      <w:proofErr w:type="spellEnd"/>
      <w:r w:rsidR="005468E3" w:rsidRPr="006A7A3B">
        <w:rPr>
          <w:rFonts w:ascii="Times New Roman" w:hAnsi="Times New Roman"/>
          <w:sz w:val="24"/>
        </w:rPr>
        <w:t xml:space="preserve"> paragrahvid </w:t>
      </w:r>
      <w:r w:rsidR="005468E3">
        <w:rPr>
          <w:rFonts w:ascii="Times New Roman" w:hAnsi="Times New Roman"/>
          <w:sz w:val="24"/>
        </w:rPr>
        <w:t xml:space="preserve">lisaks </w:t>
      </w:r>
      <w:r w:rsidR="005468E3" w:rsidRPr="006A7A3B">
        <w:rPr>
          <w:rFonts w:ascii="Times New Roman" w:hAnsi="Times New Roman"/>
          <w:sz w:val="24"/>
        </w:rPr>
        <w:t>§</w:t>
      </w:r>
      <w:r w:rsidR="005468E3">
        <w:rPr>
          <w:rFonts w:ascii="Times New Roman" w:hAnsi="Times New Roman"/>
          <w:sz w:val="24"/>
        </w:rPr>
        <w:t>-le</w:t>
      </w:r>
      <w:r w:rsidR="005468E3" w:rsidRPr="006A7A3B">
        <w:rPr>
          <w:rFonts w:ascii="Times New Roman" w:hAnsi="Times New Roman"/>
          <w:sz w:val="24"/>
        </w:rPr>
        <w:t xml:space="preserve"> 17 nõudeid </w:t>
      </w:r>
      <w:proofErr w:type="spellStart"/>
      <w:r w:rsidR="007A4410">
        <w:rPr>
          <w:rFonts w:ascii="Times New Roman" w:hAnsi="Times New Roman"/>
          <w:sz w:val="24"/>
        </w:rPr>
        <w:t>KOV-i</w:t>
      </w:r>
      <w:proofErr w:type="spellEnd"/>
      <w:r w:rsidR="005468E3" w:rsidRPr="006A7A3B">
        <w:rPr>
          <w:rFonts w:ascii="Times New Roman" w:hAnsi="Times New Roman"/>
          <w:sz w:val="24"/>
        </w:rPr>
        <w:t xml:space="preserve"> lastekaitsetööle, s</w:t>
      </w:r>
      <w:r w:rsidR="007A4410">
        <w:rPr>
          <w:rFonts w:ascii="Times New Roman" w:hAnsi="Times New Roman"/>
          <w:sz w:val="24"/>
        </w:rPr>
        <w:t>ealhulgas</w:t>
      </w:r>
      <w:r w:rsidR="005468E3" w:rsidRPr="006A7A3B">
        <w:rPr>
          <w:rFonts w:ascii="Times New Roman" w:hAnsi="Times New Roman"/>
          <w:sz w:val="24"/>
        </w:rPr>
        <w:t xml:space="preserve"> lastekaitsetöötaja (</w:t>
      </w:r>
      <w:proofErr w:type="spellStart"/>
      <w:r w:rsidR="00AB5D65">
        <w:rPr>
          <w:rFonts w:ascii="Times New Roman" w:hAnsi="Times New Roman"/>
          <w:sz w:val="24"/>
        </w:rPr>
        <w:t>KOV-i</w:t>
      </w:r>
      <w:proofErr w:type="spellEnd"/>
      <w:r w:rsidR="005468E3" w:rsidRPr="006A7A3B">
        <w:rPr>
          <w:rFonts w:ascii="Times New Roman" w:hAnsi="Times New Roman"/>
          <w:sz w:val="24"/>
        </w:rPr>
        <w:t xml:space="preserve"> ametniku) tegevusele, </w:t>
      </w:r>
      <w:r w:rsidR="005468E3">
        <w:rPr>
          <w:rFonts w:ascii="Times New Roman" w:hAnsi="Times New Roman"/>
          <w:sz w:val="24"/>
        </w:rPr>
        <w:t xml:space="preserve">ja nende üle tehakse ka järelevalvet, on õigem </w:t>
      </w:r>
      <w:r w:rsidR="005468E3" w:rsidRPr="00373B28">
        <w:rPr>
          <w:rFonts w:ascii="Times New Roman" w:hAnsi="Times New Roman"/>
          <w:sz w:val="24"/>
        </w:rPr>
        <w:t xml:space="preserve">ka </w:t>
      </w:r>
      <w:r w:rsidR="00373B28" w:rsidRPr="00046B9D">
        <w:rPr>
          <w:rFonts w:ascii="Times New Roman" w:hAnsi="Times New Roman"/>
          <w:sz w:val="24"/>
        </w:rPr>
        <w:t>kõnealuses</w:t>
      </w:r>
      <w:r w:rsidR="005468E3" w:rsidRPr="00373B28">
        <w:rPr>
          <w:rFonts w:ascii="Times New Roman" w:hAnsi="Times New Roman"/>
          <w:sz w:val="24"/>
        </w:rPr>
        <w:t xml:space="preserve"> sättes</w:t>
      </w:r>
      <w:r w:rsidR="005468E3">
        <w:rPr>
          <w:rFonts w:ascii="Times New Roman" w:hAnsi="Times New Roman"/>
          <w:sz w:val="24"/>
        </w:rPr>
        <w:t xml:space="preserve"> viidata laiemalt kõigi seaduse nõuete täitmisele. Samuti ei peaks lastekaitsetöötaja kui </w:t>
      </w:r>
      <w:proofErr w:type="spellStart"/>
      <w:r w:rsidR="005468E3">
        <w:rPr>
          <w:rFonts w:ascii="Times New Roman" w:hAnsi="Times New Roman"/>
          <w:sz w:val="24"/>
        </w:rPr>
        <w:t>KOV</w:t>
      </w:r>
      <w:r w:rsidR="007A4410">
        <w:rPr>
          <w:rFonts w:ascii="Times New Roman" w:hAnsi="Times New Roman"/>
          <w:sz w:val="24"/>
        </w:rPr>
        <w:t>-i</w:t>
      </w:r>
      <w:proofErr w:type="spellEnd"/>
      <w:r w:rsidR="005468E3">
        <w:rPr>
          <w:rFonts w:ascii="Times New Roman" w:hAnsi="Times New Roman"/>
          <w:sz w:val="24"/>
        </w:rPr>
        <w:t xml:space="preserve"> ametnik olema eraldi haldusjärelevalve subjekt, vaid tema töö korraldamise ja nõuetekohase täitmise eest vastutab </w:t>
      </w:r>
      <w:r w:rsidR="007A4410">
        <w:rPr>
          <w:rFonts w:ascii="Times New Roman" w:hAnsi="Times New Roman"/>
          <w:sz w:val="24"/>
        </w:rPr>
        <w:t>KOV.</w:t>
      </w:r>
    </w:p>
    <w:p w14:paraId="5C5107F9" w14:textId="77777777" w:rsidR="005468E3" w:rsidRDefault="005468E3" w:rsidP="005468E3">
      <w:pPr>
        <w:rPr>
          <w:rFonts w:ascii="Times New Roman" w:hAnsi="Times New Roman"/>
          <w:color w:val="202020"/>
          <w:sz w:val="24"/>
          <w:lang w:eastAsia="et-EE"/>
        </w:rPr>
      </w:pPr>
    </w:p>
    <w:p w14:paraId="18AF0BD1" w14:textId="441500C5" w:rsidR="003E293F" w:rsidRDefault="007A2817" w:rsidP="003E293F">
      <w:pPr>
        <w:rPr>
          <w:rFonts w:ascii="Times New Roman" w:hAnsi="Times New Roman"/>
          <w:sz w:val="24"/>
        </w:rPr>
      </w:pPr>
      <w:r w:rsidRPr="00F53C9F">
        <w:rPr>
          <w:rFonts w:ascii="Times New Roman" w:hAnsi="Times New Roman"/>
          <w:b/>
          <w:bCs/>
          <w:sz w:val="24"/>
        </w:rPr>
        <w:t>Eelnõu § 1 punkti</w:t>
      </w:r>
      <w:r>
        <w:rPr>
          <w:rFonts w:ascii="Times New Roman" w:hAnsi="Times New Roman"/>
          <w:b/>
          <w:bCs/>
          <w:sz w:val="24"/>
        </w:rPr>
        <w:t>ga</w:t>
      </w:r>
      <w:r w:rsidRPr="00F53C9F">
        <w:rPr>
          <w:rFonts w:ascii="Times New Roman" w:hAnsi="Times New Roman"/>
          <w:b/>
          <w:bCs/>
          <w:sz w:val="24"/>
        </w:rPr>
        <w:t xml:space="preserve"> </w:t>
      </w:r>
      <w:r>
        <w:rPr>
          <w:rFonts w:ascii="Times New Roman" w:hAnsi="Times New Roman"/>
          <w:b/>
          <w:bCs/>
          <w:sz w:val="24"/>
        </w:rPr>
        <w:t>1</w:t>
      </w:r>
      <w:r w:rsidR="0060627F">
        <w:rPr>
          <w:rFonts w:ascii="Times New Roman" w:hAnsi="Times New Roman"/>
          <w:b/>
          <w:bCs/>
          <w:sz w:val="24"/>
        </w:rPr>
        <w:t>7</w:t>
      </w:r>
      <w:r>
        <w:rPr>
          <w:rFonts w:ascii="Times New Roman" w:hAnsi="Times New Roman"/>
          <w:b/>
          <w:bCs/>
          <w:sz w:val="24"/>
        </w:rPr>
        <w:t xml:space="preserve"> </w:t>
      </w:r>
      <w:r w:rsidRPr="007A2817">
        <w:rPr>
          <w:rFonts w:ascii="Times New Roman" w:hAnsi="Times New Roman"/>
          <w:sz w:val="24"/>
        </w:rPr>
        <w:t>täiendatakse</w:t>
      </w:r>
      <w:r>
        <w:rPr>
          <w:rFonts w:ascii="Times New Roman" w:hAnsi="Times New Roman"/>
          <w:b/>
          <w:bCs/>
          <w:sz w:val="24"/>
        </w:rPr>
        <w:t xml:space="preserve"> </w:t>
      </w:r>
      <w:proofErr w:type="spellStart"/>
      <w:r w:rsidR="00862C46">
        <w:rPr>
          <w:rFonts w:ascii="Times New Roman" w:hAnsi="Times New Roman"/>
          <w:sz w:val="24"/>
        </w:rPr>
        <w:t>LasteKS-i</w:t>
      </w:r>
      <w:proofErr w:type="spellEnd"/>
      <w:r w:rsidR="005468E3">
        <w:rPr>
          <w:rFonts w:ascii="Times New Roman" w:hAnsi="Times New Roman"/>
          <w:sz w:val="24"/>
        </w:rPr>
        <w:t xml:space="preserve"> </w:t>
      </w:r>
      <w:r w:rsidR="005468E3" w:rsidRPr="007A2817">
        <w:rPr>
          <w:rFonts w:ascii="Times New Roman" w:hAnsi="Times New Roman"/>
          <w:sz w:val="24"/>
        </w:rPr>
        <w:t>§-ga 40</w:t>
      </w:r>
      <w:r w:rsidR="005468E3" w:rsidRPr="007A2817">
        <w:rPr>
          <w:rFonts w:ascii="Times New Roman" w:hAnsi="Times New Roman"/>
          <w:sz w:val="24"/>
          <w:vertAlign w:val="superscript"/>
        </w:rPr>
        <w:t>1</w:t>
      </w:r>
      <w:r w:rsidR="005468E3" w:rsidRPr="007A2817">
        <w:rPr>
          <w:rFonts w:ascii="Times New Roman" w:hAnsi="Times New Roman"/>
          <w:sz w:val="24"/>
        </w:rPr>
        <w:t>,</w:t>
      </w:r>
      <w:r w:rsidR="005468E3">
        <w:rPr>
          <w:rFonts w:ascii="Times New Roman" w:hAnsi="Times New Roman"/>
          <w:sz w:val="24"/>
        </w:rPr>
        <w:t xml:space="preserve"> mis täpsustab </w:t>
      </w:r>
      <w:proofErr w:type="spellStart"/>
      <w:r w:rsidR="005468E3">
        <w:rPr>
          <w:rFonts w:ascii="Times New Roman" w:hAnsi="Times New Roman"/>
          <w:sz w:val="24"/>
        </w:rPr>
        <w:t>LasteKS</w:t>
      </w:r>
      <w:r w:rsidR="00AB5D65">
        <w:rPr>
          <w:rFonts w:ascii="Times New Roman" w:hAnsi="Times New Roman"/>
          <w:sz w:val="24"/>
        </w:rPr>
        <w:t>-i</w:t>
      </w:r>
      <w:proofErr w:type="spellEnd"/>
      <w:r w:rsidR="005468E3">
        <w:rPr>
          <w:rFonts w:ascii="Times New Roman" w:hAnsi="Times New Roman"/>
          <w:sz w:val="24"/>
        </w:rPr>
        <w:t xml:space="preserve"> alusel </w:t>
      </w:r>
      <w:r w:rsidR="005468E3" w:rsidRPr="00373B28">
        <w:rPr>
          <w:rFonts w:ascii="Times New Roman" w:hAnsi="Times New Roman"/>
          <w:sz w:val="24"/>
        </w:rPr>
        <w:t>haldusjärelevalve te</w:t>
      </w:r>
      <w:r w:rsidR="00373B28">
        <w:rPr>
          <w:rFonts w:ascii="Times New Roman" w:hAnsi="Times New Roman"/>
          <w:sz w:val="24"/>
        </w:rPr>
        <w:t>gemiseks</w:t>
      </w:r>
      <w:r w:rsidR="005468E3" w:rsidRPr="00373B28">
        <w:rPr>
          <w:rFonts w:ascii="Times New Roman" w:hAnsi="Times New Roman"/>
          <w:sz w:val="24"/>
        </w:rPr>
        <w:t xml:space="preserve"> lubatavaid</w:t>
      </w:r>
      <w:r w:rsidR="005468E3">
        <w:rPr>
          <w:rFonts w:ascii="Times New Roman" w:hAnsi="Times New Roman"/>
          <w:sz w:val="24"/>
        </w:rPr>
        <w:t xml:space="preserve"> meetmeid. Eesmärk on täiendada Vabariigi Valitsuse seaduse </w:t>
      </w:r>
      <w:r w:rsidR="005232DF">
        <w:rPr>
          <w:rFonts w:ascii="Times New Roman" w:hAnsi="Times New Roman"/>
          <w:sz w:val="24"/>
        </w:rPr>
        <w:t xml:space="preserve">(VVS) </w:t>
      </w:r>
      <w:r w:rsidR="005468E3">
        <w:rPr>
          <w:rFonts w:ascii="Times New Roman" w:hAnsi="Times New Roman"/>
          <w:sz w:val="24"/>
        </w:rPr>
        <w:t>§-s 75</w:t>
      </w:r>
      <w:r w:rsidR="005468E3">
        <w:rPr>
          <w:rFonts w:ascii="Times New Roman" w:hAnsi="Times New Roman"/>
          <w:sz w:val="24"/>
          <w:vertAlign w:val="superscript"/>
        </w:rPr>
        <w:t>2</w:t>
      </w:r>
      <w:r w:rsidR="005468E3">
        <w:rPr>
          <w:rFonts w:ascii="Times New Roman" w:hAnsi="Times New Roman"/>
          <w:sz w:val="24"/>
        </w:rPr>
        <w:t xml:space="preserve"> </w:t>
      </w:r>
      <w:r w:rsidR="007A4410">
        <w:rPr>
          <w:rFonts w:ascii="Times New Roman" w:hAnsi="Times New Roman"/>
          <w:sz w:val="24"/>
        </w:rPr>
        <w:t>sätestatud</w:t>
      </w:r>
      <w:r w:rsidR="005468E3">
        <w:rPr>
          <w:rFonts w:ascii="Times New Roman" w:hAnsi="Times New Roman"/>
          <w:sz w:val="24"/>
        </w:rPr>
        <w:t xml:space="preserve"> meetmete loetelu, mida rakendatakse </w:t>
      </w:r>
      <w:proofErr w:type="spellStart"/>
      <w:r w:rsidR="007A4410">
        <w:rPr>
          <w:rFonts w:ascii="Times New Roman" w:hAnsi="Times New Roman"/>
          <w:sz w:val="24"/>
        </w:rPr>
        <w:t>KOV-i</w:t>
      </w:r>
      <w:proofErr w:type="spellEnd"/>
      <w:r w:rsidR="005468E3">
        <w:rPr>
          <w:rFonts w:ascii="Times New Roman" w:hAnsi="Times New Roman"/>
          <w:sz w:val="24"/>
        </w:rPr>
        <w:t xml:space="preserve"> ja eelkõige tema hallatavate lasteasutuste tegevuse kontrollimisel. </w:t>
      </w:r>
      <w:r w:rsidR="00C16150" w:rsidRPr="00C16150">
        <w:rPr>
          <w:rFonts w:ascii="Times New Roman" w:hAnsi="Times New Roman"/>
          <w:sz w:val="24"/>
        </w:rPr>
        <w:t>VVS §</w:t>
      </w:r>
      <w:r w:rsidR="00C16150" w:rsidRPr="00FE02A6">
        <w:rPr>
          <w:rFonts w:ascii="Times New Roman" w:hAnsi="Times New Roman"/>
          <w:sz w:val="24"/>
        </w:rPr>
        <w:t xml:space="preserve"> 75</w:t>
      </w:r>
      <w:r w:rsidR="00C16150">
        <w:rPr>
          <w:rFonts w:ascii="Times New Roman" w:hAnsi="Times New Roman"/>
          <w:sz w:val="24"/>
          <w:vertAlign w:val="superscript"/>
        </w:rPr>
        <w:t>2</w:t>
      </w:r>
      <w:r w:rsidR="00C16150" w:rsidRPr="00FE02A6">
        <w:rPr>
          <w:rFonts w:ascii="Times New Roman" w:hAnsi="Times New Roman"/>
          <w:sz w:val="24"/>
        </w:rPr>
        <w:t xml:space="preserve"> </w:t>
      </w:r>
      <w:r w:rsidR="00C16150">
        <w:rPr>
          <w:rFonts w:ascii="Times New Roman" w:hAnsi="Times New Roman"/>
          <w:sz w:val="24"/>
        </w:rPr>
        <w:t xml:space="preserve">lõike 1 punkt 7 lubab eriseaduses sätestada täiendavaid haldusjärelevalve meetmeid. </w:t>
      </w:r>
      <w:r w:rsidR="00C16150" w:rsidRPr="00B33008">
        <w:rPr>
          <w:rFonts w:ascii="Times New Roman" w:hAnsi="Times New Roman"/>
          <w:sz w:val="24"/>
        </w:rPr>
        <w:t>Muudatusega</w:t>
      </w:r>
      <w:r w:rsidR="00C16150">
        <w:rPr>
          <w:rFonts w:ascii="Times New Roman" w:hAnsi="Times New Roman"/>
          <w:sz w:val="24"/>
        </w:rPr>
        <w:t xml:space="preserve"> ühtlustatakse </w:t>
      </w:r>
      <w:proofErr w:type="spellStart"/>
      <w:r w:rsidR="00C16150">
        <w:rPr>
          <w:rFonts w:ascii="Times New Roman" w:hAnsi="Times New Roman"/>
          <w:sz w:val="24"/>
        </w:rPr>
        <w:t>LasteKS-i</w:t>
      </w:r>
      <w:proofErr w:type="spellEnd"/>
      <w:r w:rsidR="00C16150">
        <w:rPr>
          <w:rFonts w:ascii="Times New Roman" w:hAnsi="Times New Roman"/>
          <w:sz w:val="24"/>
        </w:rPr>
        <w:t xml:space="preserve"> nõuete täitmise üle tehtava haldus- ja riikliku järelevalve </w:t>
      </w:r>
      <w:r w:rsidR="00C16150" w:rsidRPr="003E293F">
        <w:rPr>
          <w:rFonts w:ascii="Times New Roman" w:hAnsi="Times New Roman"/>
          <w:sz w:val="24"/>
        </w:rPr>
        <w:t xml:space="preserve">meetmed ning </w:t>
      </w:r>
      <w:r w:rsidR="00C16150">
        <w:rPr>
          <w:rFonts w:ascii="Times New Roman" w:hAnsi="Times New Roman"/>
          <w:sz w:val="24"/>
        </w:rPr>
        <w:t xml:space="preserve">tagatakse </w:t>
      </w:r>
      <w:r w:rsidR="00C16150" w:rsidRPr="003E293F">
        <w:rPr>
          <w:rFonts w:ascii="Times New Roman" w:hAnsi="Times New Roman"/>
          <w:sz w:val="24"/>
        </w:rPr>
        <w:t xml:space="preserve">õigusselgus </w:t>
      </w:r>
      <w:r w:rsidR="00C16150" w:rsidRPr="00373B28">
        <w:rPr>
          <w:rFonts w:ascii="Times New Roman" w:hAnsi="Times New Roman"/>
          <w:sz w:val="24"/>
        </w:rPr>
        <w:t>järelevalvemeetme</w:t>
      </w:r>
      <w:r w:rsidR="00C16150">
        <w:rPr>
          <w:rFonts w:ascii="Times New Roman" w:hAnsi="Times New Roman"/>
          <w:sz w:val="24"/>
        </w:rPr>
        <w:t>id puudutavas.</w:t>
      </w:r>
    </w:p>
    <w:p w14:paraId="7A462CF7" w14:textId="77777777" w:rsidR="00C16150" w:rsidRDefault="00C16150" w:rsidP="003E293F">
      <w:pPr>
        <w:rPr>
          <w:rFonts w:ascii="Times New Roman" w:hAnsi="Times New Roman"/>
          <w:sz w:val="24"/>
        </w:rPr>
      </w:pPr>
    </w:p>
    <w:p w14:paraId="5C79501C" w14:textId="68330FE6" w:rsidR="00C16150" w:rsidRPr="00AF5F19" w:rsidRDefault="00C16150" w:rsidP="00C16150">
      <w:pPr>
        <w:rPr>
          <w:rFonts w:ascii="Times New Roman" w:hAnsi="Times New Roman"/>
          <w:sz w:val="24"/>
        </w:rPr>
      </w:pPr>
      <w:r w:rsidRPr="00AF5F19">
        <w:rPr>
          <w:rFonts w:ascii="Times New Roman" w:hAnsi="Times New Roman"/>
          <w:sz w:val="24"/>
        </w:rPr>
        <w:t xml:space="preserve">Lisatavas paragrahvis nimetatakse kolm haldusjärelevalve meedet, mida </w:t>
      </w:r>
      <w:proofErr w:type="spellStart"/>
      <w:r w:rsidRPr="00AF5F19">
        <w:rPr>
          <w:rFonts w:ascii="Times New Roman" w:hAnsi="Times New Roman"/>
          <w:sz w:val="24"/>
        </w:rPr>
        <w:t>SKA-l</w:t>
      </w:r>
      <w:proofErr w:type="spellEnd"/>
      <w:r w:rsidRPr="00AF5F19">
        <w:rPr>
          <w:rFonts w:ascii="Times New Roman" w:hAnsi="Times New Roman"/>
          <w:sz w:val="24"/>
        </w:rPr>
        <w:t xml:space="preserve"> on õigus rakendada lisaks VVS-is sätestatud üldistele haldusjärelevalve meetmetele</w:t>
      </w:r>
      <w:r w:rsidR="00031EBD">
        <w:rPr>
          <w:rFonts w:ascii="Times New Roman" w:hAnsi="Times New Roman"/>
          <w:sz w:val="24"/>
        </w:rPr>
        <w:t xml:space="preserve"> (VVS § 75</w:t>
      </w:r>
      <w:r w:rsidR="00031EBD">
        <w:rPr>
          <w:rFonts w:ascii="Times New Roman" w:hAnsi="Times New Roman"/>
          <w:sz w:val="24"/>
          <w:vertAlign w:val="superscript"/>
        </w:rPr>
        <w:t>1</w:t>
      </w:r>
      <w:r w:rsidR="00031EBD">
        <w:rPr>
          <w:rFonts w:ascii="Times New Roman" w:hAnsi="Times New Roman"/>
          <w:sz w:val="24"/>
        </w:rPr>
        <w:t xml:space="preserve"> lg 4 ja § 75</w:t>
      </w:r>
      <w:r w:rsidR="00031EBD">
        <w:rPr>
          <w:rFonts w:ascii="Times New Roman" w:hAnsi="Times New Roman"/>
          <w:sz w:val="24"/>
          <w:vertAlign w:val="superscript"/>
        </w:rPr>
        <w:t>2</w:t>
      </w:r>
      <w:r w:rsidR="00031EBD">
        <w:rPr>
          <w:rFonts w:ascii="Times New Roman" w:hAnsi="Times New Roman"/>
          <w:sz w:val="24"/>
        </w:rPr>
        <w:t>)</w:t>
      </w:r>
      <w:r w:rsidRPr="00AF5F19">
        <w:rPr>
          <w:rFonts w:ascii="Times New Roman" w:hAnsi="Times New Roman"/>
          <w:sz w:val="24"/>
        </w:rPr>
        <w:t>:</w:t>
      </w:r>
    </w:p>
    <w:p w14:paraId="3503345D" w14:textId="77777777" w:rsidR="00C16150" w:rsidRPr="00B22354" w:rsidRDefault="00C16150" w:rsidP="00C16150">
      <w:pPr>
        <w:rPr>
          <w:rFonts w:ascii="Times New Roman" w:hAnsi="Times New Roman"/>
          <w:sz w:val="24"/>
        </w:rPr>
      </w:pPr>
      <w:r w:rsidRPr="00AF5F19">
        <w:rPr>
          <w:rFonts w:ascii="Times New Roman" w:hAnsi="Times New Roman"/>
          <w:sz w:val="24"/>
        </w:rPr>
        <w:t>1) k</w:t>
      </w:r>
      <w:r w:rsidRPr="00B22354">
        <w:rPr>
          <w:rFonts w:ascii="Times New Roman" w:hAnsi="Times New Roman"/>
          <w:color w:val="000000"/>
          <w:sz w:val="24"/>
          <w:lang w:eastAsia="et-EE"/>
        </w:rPr>
        <w:t>ülastada lasteasutust, vajaduse korral ka ette teatamata, et kontrollida käesolevas seaduses ja selle alusel lasteasutuse tegevusele kehtestatud nõuete täitmist;</w:t>
      </w:r>
    </w:p>
    <w:p w14:paraId="56FCA6BB" w14:textId="77777777" w:rsidR="00C16150" w:rsidRPr="00B22354" w:rsidRDefault="00C16150" w:rsidP="00C16150">
      <w:pPr>
        <w:jc w:val="left"/>
        <w:rPr>
          <w:rFonts w:ascii="Times New Roman" w:hAnsi="Times New Roman"/>
          <w:color w:val="000000"/>
          <w:sz w:val="24"/>
          <w:lang w:eastAsia="et-EE"/>
        </w:rPr>
      </w:pPr>
      <w:r w:rsidRPr="00B22354">
        <w:rPr>
          <w:rFonts w:ascii="Times New Roman" w:hAnsi="Times New Roman"/>
          <w:color w:val="000000"/>
          <w:sz w:val="24"/>
          <w:lang w:eastAsia="et-EE"/>
        </w:rPr>
        <w:t>2) küsitleda lasteasutuses teenuse saamise eesmärgil viibivaid lapsi ja nende seaduslikke esindajaid;</w:t>
      </w:r>
    </w:p>
    <w:p w14:paraId="359530B2" w14:textId="77777777" w:rsidR="00C16150" w:rsidRDefault="00C16150" w:rsidP="00C16150">
      <w:pPr>
        <w:jc w:val="left"/>
        <w:rPr>
          <w:rFonts w:ascii="Times New Roman" w:hAnsi="Times New Roman"/>
          <w:color w:val="000000"/>
          <w:sz w:val="24"/>
          <w:lang w:eastAsia="et-EE"/>
        </w:rPr>
      </w:pPr>
      <w:r w:rsidRPr="00B22354">
        <w:rPr>
          <w:rFonts w:ascii="Times New Roman" w:hAnsi="Times New Roman"/>
          <w:color w:val="000000"/>
          <w:sz w:val="24"/>
          <w:lang w:eastAsia="et-EE"/>
        </w:rPr>
        <w:t>3) teavitada avalikkust ja vanemaid lasteasutuses tuvastatud rikkumistest</w:t>
      </w:r>
      <w:r>
        <w:rPr>
          <w:rFonts w:ascii="Times New Roman" w:hAnsi="Times New Roman"/>
          <w:color w:val="000000"/>
          <w:sz w:val="24"/>
          <w:lang w:eastAsia="et-EE"/>
        </w:rPr>
        <w:t>.</w:t>
      </w:r>
    </w:p>
    <w:p w14:paraId="3779F18F" w14:textId="77777777" w:rsidR="00C16150" w:rsidRDefault="00C16150" w:rsidP="00C16150">
      <w:pPr>
        <w:jc w:val="left"/>
        <w:rPr>
          <w:rFonts w:ascii="Times New Roman" w:hAnsi="Times New Roman"/>
          <w:color w:val="000000"/>
          <w:sz w:val="24"/>
          <w:lang w:eastAsia="et-EE"/>
        </w:rPr>
      </w:pPr>
    </w:p>
    <w:p w14:paraId="5C34CD12" w14:textId="63E8C782" w:rsidR="00C16150" w:rsidRPr="002A6F48" w:rsidRDefault="00C16150" w:rsidP="00C16150">
      <w:pPr>
        <w:rPr>
          <w:rFonts w:ascii="Times New Roman" w:hAnsi="Times New Roman"/>
          <w:color w:val="000000"/>
          <w:sz w:val="24"/>
          <w:lang w:eastAsia="et-EE"/>
        </w:rPr>
      </w:pPr>
      <w:r>
        <w:rPr>
          <w:rFonts w:ascii="Times New Roman" w:hAnsi="Times New Roman"/>
          <w:color w:val="000000"/>
          <w:sz w:val="24"/>
          <w:lang w:eastAsia="et-EE"/>
        </w:rPr>
        <w:t>Punktis 1 toodud lasteasutuse külastamise õigus ei ole sisuliselt uus meede, vaid kattub suuresti VVS § 75</w:t>
      </w:r>
      <w:r>
        <w:rPr>
          <w:rFonts w:ascii="Times New Roman" w:hAnsi="Times New Roman"/>
          <w:color w:val="000000"/>
          <w:sz w:val="24"/>
          <w:vertAlign w:val="superscript"/>
          <w:lang w:eastAsia="et-EE"/>
        </w:rPr>
        <w:t>2</w:t>
      </w:r>
      <w:r>
        <w:rPr>
          <w:rFonts w:ascii="Times New Roman" w:hAnsi="Times New Roman"/>
          <w:color w:val="000000"/>
          <w:sz w:val="24"/>
          <w:lang w:eastAsia="et-EE"/>
        </w:rPr>
        <w:t xml:space="preserve"> lõike 1 punktiga 5, mis lubab haldusjärelevalve </w:t>
      </w:r>
      <w:r w:rsidRPr="002A6F48">
        <w:rPr>
          <w:rFonts w:ascii="Times New Roman" w:hAnsi="Times New Roman"/>
          <w:color w:val="000000"/>
          <w:sz w:val="24"/>
          <w:lang w:eastAsia="et-EE"/>
        </w:rPr>
        <w:t xml:space="preserve">teostajal </w:t>
      </w:r>
      <w:r w:rsidRPr="00B22354">
        <w:rPr>
          <w:rFonts w:ascii="Times New Roman" w:hAnsi="Times New Roman"/>
          <w:color w:val="202020"/>
          <w:sz w:val="24"/>
          <w:shd w:val="clear" w:color="auto" w:fill="FFFFFF"/>
        </w:rPr>
        <w:t xml:space="preserve">siseneda </w:t>
      </w:r>
      <w:proofErr w:type="spellStart"/>
      <w:r w:rsidRPr="00B22354">
        <w:rPr>
          <w:rFonts w:ascii="Times New Roman" w:hAnsi="Times New Roman"/>
          <w:color w:val="202020"/>
          <w:sz w:val="24"/>
          <w:shd w:val="clear" w:color="auto" w:fill="FFFFFF"/>
        </w:rPr>
        <w:t>järelevalvatava</w:t>
      </w:r>
      <w:proofErr w:type="spellEnd"/>
      <w:r w:rsidRPr="00B22354">
        <w:rPr>
          <w:rFonts w:ascii="Times New Roman" w:hAnsi="Times New Roman"/>
          <w:color w:val="202020"/>
          <w:sz w:val="24"/>
          <w:shd w:val="clear" w:color="auto" w:fill="FFFFFF"/>
        </w:rPr>
        <w:t xml:space="preserve"> territooriumile, piiratud või tähistatud kinnisasjale, ehitisse ja ruumi, sealhulgas avada uksi ja väravaid ning kõrvaldada muid takistusi</w:t>
      </w:r>
      <w:r>
        <w:rPr>
          <w:rFonts w:ascii="Times New Roman" w:hAnsi="Times New Roman"/>
          <w:color w:val="202020"/>
          <w:sz w:val="24"/>
          <w:shd w:val="clear" w:color="auto" w:fill="FFFFFF"/>
        </w:rPr>
        <w:t xml:space="preserve">. Üks põhjus asutuse külastamise õiguse eraldi välja toomiseks </w:t>
      </w:r>
      <w:proofErr w:type="spellStart"/>
      <w:r>
        <w:rPr>
          <w:rFonts w:ascii="Times New Roman" w:hAnsi="Times New Roman"/>
          <w:color w:val="202020"/>
          <w:sz w:val="24"/>
          <w:shd w:val="clear" w:color="auto" w:fill="FFFFFF"/>
        </w:rPr>
        <w:t>LasteKS-is</w:t>
      </w:r>
      <w:proofErr w:type="spellEnd"/>
      <w:r>
        <w:rPr>
          <w:rFonts w:ascii="Times New Roman" w:hAnsi="Times New Roman"/>
          <w:color w:val="202020"/>
          <w:sz w:val="24"/>
          <w:shd w:val="clear" w:color="auto" w:fill="FFFFFF"/>
        </w:rPr>
        <w:t xml:space="preserve"> on see, et selgesõnaliselt lubada sellise meetme rakendamist ka ette teatamata. VVS § 75</w:t>
      </w:r>
      <w:r>
        <w:rPr>
          <w:rFonts w:ascii="Times New Roman" w:hAnsi="Times New Roman"/>
          <w:color w:val="202020"/>
          <w:sz w:val="24"/>
          <w:shd w:val="clear" w:color="auto" w:fill="FFFFFF"/>
          <w:vertAlign w:val="superscript"/>
        </w:rPr>
        <w:t>2</w:t>
      </w:r>
      <w:r>
        <w:rPr>
          <w:rFonts w:ascii="Times New Roman" w:hAnsi="Times New Roman"/>
          <w:color w:val="202020"/>
          <w:sz w:val="24"/>
          <w:shd w:val="clear" w:color="auto" w:fill="FFFFFF"/>
        </w:rPr>
        <w:t xml:space="preserve"> lõike 2 kohaselt tuleb </w:t>
      </w:r>
      <w:proofErr w:type="spellStart"/>
      <w:r>
        <w:rPr>
          <w:rFonts w:ascii="Times New Roman" w:hAnsi="Times New Roman"/>
          <w:color w:val="202020"/>
          <w:sz w:val="24"/>
          <w:shd w:val="clear" w:color="auto" w:fill="FFFFFF"/>
        </w:rPr>
        <w:t>järelevalvatavat</w:t>
      </w:r>
      <w:proofErr w:type="spellEnd"/>
      <w:r>
        <w:rPr>
          <w:rFonts w:ascii="Times New Roman" w:hAnsi="Times New Roman"/>
          <w:color w:val="202020"/>
          <w:sz w:val="24"/>
          <w:shd w:val="clear" w:color="auto" w:fill="FFFFFF"/>
        </w:rPr>
        <w:t xml:space="preserve"> järelevalve läbiviimisest võimaluse korral ette teavitada ning praktikas ei ole päris selge, </w:t>
      </w:r>
      <w:r w:rsidRPr="00347F18">
        <w:rPr>
          <w:rFonts w:ascii="Times New Roman" w:hAnsi="Times New Roman"/>
          <w:color w:val="202020"/>
          <w:sz w:val="24"/>
          <w:shd w:val="clear" w:color="auto" w:fill="FFFFFF"/>
        </w:rPr>
        <w:t>mill</w:t>
      </w:r>
      <w:r>
        <w:rPr>
          <w:rFonts w:ascii="Times New Roman" w:hAnsi="Times New Roman"/>
          <w:color w:val="202020"/>
          <w:sz w:val="24"/>
          <w:shd w:val="clear" w:color="auto" w:fill="FFFFFF"/>
        </w:rPr>
        <w:t>isel juhul</w:t>
      </w:r>
      <w:r w:rsidRPr="00347F18">
        <w:rPr>
          <w:rFonts w:ascii="Times New Roman" w:hAnsi="Times New Roman"/>
          <w:color w:val="202020"/>
          <w:sz w:val="24"/>
          <w:shd w:val="clear" w:color="auto" w:fill="FFFFFF"/>
        </w:rPr>
        <w:t xml:space="preserve"> on lubatud külastada asutust ette teatamata. Kuigi </w:t>
      </w:r>
      <w:r>
        <w:rPr>
          <w:rFonts w:ascii="Times New Roman" w:hAnsi="Times New Roman"/>
          <w:color w:val="202020"/>
          <w:sz w:val="24"/>
          <w:shd w:val="clear" w:color="auto" w:fill="FFFFFF"/>
        </w:rPr>
        <w:t xml:space="preserve">ka </w:t>
      </w:r>
      <w:r w:rsidRPr="00347F18">
        <w:rPr>
          <w:rFonts w:ascii="Times New Roman" w:hAnsi="Times New Roman"/>
          <w:color w:val="202020"/>
          <w:sz w:val="24"/>
          <w:shd w:val="clear" w:color="auto" w:fill="FFFFFF"/>
        </w:rPr>
        <w:t xml:space="preserve">VVS seletuskiri kinnitab, et </w:t>
      </w:r>
      <w:r w:rsidRPr="00B22354">
        <w:rPr>
          <w:rFonts w:ascii="Times New Roman" w:hAnsi="Times New Roman"/>
          <w:sz w:val="24"/>
        </w:rPr>
        <w:t>järelevalvest teavitamine ei ole alati nõutav ja sõltub järelevalve eesmärgist, tulemusest jms asjaoludest</w:t>
      </w:r>
      <w:r>
        <w:rPr>
          <w:rStyle w:val="Allmrkuseviide"/>
          <w:rFonts w:ascii="Times New Roman" w:hAnsi="Times New Roman"/>
          <w:sz w:val="24"/>
        </w:rPr>
        <w:footnoteReference w:id="53"/>
      </w:r>
      <w:r w:rsidRPr="00B22354">
        <w:rPr>
          <w:rFonts w:ascii="Times New Roman" w:hAnsi="Times New Roman"/>
          <w:sz w:val="24"/>
        </w:rPr>
        <w:t xml:space="preserve">, on </w:t>
      </w:r>
      <w:r>
        <w:rPr>
          <w:rFonts w:ascii="Times New Roman" w:hAnsi="Times New Roman"/>
          <w:sz w:val="24"/>
        </w:rPr>
        <w:t>SKA järelevalve</w:t>
      </w:r>
      <w:r w:rsidRPr="00B22354">
        <w:rPr>
          <w:rFonts w:ascii="Times New Roman" w:hAnsi="Times New Roman"/>
          <w:sz w:val="24"/>
        </w:rPr>
        <w:t xml:space="preserve">praktikas </w:t>
      </w:r>
      <w:r>
        <w:rPr>
          <w:rFonts w:ascii="Times New Roman" w:hAnsi="Times New Roman"/>
          <w:sz w:val="24"/>
        </w:rPr>
        <w:t xml:space="preserve">ette tulnud </w:t>
      </w:r>
      <w:r w:rsidRPr="00B22354">
        <w:rPr>
          <w:rFonts w:ascii="Times New Roman" w:hAnsi="Times New Roman"/>
          <w:sz w:val="24"/>
        </w:rPr>
        <w:t xml:space="preserve">vaidlusi kuni selleni, et SKA järelevalveametnikel ei ole lubatud asutusse siseneda. </w:t>
      </w:r>
      <w:r w:rsidRPr="00347F18">
        <w:rPr>
          <w:rFonts w:ascii="Times New Roman" w:hAnsi="Times New Roman"/>
          <w:color w:val="202020"/>
          <w:sz w:val="24"/>
          <w:shd w:val="clear" w:color="auto" w:fill="FFFFFF"/>
        </w:rPr>
        <w:t>Lasteasutuste, eriti haavatavatele sihtrühmadele teenuseid osutava asutuste puhul on selline võimalus</w:t>
      </w:r>
      <w:r>
        <w:rPr>
          <w:rFonts w:ascii="Times New Roman" w:hAnsi="Times New Roman"/>
          <w:color w:val="202020"/>
          <w:sz w:val="24"/>
          <w:shd w:val="clear" w:color="auto" w:fill="FFFFFF"/>
        </w:rPr>
        <w:t xml:space="preserve"> aga oluline, et kontrollida kaebuste põhjendatust ja saada objektiivne ülevaade asutuse töökorraldusest</w:t>
      </w:r>
      <w:r w:rsidR="00B75B58">
        <w:rPr>
          <w:rFonts w:ascii="Times New Roman" w:hAnsi="Times New Roman"/>
          <w:color w:val="202020"/>
          <w:sz w:val="24"/>
          <w:shd w:val="clear" w:color="auto" w:fill="FFFFFF"/>
        </w:rPr>
        <w:t>, igapäevasest toimimisest</w:t>
      </w:r>
      <w:r>
        <w:rPr>
          <w:rFonts w:ascii="Times New Roman" w:hAnsi="Times New Roman"/>
          <w:color w:val="202020"/>
          <w:sz w:val="24"/>
          <w:shd w:val="clear" w:color="auto" w:fill="FFFFFF"/>
        </w:rPr>
        <w:t xml:space="preserve"> ning laste heaolu ja õiguste tagamisest. </w:t>
      </w:r>
    </w:p>
    <w:p w14:paraId="70AC085F" w14:textId="77777777" w:rsidR="00C16150" w:rsidRPr="00AF5F19" w:rsidRDefault="00C16150" w:rsidP="00C16150">
      <w:pPr>
        <w:rPr>
          <w:rFonts w:ascii="Times New Roman" w:hAnsi="Times New Roman"/>
          <w:sz w:val="24"/>
        </w:rPr>
      </w:pPr>
    </w:p>
    <w:p w14:paraId="12CA26BD" w14:textId="77777777" w:rsidR="00C16150" w:rsidRDefault="00C16150" w:rsidP="00C16150">
      <w:pPr>
        <w:rPr>
          <w:rFonts w:ascii="Times New Roman" w:hAnsi="Times New Roman"/>
          <w:sz w:val="24"/>
        </w:rPr>
      </w:pPr>
      <w:r>
        <w:rPr>
          <w:rFonts w:ascii="Times New Roman" w:hAnsi="Times New Roman"/>
          <w:sz w:val="24"/>
        </w:rPr>
        <w:t xml:space="preserve">Punktis 2 on järelevalvemeetmena toodud õigus </w:t>
      </w:r>
      <w:r w:rsidRPr="00B22354">
        <w:rPr>
          <w:rFonts w:ascii="Times New Roman" w:hAnsi="Times New Roman"/>
          <w:color w:val="000000"/>
          <w:sz w:val="24"/>
          <w:lang w:eastAsia="et-EE"/>
        </w:rPr>
        <w:t>küsitleda lasteasutuses teenuse saamise eesmärgil viibivaid lapsi ja nende seaduslikke esindajaid</w:t>
      </w:r>
      <w:r>
        <w:rPr>
          <w:rFonts w:ascii="Times New Roman" w:hAnsi="Times New Roman"/>
          <w:color w:val="000000"/>
          <w:sz w:val="24"/>
          <w:lang w:eastAsia="et-EE"/>
        </w:rPr>
        <w:t xml:space="preserve">. Sarnast meedet VVS-is ei sisaldu. Samal ajal on isikute küsitlemine võimalik riiklikus järelevalves eraõigusliku isiku (teenuseosutaja) üle </w:t>
      </w:r>
      <w:proofErr w:type="spellStart"/>
      <w:r>
        <w:rPr>
          <w:rFonts w:ascii="Times New Roman" w:hAnsi="Times New Roman"/>
          <w:color w:val="000000"/>
          <w:sz w:val="24"/>
          <w:lang w:eastAsia="et-EE"/>
        </w:rPr>
        <w:t>LasteKS</w:t>
      </w:r>
      <w:proofErr w:type="spellEnd"/>
      <w:r>
        <w:rPr>
          <w:rFonts w:ascii="Times New Roman" w:hAnsi="Times New Roman"/>
          <w:color w:val="000000"/>
          <w:sz w:val="24"/>
          <w:lang w:eastAsia="et-EE"/>
        </w:rPr>
        <w:t xml:space="preserve"> § </w:t>
      </w:r>
      <w:r>
        <w:rPr>
          <w:rFonts w:ascii="Times New Roman" w:hAnsi="Times New Roman"/>
          <w:sz w:val="24"/>
        </w:rPr>
        <w:t xml:space="preserve">38 lõike 2 ja § 38 lõike 3 alusel. Viidatud sätted lubavad </w:t>
      </w:r>
      <w:proofErr w:type="spellStart"/>
      <w:r>
        <w:rPr>
          <w:rFonts w:ascii="Times New Roman" w:hAnsi="Times New Roman"/>
          <w:sz w:val="24"/>
        </w:rPr>
        <w:t>SKA-l</w:t>
      </w:r>
      <w:proofErr w:type="spellEnd"/>
      <w:r>
        <w:rPr>
          <w:rFonts w:ascii="Times New Roman" w:hAnsi="Times New Roman"/>
          <w:sz w:val="24"/>
        </w:rPr>
        <w:t xml:space="preserve"> kohaldada mh </w:t>
      </w:r>
      <w:proofErr w:type="spellStart"/>
      <w:r>
        <w:rPr>
          <w:rFonts w:ascii="Times New Roman" w:hAnsi="Times New Roman"/>
          <w:sz w:val="24"/>
        </w:rPr>
        <w:t>KorS</w:t>
      </w:r>
      <w:proofErr w:type="spellEnd"/>
      <w:r>
        <w:rPr>
          <w:rFonts w:ascii="Times New Roman" w:hAnsi="Times New Roman"/>
          <w:sz w:val="24"/>
        </w:rPr>
        <w:t xml:space="preserve"> §-s 30 nimetatud erimeedet, s.o isikute küsitlemine ja dokumentide nõudmine, mida võib </w:t>
      </w:r>
      <w:proofErr w:type="spellStart"/>
      <w:r>
        <w:rPr>
          <w:rFonts w:ascii="Times New Roman" w:hAnsi="Times New Roman"/>
          <w:sz w:val="24"/>
        </w:rPr>
        <w:t>KorS</w:t>
      </w:r>
      <w:proofErr w:type="spellEnd"/>
      <w:r>
        <w:rPr>
          <w:rFonts w:ascii="Times New Roman" w:hAnsi="Times New Roman"/>
          <w:sz w:val="24"/>
        </w:rPr>
        <w:t xml:space="preserve"> § 23 lg 2 kohaselt rakendada ka isiku suhtes, keda ei ole alust pidada avaliku korra eest vastutavaks isikuks. Sellel alusel toimub praegu SKA tehtavate riiklike järelevalvete käigus ka teenusesaajatega vestlemine, et hinnata teenuse osutamisele kehtestatud nõuete täitmist. Samasugune järelevalvemeede peaks olema lubatud ka haldusjärelevalve raames, kui samasisulist teenust osutab lapsele KOV üksus või selle hallatav asutus. Puudub sisuline põhjus, miks peaks järelevalve läbiviimine ja lubatud meetmed erinema ainuüksi asutuse omandivormist tulenevalt. Eelnõu koostajate hinnangul ei ole võimalik teha lasteasutuses osutatava teenuse ning lapse õiguste ja heaolu tagamise üle sisukat järelevalvet ilma asutuses teenust saavate lastega vestlemata, eriti arvestades, et mõnes asutuses viibivad (elavad) lapsed ööpäevaringselt ja pikaajaliselt, nt asendushooldusteenuse puhul. Sama oluline on võimalus vestelda ka nende laste vanemate või seaduslike esindajatega. Vahel ongi just lapsevanem pöördunud kaebusega järelevalveasutuse poole. Oluline on rõhutada, et ühtegi last ega vanemat ei kohustata vestlemiseks ega kohaldata nende suhtes sundi, see on vabatahtlik ja toimub üksnes nende nõusolekul. Praktikas on lapsed ja vanemad sageli väga huvitatud järelevalveametnikega vestlemisest. Laste küsitlemisel arvestatakse alati nende vanuse ja vajadustega, seejuures on SKA järelevalveametnikud koolitatud lastega vestlemiseks. Laste ja nende seaduslike esindajatega vestlemine on kooskõlas ka haldusmenetluse regulatsiooniga, mis samuti järelevalvemenetlustele kohaldub, sh võimaldab HMS § 39 kaasata haldusmenetlusesse tunnistaja tema nõusolekul. </w:t>
      </w:r>
    </w:p>
    <w:p w14:paraId="703CEECF" w14:textId="77777777" w:rsidR="00C16150" w:rsidRDefault="00C16150" w:rsidP="00C16150">
      <w:pPr>
        <w:rPr>
          <w:rFonts w:ascii="Times New Roman" w:hAnsi="Times New Roman"/>
          <w:sz w:val="24"/>
        </w:rPr>
      </w:pPr>
    </w:p>
    <w:p w14:paraId="09C1A3D6" w14:textId="003804AB" w:rsidR="00C16150" w:rsidRPr="003E293F" w:rsidRDefault="00C16150" w:rsidP="00C16150">
      <w:pPr>
        <w:rPr>
          <w:rFonts w:ascii="Times New Roman" w:hAnsi="Times New Roman"/>
          <w:sz w:val="24"/>
        </w:rPr>
      </w:pPr>
      <w:r>
        <w:rPr>
          <w:rFonts w:ascii="Times New Roman" w:hAnsi="Times New Roman"/>
          <w:sz w:val="24"/>
        </w:rPr>
        <w:t xml:space="preserve">Punktis 3 on järelevalvemeetmena toodud </w:t>
      </w:r>
      <w:r w:rsidRPr="00B22354">
        <w:rPr>
          <w:rFonts w:ascii="Times New Roman" w:hAnsi="Times New Roman"/>
          <w:color w:val="000000"/>
          <w:sz w:val="24"/>
          <w:lang w:eastAsia="et-EE"/>
        </w:rPr>
        <w:t>avalikkus</w:t>
      </w:r>
      <w:r>
        <w:rPr>
          <w:rFonts w:ascii="Times New Roman" w:hAnsi="Times New Roman"/>
          <w:color w:val="000000"/>
          <w:sz w:val="24"/>
          <w:lang w:eastAsia="et-EE"/>
        </w:rPr>
        <w:t>e</w:t>
      </w:r>
      <w:r w:rsidRPr="00B22354">
        <w:rPr>
          <w:rFonts w:ascii="Times New Roman" w:hAnsi="Times New Roman"/>
          <w:color w:val="000000"/>
          <w:sz w:val="24"/>
          <w:lang w:eastAsia="et-EE"/>
        </w:rPr>
        <w:t xml:space="preserve"> ja vanema</w:t>
      </w:r>
      <w:r>
        <w:rPr>
          <w:rFonts w:ascii="Times New Roman" w:hAnsi="Times New Roman"/>
          <w:color w:val="000000"/>
          <w:sz w:val="24"/>
          <w:lang w:eastAsia="et-EE"/>
        </w:rPr>
        <w:t>te teavitamine</w:t>
      </w:r>
      <w:r w:rsidRPr="00B22354">
        <w:rPr>
          <w:rFonts w:ascii="Times New Roman" w:hAnsi="Times New Roman"/>
          <w:color w:val="000000"/>
          <w:sz w:val="24"/>
          <w:lang w:eastAsia="et-EE"/>
        </w:rPr>
        <w:t xml:space="preserve"> lasteasutuses tuvastatud rikkumistest</w:t>
      </w:r>
      <w:r>
        <w:rPr>
          <w:rFonts w:ascii="Times New Roman" w:hAnsi="Times New Roman"/>
          <w:color w:val="000000"/>
          <w:sz w:val="24"/>
          <w:lang w:eastAsia="et-EE"/>
        </w:rPr>
        <w:t>. Selline vajadus võib tekkida, kui asutuse üle järelevalvet tehes tuvastatakse suuremaid või tõsisemaid rikkumisi</w:t>
      </w:r>
      <w:r w:rsidR="00271C77">
        <w:rPr>
          <w:rFonts w:ascii="Times New Roman" w:hAnsi="Times New Roman"/>
          <w:color w:val="000000"/>
          <w:sz w:val="24"/>
          <w:lang w:eastAsia="et-EE"/>
        </w:rPr>
        <w:t>, samuti</w:t>
      </w:r>
      <w:r>
        <w:rPr>
          <w:rFonts w:ascii="Times New Roman" w:hAnsi="Times New Roman"/>
          <w:color w:val="000000"/>
          <w:sz w:val="24"/>
          <w:lang w:eastAsia="et-EE"/>
        </w:rPr>
        <w:t xml:space="preserve"> selliseid, mis võivad puudutada paljusid asutuses viibivaid lapsi. Isiku või avalikkuse teavitamine ohust või korrarikkumisest on ka riikliku järelevalve </w:t>
      </w:r>
      <w:proofErr w:type="spellStart"/>
      <w:r>
        <w:rPr>
          <w:rFonts w:ascii="Times New Roman" w:hAnsi="Times New Roman"/>
          <w:color w:val="000000"/>
          <w:sz w:val="24"/>
          <w:lang w:eastAsia="et-EE"/>
        </w:rPr>
        <w:t>üldmeede</w:t>
      </w:r>
      <w:proofErr w:type="spellEnd"/>
      <w:r>
        <w:rPr>
          <w:rFonts w:ascii="Times New Roman" w:hAnsi="Times New Roman"/>
          <w:color w:val="000000"/>
          <w:sz w:val="24"/>
          <w:lang w:eastAsia="et-EE"/>
        </w:rPr>
        <w:t xml:space="preserve"> (</w:t>
      </w:r>
      <w:proofErr w:type="spellStart"/>
      <w:r>
        <w:rPr>
          <w:rFonts w:ascii="Times New Roman" w:hAnsi="Times New Roman"/>
          <w:color w:val="000000"/>
          <w:sz w:val="24"/>
          <w:lang w:eastAsia="et-EE"/>
        </w:rPr>
        <w:t>KorS</w:t>
      </w:r>
      <w:proofErr w:type="spellEnd"/>
      <w:r>
        <w:rPr>
          <w:rFonts w:ascii="Times New Roman" w:hAnsi="Times New Roman"/>
          <w:color w:val="000000"/>
          <w:sz w:val="24"/>
          <w:lang w:eastAsia="et-EE"/>
        </w:rPr>
        <w:t xml:space="preserve"> § 26). Samasugune meede on lubatud ka nt koolide üle tehtavas haldusjärelevalves põhikooli- ja gümnaasiumiseaduse § 86 punkti 5 alusel.</w:t>
      </w:r>
    </w:p>
    <w:p w14:paraId="77901CAC" w14:textId="0E6509F3" w:rsidR="005468E3" w:rsidRPr="00E8084B" w:rsidRDefault="005468E3" w:rsidP="005468E3">
      <w:pPr>
        <w:rPr>
          <w:rFonts w:ascii="Times New Roman" w:hAnsi="Times New Roman"/>
          <w:sz w:val="24"/>
        </w:rPr>
      </w:pPr>
      <w:r>
        <w:rPr>
          <w:rFonts w:ascii="Times New Roman" w:hAnsi="Times New Roman"/>
          <w:sz w:val="24"/>
        </w:rPr>
        <w:t xml:space="preserve"> </w:t>
      </w:r>
    </w:p>
    <w:p w14:paraId="0A040617" w14:textId="0D1C96D2" w:rsidR="00EE22E4" w:rsidRDefault="00EE22E4" w:rsidP="00EE22E4">
      <w:pPr>
        <w:rPr>
          <w:rFonts w:ascii="Times New Roman" w:hAnsi="Times New Roman"/>
          <w:b/>
          <w:bCs/>
          <w:sz w:val="24"/>
        </w:rPr>
      </w:pPr>
      <w:r w:rsidRPr="00E85449">
        <w:rPr>
          <w:rFonts w:ascii="Times New Roman" w:hAnsi="Times New Roman"/>
          <w:b/>
          <w:bCs/>
          <w:sz w:val="24"/>
        </w:rPr>
        <w:t>Eelnõu</w:t>
      </w:r>
      <w:r>
        <w:rPr>
          <w:rFonts w:ascii="Times New Roman" w:hAnsi="Times New Roman"/>
          <w:b/>
          <w:bCs/>
          <w:sz w:val="24"/>
        </w:rPr>
        <w:t xml:space="preserve"> §-ga </w:t>
      </w:r>
      <w:r w:rsidR="00AE105A">
        <w:rPr>
          <w:rFonts w:ascii="Times New Roman" w:hAnsi="Times New Roman"/>
          <w:b/>
          <w:bCs/>
          <w:sz w:val="24"/>
        </w:rPr>
        <w:t>2</w:t>
      </w:r>
      <w:r>
        <w:rPr>
          <w:rFonts w:ascii="Times New Roman" w:hAnsi="Times New Roman"/>
          <w:b/>
          <w:bCs/>
          <w:sz w:val="24"/>
        </w:rPr>
        <w:t xml:space="preserve"> muudetakse karistusregistri seadust (</w:t>
      </w:r>
      <w:proofErr w:type="spellStart"/>
      <w:r>
        <w:rPr>
          <w:rFonts w:ascii="Times New Roman" w:hAnsi="Times New Roman"/>
          <w:b/>
          <w:bCs/>
          <w:sz w:val="24"/>
        </w:rPr>
        <w:t>KarRS</w:t>
      </w:r>
      <w:proofErr w:type="spellEnd"/>
      <w:r>
        <w:rPr>
          <w:rFonts w:ascii="Times New Roman" w:hAnsi="Times New Roman"/>
          <w:b/>
          <w:bCs/>
          <w:sz w:val="24"/>
        </w:rPr>
        <w:t>).</w:t>
      </w:r>
    </w:p>
    <w:p w14:paraId="72263659" w14:textId="77777777" w:rsidR="00EE22E4" w:rsidRDefault="00EE22E4" w:rsidP="00EE22E4">
      <w:pPr>
        <w:rPr>
          <w:rFonts w:ascii="Times New Roman" w:hAnsi="Times New Roman"/>
          <w:b/>
          <w:bCs/>
          <w:sz w:val="24"/>
        </w:rPr>
      </w:pPr>
    </w:p>
    <w:p w14:paraId="76C9E70B" w14:textId="142AF414" w:rsidR="00EE22E4" w:rsidRDefault="00BC6A7C" w:rsidP="0097276E">
      <w:pPr>
        <w:rPr>
          <w:rFonts w:ascii="Times New Roman" w:hAnsi="Times New Roman"/>
          <w:b/>
          <w:bCs/>
          <w:sz w:val="24"/>
        </w:rPr>
      </w:pPr>
      <w:r>
        <w:rPr>
          <w:rFonts w:ascii="Times New Roman" w:hAnsi="Times New Roman"/>
          <w:color w:val="000000"/>
          <w:sz w:val="24"/>
          <w:lang w:eastAsia="et-EE"/>
        </w:rPr>
        <w:t xml:space="preserve">Muudatus on seotud </w:t>
      </w:r>
      <w:proofErr w:type="spellStart"/>
      <w:r>
        <w:rPr>
          <w:rFonts w:ascii="Times New Roman" w:hAnsi="Times New Roman"/>
          <w:color w:val="000000"/>
          <w:sz w:val="24"/>
          <w:lang w:eastAsia="et-EE"/>
        </w:rPr>
        <w:t>LasteKS</w:t>
      </w:r>
      <w:proofErr w:type="spellEnd"/>
      <w:r w:rsidR="00597496">
        <w:rPr>
          <w:rFonts w:ascii="Times New Roman" w:hAnsi="Times New Roman"/>
          <w:color w:val="000000"/>
          <w:sz w:val="24"/>
          <w:lang w:eastAsia="et-EE"/>
        </w:rPr>
        <w:t xml:space="preserve"> §-s 20</w:t>
      </w:r>
      <w:r>
        <w:rPr>
          <w:rFonts w:ascii="Times New Roman" w:hAnsi="Times New Roman"/>
          <w:color w:val="000000"/>
          <w:sz w:val="24"/>
          <w:lang w:eastAsia="et-EE"/>
        </w:rPr>
        <w:t xml:space="preserve"> sätestatud võimalusega, et SKA</w:t>
      </w:r>
      <w:r w:rsidR="009F4C8A">
        <w:rPr>
          <w:rFonts w:ascii="Times New Roman" w:hAnsi="Times New Roman"/>
          <w:color w:val="000000"/>
          <w:sz w:val="24"/>
          <w:lang w:eastAsia="et-EE"/>
        </w:rPr>
        <w:t xml:space="preserve"> saab isiku taotlusel </w:t>
      </w:r>
      <w:r w:rsidR="00C55E96">
        <w:rPr>
          <w:rFonts w:ascii="Times New Roman" w:hAnsi="Times New Roman"/>
          <w:color w:val="000000"/>
          <w:sz w:val="24"/>
          <w:lang w:eastAsia="et-EE"/>
        </w:rPr>
        <w:t xml:space="preserve">isiku </w:t>
      </w:r>
      <w:r>
        <w:rPr>
          <w:rFonts w:ascii="Times New Roman" w:hAnsi="Times New Roman"/>
          <w:color w:val="000000"/>
          <w:sz w:val="24"/>
          <w:lang w:eastAsia="et-EE"/>
        </w:rPr>
        <w:t xml:space="preserve">suhtes kehtiva lastega töötamise piirangu </w:t>
      </w:r>
      <w:r w:rsidR="00A06A3B">
        <w:rPr>
          <w:rFonts w:ascii="Times New Roman" w:hAnsi="Times New Roman"/>
          <w:color w:val="000000"/>
          <w:sz w:val="24"/>
          <w:lang w:eastAsia="et-EE"/>
        </w:rPr>
        <w:t xml:space="preserve">ümber hinnata </w:t>
      </w:r>
      <w:r w:rsidR="00597496">
        <w:rPr>
          <w:rFonts w:ascii="Times New Roman" w:hAnsi="Times New Roman"/>
          <w:color w:val="000000"/>
          <w:sz w:val="24"/>
          <w:lang w:eastAsia="et-EE"/>
        </w:rPr>
        <w:t>ja teatud tingimustel piirangu kehtetuks tunnistada</w:t>
      </w:r>
      <w:r w:rsidR="00E723B7">
        <w:rPr>
          <w:rFonts w:ascii="Times New Roman" w:hAnsi="Times New Roman"/>
          <w:color w:val="000000"/>
          <w:sz w:val="24"/>
          <w:lang w:eastAsia="et-EE"/>
        </w:rPr>
        <w:t xml:space="preserve"> (vt ka eelnõu § 1 p 10)</w:t>
      </w:r>
      <w:r w:rsidR="009F4C8A">
        <w:rPr>
          <w:rFonts w:ascii="Times New Roman" w:hAnsi="Times New Roman"/>
          <w:color w:val="000000"/>
          <w:sz w:val="24"/>
          <w:lang w:eastAsia="et-EE"/>
        </w:rPr>
        <w:t xml:space="preserve">. </w:t>
      </w:r>
      <w:r w:rsidR="00F33231">
        <w:rPr>
          <w:rFonts w:ascii="Times New Roman" w:hAnsi="Times New Roman"/>
          <w:color w:val="000000"/>
          <w:sz w:val="24"/>
          <w:lang w:eastAsia="et-EE"/>
        </w:rPr>
        <w:t xml:space="preserve">SKA otsus ei muuda </w:t>
      </w:r>
      <w:r w:rsidR="00AF1761">
        <w:rPr>
          <w:rFonts w:ascii="Times New Roman" w:hAnsi="Times New Roman"/>
          <w:color w:val="000000"/>
          <w:sz w:val="24"/>
          <w:lang w:eastAsia="et-EE"/>
        </w:rPr>
        <w:t xml:space="preserve">aga </w:t>
      </w:r>
      <w:r w:rsidR="00F33231">
        <w:rPr>
          <w:rFonts w:ascii="Times New Roman" w:hAnsi="Times New Roman"/>
          <w:color w:val="000000"/>
          <w:sz w:val="24"/>
          <w:lang w:eastAsia="et-EE"/>
        </w:rPr>
        <w:t>karistusregistris olevaid isiku karistusandmeid</w:t>
      </w:r>
      <w:r w:rsidR="00AF1761">
        <w:rPr>
          <w:rFonts w:ascii="Times New Roman" w:hAnsi="Times New Roman"/>
          <w:color w:val="000000"/>
          <w:sz w:val="24"/>
          <w:lang w:eastAsia="et-EE"/>
        </w:rPr>
        <w:t xml:space="preserve"> ja vajalik on tagada, et piirangu kehtetuks tunnistamisel </w:t>
      </w:r>
      <w:r w:rsidR="00B71AA1">
        <w:rPr>
          <w:rFonts w:ascii="Times New Roman" w:hAnsi="Times New Roman"/>
          <w:color w:val="000000"/>
          <w:sz w:val="24"/>
          <w:lang w:eastAsia="et-EE"/>
        </w:rPr>
        <w:t xml:space="preserve">ei kajastuks piirang </w:t>
      </w:r>
      <w:r w:rsidR="00562D8A">
        <w:rPr>
          <w:rFonts w:ascii="Times New Roman" w:hAnsi="Times New Roman"/>
          <w:color w:val="000000"/>
          <w:sz w:val="24"/>
          <w:lang w:eastAsia="et-EE"/>
        </w:rPr>
        <w:t xml:space="preserve">isiku kohta </w:t>
      </w:r>
      <w:r w:rsidR="00B71AA1">
        <w:rPr>
          <w:rFonts w:ascii="Times New Roman" w:hAnsi="Times New Roman"/>
          <w:color w:val="000000"/>
          <w:sz w:val="24"/>
          <w:lang w:eastAsia="et-EE"/>
        </w:rPr>
        <w:t>karistusregistri</w:t>
      </w:r>
      <w:r w:rsidR="00E723B7">
        <w:rPr>
          <w:rFonts w:ascii="Times New Roman" w:hAnsi="Times New Roman"/>
          <w:color w:val="000000"/>
          <w:sz w:val="24"/>
          <w:lang w:eastAsia="et-EE"/>
        </w:rPr>
        <w:t xml:space="preserve">sse päringu tegemisel. </w:t>
      </w:r>
      <w:r w:rsidR="00F849E4">
        <w:rPr>
          <w:rFonts w:ascii="Times New Roman" w:hAnsi="Times New Roman"/>
          <w:color w:val="000000"/>
          <w:sz w:val="24"/>
          <w:lang w:eastAsia="et-EE"/>
        </w:rPr>
        <w:t>Selle</w:t>
      </w:r>
      <w:r w:rsidR="00E723B7">
        <w:rPr>
          <w:rFonts w:ascii="Times New Roman" w:hAnsi="Times New Roman"/>
          <w:color w:val="000000"/>
          <w:sz w:val="24"/>
          <w:lang w:eastAsia="et-EE"/>
        </w:rPr>
        <w:t>ks</w:t>
      </w:r>
      <w:r w:rsidR="00F849E4">
        <w:rPr>
          <w:rFonts w:ascii="Times New Roman" w:hAnsi="Times New Roman"/>
          <w:color w:val="000000"/>
          <w:sz w:val="24"/>
          <w:lang w:eastAsia="et-EE"/>
        </w:rPr>
        <w:t xml:space="preserve"> t</w:t>
      </w:r>
      <w:r w:rsidR="00915170">
        <w:rPr>
          <w:rFonts w:ascii="Times New Roman" w:hAnsi="Times New Roman"/>
          <w:color w:val="000000"/>
          <w:sz w:val="24"/>
          <w:lang w:eastAsia="et-EE"/>
        </w:rPr>
        <w:t xml:space="preserve">äiendatakse </w:t>
      </w:r>
      <w:proofErr w:type="spellStart"/>
      <w:r w:rsidR="00EE22E4">
        <w:rPr>
          <w:rFonts w:ascii="Times New Roman" w:hAnsi="Times New Roman"/>
          <w:color w:val="000000"/>
          <w:sz w:val="24"/>
          <w:lang w:eastAsia="et-EE"/>
        </w:rPr>
        <w:t>KarRS</w:t>
      </w:r>
      <w:proofErr w:type="spellEnd"/>
      <w:r w:rsidR="00EE22E4">
        <w:rPr>
          <w:rFonts w:ascii="Times New Roman" w:hAnsi="Times New Roman"/>
          <w:color w:val="000000"/>
          <w:sz w:val="24"/>
          <w:lang w:eastAsia="et-EE"/>
        </w:rPr>
        <w:t xml:space="preserve"> </w:t>
      </w:r>
      <w:r w:rsidR="00EE22E4" w:rsidRPr="005A4CF5">
        <w:rPr>
          <w:rFonts w:ascii="Times New Roman" w:hAnsi="Times New Roman"/>
          <w:color w:val="000000"/>
          <w:sz w:val="24"/>
          <w:lang w:eastAsia="et-EE"/>
        </w:rPr>
        <w:t>§ 20 lõi</w:t>
      </w:r>
      <w:r w:rsidR="00915170">
        <w:rPr>
          <w:rFonts w:ascii="Times New Roman" w:hAnsi="Times New Roman"/>
          <w:color w:val="000000"/>
          <w:sz w:val="24"/>
          <w:lang w:eastAsia="et-EE"/>
        </w:rPr>
        <w:t>get</w:t>
      </w:r>
      <w:r w:rsidR="00EE22E4" w:rsidRPr="005A4CF5">
        <w:rPr>
          <w:rFonts w:ascii="Times New Roman" w:hAnsi="Times New Roman"/>
          <w:color w:val="000000"/>
          <w:sz w:val="24"/>
          <w:lang w:eastAsia="et-EE"/>
        </w:rPr>
        <w:t xml:space="preserve"> 2</w:t>
      </w:r>
      <w:r w:rsidR="00EE22E4" w:rsidRPr="005A4CF5">
        <w:rPr>
          <w:rFonts w:ascii="Times New Roman" w:hAnsi="Times New Roman"/>
          <w:color w:val="000000"/>
          <w:sz w:val="24"/>
          <w:vertAlign w:val="superscript"/>
          <w:lang w:eastAsia="et-EE"/>
        </w:rPr>
        <w:t>1</w:t>
      </w:r>
      <w:r w:rsidR="000B0C7F">
        <w:rPr>
          <w:rFonts w:ascii="Times New Roman" w:hAnsi="Times New Roman"/>
          <w:color w:val="202020"/>
          <w:sz w:val="24"/>
          <w:shd w:val="clear" w:color="auto" w:fill="FFFFFF"/>
        </w:rPr>
        <w:t xml:space="preserve">, mis reguleerib </w:t>
      </w:r>
      <w:proofErr w:type="spellStart"/>
      <w:r w:rsidR="00917B23">
        <w:rPr>
          <w:rFonts w:ascii="Times New Roman" w:hAnsi="Times New Roman"/>
          <w:color w:val="202020"/>
          <w:sz w:val="24"/>
          <w:shd w:val="clear" w:color="auto" w:fill="FFFFFF"/>
        </w:rPr>
        <w:t>LasteKS-i</w:t>
      </w:r>
      <w:proofErr w:type="spellEnd"/>
      <w:r w:rsidR="00917B23">
        <w:rPr>
          <w:rFonts w:ascii="Times New Roman" w:hAnsi="Times New Roman"/>
          <w:color w:val="202020"/>
          <w:sz w:val="24"/>
          <w:shd w:val="clear" w:color="auto" w:fill="FFFFFF"/>
        </w:rPr>
        <w:t xml:space="preserve"> </w:t>
      </w:r>
      <w:r w:rsidR="008E291D">
        <w:rPr>
          <w:rFonts w:ascii="Times New Roman" w:hAnsi="Times New Roman"/>
          <w:color w:val="202020"/>
          <w:sz w:val="24"/>
          <w:shd w:val="clear" w:color="auto" w:fill="FFFFFF"/>
        </w:rPr>
        <w:t xml:space="preserve">kohase </w:t>
      </w:r>
      <w:r w:rsidR="00917B23">
        <w:rPr>
          <w:rFonts w:ascii="Times New Roman" w:hAnsi="Times New Roman"/>
          <w:color w:val="202020"/>
          <w:sz w:val="24"/>
          <w:shd w:val="clear" w:color="auto" w:fill="FFFFFF"/>
        </w:rPr>
        <w:t xml:space="preserve">lastega töötamise piirangu puudumise </w:t>
      </w:r>
      <w:r w:rsidR="000B0C7F" w:rsidRPr="005A4CF5">
        <w:rPr>
          <w:rFonts w:ascii="Times New Roman" w:hAnsi="Times New Roman"/>
          <w:color w:val="202020"/>
          <w:sz w:val="24"/>
          <w:shd w:val="clear" w:color="auto" w:fill="FFFFFF"/>
        </w:rPr>
        <w:t xml:space="preserve">kontrollimiseks tehtava </w:t>
      </w:r>
      <w:r w:rsidR="00E8615F">
        <w:rPr>
          <w:rFonts w:ascii="Times New Roman" w:hAnsi="Times New Roman"/>
          <w:color w:val="202020"/>
          <w:sz w:val="24"/>
          <w:shd w:val="clear" w:color="auto" w:fill="FFFFFF"/>
        </w:rPr>
        <w:t>registri</w:t>
      </w:r>
      <w:r w:rsidR="000B0C7F" w:rsidRPr="005A4CF5">
        <w:rPr>
          <w:rFonts w:ascii="Times New Roman" w:hAnsi="Times New Roman"/>
          <w:color w:val="202020"/>
          <w:sz w:val="24"/>
          <w:shd w:val="clear" w:color="auto" w:fill="FFFFFF"/>
        </w:rPr>
        <w:t>päringu vastus</w:t>
      </w:r>
      <w:r w:rsidR="000B0C7F">
        <w:rPr>
          <w:rFonts w:ascii="Times New Roman" w:hAnsi="Times New Roman"/>
          <w:color w:val="202020"/>
          <w:sz w:val="24"/>
          <w:shd w:val="clear" w:color="auto" w:fill="FFFFFF"/>
        </w:rPr>
        <w:t xml:space="preserve">e kuvamist. </w:t>
      </w:r>
      <w:r w:rsidR="008E291D">
        <w:rPr>
          <w:rFonts w:ascii="Times New Roman" w:hAnsi="Times New Roman"/>
          <w:color w:val="202020"/>
          <w:sz w:val="24"/>
          <w:shd w:val="clear" w:color="auto" w:fill="FFFFFF"/>
        </w:rPr>
        <w:t>Lõike 2</w:t>
      </w:r>
      <w:r w:rsidR="00A06A3B">
        <w:rPr>
          <w:rFonts w:ascii="Times New Roman" w:hAnsi="Times New Roman"/>
          <w:color w:val="202020"/>
          <w:sz w:val="24"/>
          <w:shd w:val="clear" w:color="auto" w:fill="FFFFFF"/>
          <w:vertAlign w:val="superscript"/>
        </w:rPr>
        <w:t>1</w:t>
      </w:r>
      <w:r w:rsidR="008E291D">
        <w:rPr>
          <w:rFonts w:ascii="Times New Roman" w:hAnsi="Times New Roman"/>
          <w:color w:val="202020"/>
          <w:sz w:val="24"/>
          <w:shd w:val="clear" w:color="auto" w:fill="FFFFFF"/>
        </w:rPr>
        <w:t xml:space="preserve"> muudetud </w:t>
      </w:r>
      <w:r w:rsidR="006E0929">
        <w:rPr>
          <w:rFonts w:ascii="Times New Roman" w:hAnsi="Times New Roman"/>
          <w:color w:val="202020"/>
          <w:sz w:val="24"/>
          <w:shd w:val="clear" w:color="auto" w:fill="FFFFFF"/>
        </w:rPr>
        <w:t xml:space="preserve">sõnastuse kohaselt kuvatakse </w:t>
      </w:r>
      <w:r w:rsidR="006E0929" w:rsidRPr="00413CFE">
        <w:rPr>
          <w:rFonts w:ascii="Times New Roman" w:hAnsi="Times New Roman"/>
          <w:color w:val="000000"/>
          <w:sz w:val="24"/>
        </w:rPr>
        <w:t>päringu vastusena, kas isiku kohta on või ei ole kehtivaid või arhiveeritud karistusandmeid</w:t>
      </w:r>
      <w:r w:rsidR="00C63405">
        <w:rPr>
          <w:rFonts w:ascii="Times New Roman" w:hAnsi="Times New Roman"/>
          <w:color w:val="000000"/>
          <w:sz w:val="24"/>
        </w:rPr>
        <w:t>, ning v</w:t>
      </w:r>
      <w:r w:rsidR="006E0929" w:rsidRPr="00413CFE">
        <w:rPr>
          <w:rFonts w:ascii="Times New Roman" w:hAnsi="Times New Roman"/>
          <w:color w:val="000000"/>
          <w:sz w:val="24"/>
        </w:rPr>
        <w:t xml:space="preserve">astuses ei kajastata sellise isiku karistusandmeid, kelle kohta </w:t>
      </w:r>
      <w:r w:rsidR="00A06A3B">
        <w:rPr>
          <w:rFonts w:ascii="Times New Roman" w:hAnsi="Times New Roman"/>
          <w:color w:val="000000"/>
          <w:sz w:val="24"/>
        </w:rPr>
        <w:t xml:space="preserve">on </w:t>
      </w:r>
      <w:r w:rsidR="00C63405">
        <w:rPr>
          <w:rFonts w:ascii="Times New Roman" w:hAnsi="Times New Roman"/>
          <w:color w:val="000000"/>
          <w:sz w:val="24"/>
        </w:rPr>
        <w:t xml:space="preserve">SKA </w:t>
      </w:r>
      <w:r w:rsidR="006E0929" w:rsidRPr="00413CFE">
        <w:rPr>
          <w:rFonts w:ascii="Times New Roman" w:hAnsi="Times New Roman"/>
          <w:color w:val="000000"/>
          <w:sz w:val="24"/>
        </w:rPr>
        <w:t xml:space="preserve">teinud </w:t>
      </w:r>
      <w:proofErr w:type="spellStart"/>
      <w:r w:rsidR="00694620">
        <w:rPr>
          <w:rFonts w:ascii="Times New Roman" w:hAnsi="Times New Roman"/>
          <w:color w:val="000000"/>
          <w:sz w:val="24"/>
        </w:rPr>
        <w:t>LasteKS</w:t>
      </w:r>
      <w:proofErr w:type="spellEnd"/>
      <w:r w:rsidR="00694620">
        <w:rPr>
          <w:rFonts w:ascii="Times New Roman" w:hAnsi="Times New Roman"/>
          <w:color w:val="000000"/>
          <w:sz w:val="24"/>
        </w:rPr>
        <w:t xml:space="preserve"> </w:t>
      </w:r>
      <w:r w:rsidR="006E0929" w:rsidRPr="00413CFE">
        <w:rPr>
          <w:rFonts w:ascii="Times New Roman" w:hAnsi="Times New Roman"/>
          <w:color w:val="000000"/>
          <w:sz w:val="24"/>
        </w:rPr>
        <w:t xml:space="preserve">§ 20 lõikes </w:t>
      </w:r>
      <w:r w:rsidR="00C63405">
        <w:rPr>
          <w:rFonts w:ascii="Times New Roman" w:hAnsi="Times New Roman"/>
          <w:color w:val="000000"/>
          <w:sz w:val="24"/>
        </w:rPr>
        <w:t>6</w:t>
      </w:r>
      <w:r w:rsidR="006E0929" w:rsidRPr="00B31581">
        <w:rPr>
          <w:rFonts w:ascii="Times New Roman" w:hAnsi="Times New Roman"/>
          <w:color w:val="000000"/>
          <w:sz w:val="24"/>
        </w:rPr>
        <w:t xml:space="preserve"> </w:t>
      </w:r>
      <w:r w:rsidR="006E0929" w:rsidRPr="00413CFE">
        <w:rPr>
          <w:rFonts w:ascii="Times New Roman" w:hAnsi="Times New Roman"/>
          <w:color w:val="000000"/>
          <w:sz w:val="24"/>
        </w:rPr>
        <w:t>nimetatud lapsega töötamise piirangu ümberhindamise otsuse</w:t>
      </w:r>
      <w:r w:rsidR="006E0929">
        <w:rPr>
          <w:rFonts w:ascii="Times New Roman" w:hAnsi="Times New Roman"/>
          <w:color w:val="000000"/>
          <w:sz w:val="24"/>
        </w:rPr>
        <w:t>.</w:t>
      </w:r>
      <w:r w:rsidR="00341462">
        <w:rPr>
          <w:rFonts w:ascii="Times New Roman" w:hAnsi="Times New Roman"/>
          <w:color w:val="000000"/>
          <w:sz w:val="24"/>
        </w:rPr>
        <w:t xml:space="preserve"> Selleks edastab SKA </w:t>
      </w:r>
      <w:r w:rsidR="00E52EAC">
        <w:rPr>
          <w:rFonts w:ascii="Times New Roman" w:hAnsi="Times New Roman"/>
          <w:color w:val="000000"/>
          <w:sz w:val="24"/>
        </w:rPr>
        <w:t xml:space="preserve">vastava otsuse ka </w:t>
      </w:r>
      <w:r w:rsidR="00E52EAC" w:rsidRPr="00925558">
        <w:rPr>
          <w:rFonts w:ascii="Times New Roman" w:hAnsi="Times New Roman"/>
          <w:color w:val="202020"/>
          <w:sz w:val="24"/>
          <w:lang w:eastAsia="et-EE"/>
        </w:rPr>
        <w:t xml:space="preserve">karistusregistri volitatud </w:t>
      </w:r>
      <w:r w:rsidR="00E52EAC" w:rsidRPr="00C4039A">
        <w:rPr>
          <w:rFonts w:ascii="Times New Roman" w:hAnsi="Times New Roman"/>
          <w:color w:val="202020"/>
          <w:sz w:val="24"/>
          <w:lang w:eastAsia="et-EE"/>
        </w:rPr>
        <w:t>töötlejale (</w:t>
      </w:r>
      <w:r w:rsidR="00C4039A" w:rsidRPr="00B4163F">
        <w:rPr>
          <w:rFonts w:ascii="Times New Roman" w:hAnsi="Times New Roman"/>
          <w:color w:val="202020"/>
          <w:sz w:val="24"/>
          <w:shd w:val="clear" w:color="auto" w:fill="FFFFFF"/>
        </w:rPr>
        <w:t>Registrite ja Infosüsteemide Keskus</w:t>
      </w:r>
      <w:r w:rsidR="00E52EAC" w:rsidRPr="00C4039A">
        <w:rPr>
          <w:rFonts w:ascii="Times New Roman" w:hAnsi="Times New Roman"/>
          <w:color w:val="202020"/>
          <w:sz w:val="24"/>
          <w:lang w:eastAsia="et-EE"/>
        </w:rPr>
        <w:t>), kes</w:t>
      </w:r>
      <w:r w:rsidR="00E52EAC" w:rsidRPr="00925558">
        <w:rPr>
          <w:rFonts w:ascii="Times New Roman" w:hAnsi="Times New Roman"/>
          <w:color w:val="202020"/>
          <w:sz w:val="24"/>
          <w:lang w:eastAsia="et-EE"/>
        </w:rPr>
        <w:t xml:space="preserve"> eemaldab isiku karistusandmed </w:t>
      </w:r>
      <w:r w:rsidR="00A264BF">
        <w:rPr>
          <w:rFonts w:ascii="Times New Roman" w:hAnsi="Times New Roman"/>
          <w:color w:val="202020"/>
          <w:sz w:val="24"/>
          <w:lang w:eastAsia="et-EE"/>
        </w:rPr>
        <w:t xml:space="preserve">vastava </w:t>
      </w:r>
      <w:r w:rsidR="00E52EAC">
        <w:rPr>
          <w:rFonts w:ascii="Times New Roman" w:hAnsi="Times New Roman"/>
          <w:color w:val="202020"/>
          <w:sz w:val="24"/>
          <w:lang w:eastAsia="et-EE"/>
        </w:rPr>
        <w:t>päringu vastusest</w:t>
      </w:r>
      <w:r w:rsidR="00C4039A">
        <w:rPr>
          <w:rFonts w:ascii="Times New Roman" w:hAnsi="Times New Roman"/>
          <w:color w:val="202020"/>
          <w:sz w:val="24"/>
          <w:lang w:eastAsia="et-EE"/>
        </w:rPr>
        <w:t>.</w:t>
      </w:r>
    </w:p>
    <w:p w14:paraId="3A93DE55" w14:textId="77777777" w:rsidR="00EE22E4" w:rsidRDefault="00EE22E4" w:rsidP="0097276E">
      <w:pPr>
        <w:rPr>
          <w:rFonts w:ascii="Times New Roman" w:hAnsi="Times New Roman"/>
          <w:b/>
          <w:bCs/>
          <w:sz w:val="24"/>
        </w:rPr>
      </w:pPr>
    </w:p>
    <w:p w14:paraId="430681E8" w14:textId="7C10A5E4" w:rsidR="00DF137B" w:rsidRDefault="00DF137B" w:rsidP="0097276E">
      <w:pPr>
        <w:rPr>
          <w:rFonts w:ascii="Times New Roman" w:hAnsi="Times New Roman"/>
          <w:b/>
          <w:bCs/>
          <w:sz w:val="24"/>
        </w:rPr>
      </w:pPr>
      <w:r w:rsidRPr="00E85449">
        <w:rPr>
          <w:rFonts w:ascii="Times New Roman" w:hAnsi="Times New Roman"/>
          <w:b/>
          <w:bCs/>
          <w:sz w:val="24"/>
        </w:rPr>
        <w:t>Eelnõu</w:t>
      </w:r>
      <w:r>
        <w:rPr>
          <w:rFonts w:ascii="Times New Roman" w:hAnsi="Times New Roman"/>
          <w:b/>
          <w:bCs/>
          <w:sz w:val="24"/>
        </w:rPr>
        <w:t xml:space="preserve"> §-ga </w:t>
      </w:r>
      <w:r w:rsidR="008D2C0E">
        <w:rPr>
          <w:rFonts w:ascii="Times New Roman" w:hAnsi="Times New Roman"/>
          <w:b/>
          <w:bCs/>
          <w:sz w:val="24"/>
        </w:rPr>
        <w:t>3</w:t>
      </w:r>
      <w:r>
        <w:rPr>
          <w:rFonts w:ascii="Times New Roman" w:hAnsi="Times New Roman"/>
          <w:b/>
          <w:bCs/>
          <w:sz w:val="24"/>
        </w:rPr>
        <w:t xml:space="preserve"> muudetakse psühhiaatrilise abi seadust</w:t>
      </w:r>
      <w:r w:rsidR="00CB6B6B">
        <w:rPr>
          <w:rFonts w:ascii="Times New Roman" w:hAnsi="Times New Roman"/>
          <w:b/>
          <w:bCs/>
          <w:sz w:val="24"/>
        </w:rPr>
        <w:t xml:space="preserve"> (</w:t>
      </w:r>
      <w:proofErr w:type="spellStart"/>
      <w:r w:rsidR="00CB6B6B">
        <w:rPr>
          <w:rFonts w:ascii="Times New Roman" w:hAnsi="Times New Roman"/>
          <w:b/>
          <w:bCs/>
          <w:sz w:val="24"/>
        </w:rPr>
        <w:t>PsAS</w:t>
      </w:r>
      <w:proofErr w:type="spellEnd"/>
      <w:r w:rsidR="00CB6B6B">
        <w:rPr>
          <w:rFonts w:ascii="Times New Roman" w:hAnsi="Times New Roman"/>
          <w:b/>
          <w:bCs/>
          <w:sz w:val="24"/>
        </w:rPr>
        <w:t>)</w:t>
      </w:r>
      <w:r>
        <w:rPr>
          <w:rFonts w:ascii="Times New Roman" w:hAnsi="Times New Roman"/>
          <w:b/>
          <w:bCs/>
          <w:sz w:val="24"/>
        </w:rPr>
        <w:t>.</w:t>
      </w:r>
    </w:p>
    <w:p w14:paraId="22A34655" w14:textId="77777777" w:rsidR="00DF137B" w:rsidRDefault="00DF137B" w:rsidP="0097276E">
      <w:pPr>
        <w:rPr>
          <w:rFonts w:ascii="Times New Roman" w:hAnsi="Times New Roman"/>
          <w:b/>
          <w:bCs/>
          <w:sz w:val="24"/>
        </w:rPr>
      </w:pPr>
    </w:p>
    <w:p w14:paraId="4BD4788C" w14:textId="48C0942F" w:rsidR="00CF0F15" w:rsidRPr="00AC1BDB" w:rsidRDefault="007521B0" w:rsidP="0097276E">
      <w:pPr>
        <w:rPr>
          <w:rFonts w:ascii="Times New Roman" w:hAnsi="Times New Roman"/>
          <w:sz w:val="24"/>
        </w:rPr>
      </w:pPr>
      <w:r>
        <w:rPr>
          <w:rFonts w:ascii="Times New Roman" w:hAnsi="Times New Roman"/>
          <w:sz w:val="24"/>
        </w:rPr>
        <w:lastRenderedPageBreak/>
        <w:t xml:space="preserve">Eelnõuga </w:t>
      </w:r>
      <w:r w:rsidR="00CF0F15">
        <w:rPr>
          <w:rFonts w:ascii="Times New Roman" w:hAnsi="Times New Roman"/>
          <w:sz w:val="24"/>
        </w:rPr>
        <w:t xml:space="preserve">muudetakse </w:t>
      </w:r>
      <w:proofErr w:type="spellStart"/>
      <w:r w:rsidR="003A1759">
        <w:rPr>
          <w:rFonts w:ascii="Times New Roman" w:hAnsi="Times New Roman"/>
          <w:sz w:val="24"/>
        </w:rPr>
        <w:t>PsAS</w:t>
      </w:r>
      <w:proofErr w:type="spellEnd"/>
      <w:r w:rsidR="006526FF">
        <w:rPr>
          <w:rFonts w:ascii="Times New Roman" w:hAnsi="Times New Roman"/>
          <w:sz w:val="24"/>
        </w:rPr>
        <w:t xml:space="preserve"> § 5</w:t>
      </w:r>
      <w:r w:rsidR="00CF0F15">
        <w:rPr>
          <w:rFonts w:ascii="Times New Roman" w:hAnsi="Times New Roman"/>
          <w:sz w:val="24"/>
        </w:rPr>
        <w:t xml:space="preserve"> lõiget 2, et tagada </w:t>
      </w:r>
      <w:r w:rsidR="00A06A3B">
        <w:rPr>
          <w:rFonts w:ascii="Times New Roman" w:hAnsi="Times New Roman"/>
          <w:sz w:val="24"/>
        </w:rPr>
        <w:t xml:space="preserve">sätte </w:t>
      </w:r>
      <w:r w:rsidR="00CF0F15">
        <w:rPr>
          <w:rFonts w:ascii="Times New Roman" w:hAnsi="Times New Roman"/>
          <w:sz w:val="24"/>
        </w:rPr>
        <w:t xml:space="preserve">kooskõla eelnõus sisalduvate </w:t>
      </w:r>
      <w:r w:rsidR="00A06A3B" w:rsidRPr="00CF0F15">
        <w:rPr>
          <w:rFonts w:ascii="Times New Roman" w:hAnsi="Times New Roman"/>
          <w:sz w:val="24"/>
        </w:rPr>
        <w:t>terviseandmete töötlemis</w:t>
      </w:r>
      <w:r w:rsidR="00A06A3B">
        <w:rPr>
          <w:rFonts w:ascii="Times New Roman" w:hAnsi="Times New Roman"/>
          <w:sz w:val="24"/>
        </w:rPr>
        <w:t xml:space="preserve">t puudutavate </w:t>
      </w:r>
      <w:proofErr w:type="spellStart"/>
      <w:r w:rsidR="00CF0F15">
        <w:rPr>
          <w:rFonts w:ascii="Times New Roman" w:hAnsi="Times New Roman"/>
          <w:sz w:val="24"/>
        </w:rPr>
        <w:t>LasteKS-i</w:t>
      </w:r>
      <w:proofErr w:type="spellEnd"/>
      <w:r w:rsidR="00A06A3B">
        <w:rPr>
          <w:rFonts w:ascii="Times New Roman" w:hAnsi="Times New Roman"/>
          <w:sz w:val="24"/>
        </w:rPr>
        <w:t xml:space="preserve"> muudatustega</w:t>
      </w:r>
      <w:r w:rsidR="00AC1BDB">
        <w:rPr>
          <w:rFonts w:ascii="Times New Roman" w:hAnsi="Times New Roman"/>
          <w:sz w:val="24"/>
        </w:rPr>
        <w:t xml:space="preserve">, aga ka täpsustada psühhiaatrilise abi kohta </w:t>
      </w:r>
      <w:r w:rsidR="00AC1BDB" w:rsidRPr="00AC1BDB">
        <w:rPr>
          <w:rFonts w:ascii="Times New Roman" w:hAnsi="Times New Roman"/>
          <w:sz w:val="24"/>
        </w:rPr>
        <w:t>edastatava teabe sisu üldiselt</w:t>
      </w:r>
      <w:r w:rsidR="00CF0F15" w:rsidRPr="00AC1BDB">
        <w:rPr>
          <w:rFonts w:ascii="Times New Roman" w:hAnsi="Times New Roman"/>
          <w:sz w:val="24"/>
        </w:rPr>
        <w:t xml:space="preserve">. Lõike 2 esimeses lauses on praegu sätestatud, et </w:t>
      </w:r>
      <w:r w:rsidR="00CF0F15" w:rsidRPr="00AC1BDB">
        <w:rPr>
          <w:rFonts w:ascii="Times New Roman" w:hAnsi="Times New Roman"/>
          <w:sz w:val="24"/>
          <w:shd w:val="clear" w:color="auto" w:fill="FFFFFF"/>
        </w:rPr>
        <w:t xml:space="preserve">psühhiaatrilist ravi ja diagnoosi puudutav teave on isiku eraelu saladus ja selle edastamine väljapoole raviprotsessi on lubatud ainult isiku või tema esindaja nõusolekul </w:t>
      </w:r>
      <w:r w:rsidR="00AC1BDB">
        <w:rPr>
          <w:rFonts w:ascii="Times New Roman" w:hAnsi="Times New Roman"/>
          <w:sz w:val="24"/>
          <w:shd w:val="clear" w:color="auto" w:fill="FFFFFF"/>
        </w:rPr>
        <w:t xml:space="preserve">või </w:t>
      </w:r>
      <w:r w:rsidR="00CF0F15" w:rsidRPr="00AC1BDB">
        <w:rPr>
          <w:rFonts w:ascii="Times New Roman" w:hAnsi="Times New Roman"/>
          <w:sz w:val="24"/>
          <w:shd w:val="clear" w:color="auto" w:fill="FFFFFF"/>
        </w:rPr>
        <w:t xml:space="preserve">seaduses nimetatud juhul. Selles lauses </w:t>
      </w:r>
      <w:r w:rsidR="00CF0F15" w:rsidRPr="00AC1BDB">
        <w:rPr>
          <w:rFonts w:ascii="Times New Roman" w:hAnsi="Times New Roman"/>
          <w:sz w:val="24"/>
        </w:rPr>
        <w:t xml:space="preserve">asendatakse sõnad „psühhiaatrilist ravi ja diagnoosi“ sõnadega „psüühilist seisundit, ravi ja diagnoosi“. Muudatus on vajalik selleks, et </w:t>
      </w:r>
      <w:r w:rsidR="00CF0F15" w:rsidRPr="00AC1BDB">
        <w:rPr>
          <w:rStyle w:val="xui-provider"/>
          <w:rFonts w:ascii="Times New Roman" w:hAnsi="Times New Roman"/>
          <w:sz w:val="24"/>
        </w:rPr>
        <w:t xml:space="preserve">psühhiaatriline ravi ja diagnoos kõige kitsamas tõlgenduses hõlmab </w:t>
      </w:r>
      <w:r w:rsidR="00CF0F15" w:rsidRPr="00AC1BDB">
        <w:rPr>
          <w:rFonts w:ascii="Times New Roman" w:hAnsi="Times New Roman"/>
          <w:sz w:val="24"/>
        </w:rPr>
        <w:t>üksnes infot selle fakti kohta,</w:t>
      </w:r>
      <w:r w:rsidR="00AC1BDB">
        <w:rPr>
          <w:rFonts w:ascii="Times New Roman" w:hAnsi="Times New Roman"/>
          <w:sz w:val="24"/>
        </w:rPr>
        <w:t xml:space="preserve"> </w:t>
      </w:r>
      <w:r w:rsidR="00CF0F15" w:rsidRPr="00AC1BDB">
        <w:rPr>
          <w:rFonts w:ascii="Times New Roman" w:hAnsi="Times New Roman"/>
          <w:i/>
          <w:iCs/>
          <w:sz w:val="24"/>
        </w:rPr>
        <w:t>kas</w:t>
      </w:r>
      <w:r w:rsidR="00AC1BDB" w:rsidRPr="00AC1BDB">
        <w:rPr>
          <w:rFonts w:ascii="Times New Roman" w:hAnsi="Times New Roman"/>
          <w:sz w:val="24"/>
        </w:rPr>
        <w:t xml:space="preserve"> </w:t>
      </w:r>
      <w:r w:rsidR="00CF0F15" w:rsidRPr="00AC1BDB">
        <w:rPr>
          <w:rFonts w:ascii="Times New Roman" w:hAnsi="Times New Roman"/>
          <w:sz w:val="24"/>
        </w:rPr>
        <w:t>isik</w:t>
      </w:r>
      <w:r w:rsidR="00AC1BDB" w:rsidRPr="00AC1BDB">
        <w:rPr>
          <w:rFonts w:ascii="Times New Roman" w:hAnsi="Times New Roman"/>
          <w:sz w:val="24"/>
        </w:rPr>
        <w:t xml:space="preserve"> </w:t>
      </w:r>
      <w:r w:rsidR="00CF0F15" w:rsidRPr="00AC1BDB">
        <w:rPr>
          <w:rFonts w:ascii="Times New Roman" w:hAnsi="Times New Roman"/>
          <w:sz w:val="24"/>
        </w:rPr>
        <w:t>on</w:t>
      </w:r>
      <w:r w:rsidR="00AC1BDB" w:rsidRPr="00AC1BDB">
        <w:rPr>
          <w:rFonts w:ascii="Times New Roman" w:hAnsi="Times New Roman"/>
          <w:sz w:val="24"/>
        </w:rPr>
        <w:t xml:space="preserve"> </w:t>
      </w:r>
      <w:r w:rsidR="00CF0F15" w:rsidRPr="00AC1BDB">
        <w:rPr>
          <w:rFonts w:ascii="Times New Roman" w:hAnsi="Times New Roman"/>
          <w:sz w:val="24"/>
        </w:rPr>
        <w:t>ravi</w:t>
      </w:r>
      <w:r w:rsidR="00AC1BDB" w:rsidRPr="00AC1BDB">
        <w:rPr>
          <w:rFonts w:ascii="Times New Roman" w:hAnsi="Times New Roman"/>
          <w:sz w:val="24"/>
        </w:rPr>
        <w:t xml:space="preserve"> </w:t>
      </w:r>
      <w:r w:rsidR="00CF0F15" w:rsidRPr="00AC1BDB">
        <w:rPr>
          <w:rFonts w:ascii="Times New Roman" w:hAnsi="Times New Roman"/>
          <w:sz w:val="24"/>
        </w:rPr>
        <w:t>saanud</w:t>
      </w:r>
      <w:r w:rsidR="00AC1BDB" w:rsidRPr="00AC1BDB">
        <w:rPr>
          <w:rFonts w:ascii="Times New Roman" w:hAnsi="Times New Roman"/>
          <w:sz w:val="24"/>
        </w:rPr>
        <w:t xml:space="preserve"> </w:t>
      </w:r>
      <w:r w:rsidR="00CF0F15" w:rsidRPr="00AC1BDB">
        <w:rPr>
          <w:rFonts w:ascii="Times New Roman" w:hAnsi="Times New Roman"/>
          <w:sz w:val="24"/>
        </w:rPr>
        <w:t>ning</w:t>
      </w:r>
      <w:r w:rsidR="00AC1BDB" w:rsidRPr="00AC1BDB">
        <w:rPr>
          <w:rFonts w:ascii="Times New Roman" w:hAnsi="Times New Roman"/>
          <w:sz w:val="24"/>
        </w:rPr>
        <w:t xml:space="preserve"> </w:t>
      </w:r>
      <w:r w:rsidR="00CF0F15" w:rsidRPr="00AC1BDB">
        <w:rPr>
          <w:rFonts w:ascii="Times New Roman" w:hAnsi="Times New Roman"/>
          <w:sz w:val="24"/>
        </w:rPr>
        <w:t>seoses</w:t>
      </w:r>
      <w:r w:rsidR="00AC1BDB" w:rsidRPr="00AC1BDB">
        <w:rPr>
          <w:rFonts w:ascii="Times New Roman" w:hAnsi="Times New Roman"/>
          <w:sz w:val="24"/>
        </w:rPr>
        <w:t xml:space="preserve"> </w:t>
      </w:r>
      <w:r w:rsidR="00CF0F15" w:rsidRPr="00AC1BDB">
        <w:rPr>
          <w:rFonts w:ascii="Times New Roman" w:hAnsi="Times New Roman"/>
          <w:i/>
          <w:iCs/>
          <w:sz w:val="24"/>
        </w:rPr>
        <w:t>millise</w:t>
      </w:r>
      <w:r w:rsidR="00AC1BDB" w:rsidRPr="00AC1BDB">
        <w:rPr>
          <w:rFonts w:ascii="Times New Roman" w:hAnsi="Times New Roman"/>
          <w:sz w:val="24"/>
        </w:rPr>
        <w:t xml:space="preserve"> </w:t>
      </w:r>
      <w:r w:rsidR="00CF0F15" w:rsidRPr="00AC1BDB">
        <w:rPr>
          <w:rFonts w:ascii="Times New Roman" w:hAnsi="Times New Roman"/>
          <w:sz w:val="24"/>
        </w:rPr>
        <w:t>diagnoosiga.</w:t>
      </w:r>
      <w:r w:rsidR="00CF0F15" w:rsidRPr="00AC1BDB">
        <w:rPr>
          <w:rStyle w:val="Allmrkuseviide"/>
          <w:rFonts w:ascii="Times New Roman" w:hAnsi="Times New Roman"/>
          <w:sz w:val="24"/>
        </w:rPr>
        <w:footnoteReference w:id="54"/>
      </w:r>
      <w:r w:rsidR="00CF0F15" w:rsidRPr="00AC1BDB">
        <w:rPr>
          <w:rFonts w:ascii="Times New Roman" w:hAnsi="Times New Roman"/>
          <w:sz w:val="24"/>
        </w:rPr>
        <w:t xml:space="preserve"> </w:t>
      </w:r>
      <w:r w:rsidR="00AC1BDB" w:rsidRPr="00AC1BDB">
        <w:rPr>
          <w:rStyle w:val="xui-provider"/>
          <w:rFonts w:ascii="Times New Roman" w:hAnsi="Times New Roman"/>
          <w:sz w:val="24"/>
        </w:rPr>
        <w:t xml:space="preserve">See ei ole aga üldjuhul piisav, et täita lõikes 2 nimetatud </w:t>
      </w:r>
      <w:r w:rsidR="00CF0F15" w:rsidRPr="00AC1BDB">
        <w:rPr>
          <w:rStyle w:val="xui-provider"/>
          <w:rFonts w:ascii="Times New Roman" w:hAnsi="Times New Roman"/>
          <w:sz w:val="24"/>
        </w:rPr>
        <w:t xml:space="preserve">teabe </w:t>
      </w:r>
      <w:r w:rsidR="00AC1BDB" w:rsidRPr="00AC1BDB">
        <w:rPr>
          <w:rStyle w:val="xui-provider"/>
          <w:rFonts w:ascii="Times New Roman" w:hAnsi="Times New Roman"/>
          <w:sz w:val="24"/>
        </w:rPr>
        <w:t xml:space="preserve">edastamise eesmärke. </w:t>
      </w:r>
      <w:r w:rsidR="00CF0F15" w:rsidRPr="00AC1BDB">
        <w:rPr>
          <w:rStyle w:val="xui-provider"/>
          <w:rFonts w:ascii="Times New Roman" w:hAnsi="Times New Roman"/>
          <w:sz w:val="24"/>
        </w:rPr>
        <w:t xml:space="preserve">Edastatav teave peab hõlmama </w:t>
      </w:r>
      <w:r w:rsidR="00AC1BDB" w:rsidRPr="00AC1BDB">
        <w:rPr>
          <w:rStyle w:val="xui-provider"/>
          <w:rFonts w:ascii="Times New Roman" w:hAnsi="Times New Roman"/>
          <w:sz w:val="24"/>
        </w:rPr>
        <w:t xml:space="preserve">isiku </w:t>
      </w:r>
      <w:r w:rsidR="00CF0F15" w:rsidRPr="00AC1BDB">
        <w:rPr>
          <w:rStyle w:val="xui-provider"/>
          <w:rFonts w:ascii="Times New Roman" w:hAnsi="Times New Roman"/>
          <w:sz w:val="24"/>
        </w:rPr>
        <w:t xml:space="preserve">psüühilise seisundi </w:t>
      </w:r>
      <w:r w:rsidR="00A06A3B">
        <w:rPr>
          <w:rStyle w:val="xui-provider"/>
          <w:rFonts w:ascii="Times New Roman" w:hAnsi="Times New Roman"/>
          <w:sz w:val="24"/>
        </w:rPr>
        <w:t xml:space="preserve">kohta </w:t>
      </w:r>
      <w:r w:rsidR="00CF0F15" w:rsidRPr="00AC1BDB">
        <w:rPr>
          <w:rStyle w:val="xui-provider"/>
          <w:rFonts w:ascii="Times New Roman" w:hAnsi="Times New Roman"/>
          <w:sz w:val="24"/>
        </w:rPr>
        <w:t xml:space="preserve">kogu teavet, mis on kogutud tervishoiuteenuse osutamisel. Psüühilise seisundi kirjeldus annab teavet, mis </w:t>
      </w:r>
      <w:r w:rsidR="0037643C">
        <w:rPr>
          <w:rStyle w:val="xui-provider"/>
          <w:rFonts w:ascii="Times New Roman" w:hAnsi="Times New Roman"/>
          <w:sz w:val="24"/>
        </w:rPr>
        <w:t xml:space="preserve">on </w:t>
      </w:r>
      <w:r w:rsidR="00CF0F15" w:rsidRPr="00AC1BDB">
        <w:rPr>
          <w:rStyle w:val="xui-provider"/>
          <w:rFonts w:ascii="Times New Roman" w:hAnsi="Times New Roman"/>
          <w:sz w:val="24"/>
        </w:rPr>
        <w:t>eelkõige vajalik mõistmaks, kuidas inimene oma haigusega toime tuleb ning millist täiendavat abi võib inimene toimetulekuks</w:t>
      </w:r>
      <w:r w:rsidR="00A06A3B">
        <w:rPr>
          <w:rStyle w:val="xui-provider"/>
          <w:rFonts w:ascii="Times New Roman" w:hAnsi="Times New Roman"/>
          <w:sz w:val="24"/>
        </w:rPr>
        <w:t xml:space="preserve"> </w:t>
      </w:r>
      <w:r w:rsidR="00A06A3B" w:rsidRPr="00AC1BDB">
        <w:rPr>
          <w:rStyle w:val="xui-provider"/>
          <w:rFonts w:ascii="Times New Roman" w:hAnsi="Times New Roman"/>
          <w:sz w:val="24"/>
        </w:rPr>
        <w:t>vajada</w:t>
      </w:r>
      <w:r w:rsidR="00CF0F15" w:rsidRPr="00AC1BDB">
        <w:rPr>
          <w:rStyle w:val="xui-provider"/>
          <w:rFonts w:ascii="Times New Roman" w:hAnsi="Times New Roman"/>
          <w:sz w:val="24"/>
        </w:rPr>
        <w:t xml:space="preserve">. Pelgalt diagnoos </w:t>
      </w:r>
      <w:r w:rsidR="00A06A3B">
        <w:rPr>
          <w:rStyle w:val="xui-provider"/>
          <w:rFonts w:ascii="Times New Roman" w:hAnsi="Times New Roman"/>
          <w:sz w:val="24"/>
        </w:rPr>
        <w:t xml:space="preserve">ja </w:t>
      </w:r>
      <w:r w:rsidR="00CF0F15" w:rsidRPr="00AC1BDB">
        <w:rPr>
          <w:rStyle w:val="xui-provider"/>
          <w:rFonts w:ascii="Times New Roman" w:hAnsi="Times New Roman"/>
          <w:sz w:val="24"/>
        </w:rPr>
        <w:t xml:space="preserve">ravi </w:t>
      </w:r>
      <w:r w:rsidR="00AC1BDB" w:rsidRPr="00AC1BDB">
        <w:rPr>
          <w:rStyle w:val="xui-provider"/>
          <w:rFonts w:ascii="Times New Roman" w:hAnsi="Times New Roman"/>
          <w:sz w:val="24"/>
        </w:rPr>
        <w:t xml:space="preserve">saamise fakt </w:t>
      </w:r>
      <w:r w:rsidR="00CF0F15" w:rsidRPr="00AC1BDB">
        <w:rPr>
          <w:rStyle w:val="xui-provider"/>
          <w:rFonts w:ascii="Times New Roman" w:hAnsi="Times New Roman"/>
          <w:sz w:val="24"/>
        </w:rPr>
        <w:t xml:space="preserve">seda infot ei anna, sest </w:t>
      </w:r>
      <w:r w:rsidR="00AC1BDB" w:rsidRPr="00AC1BDB">
        <w:rPr>
          <w:rStyle w:val="xui-provider"/>
          <w:rFonts w:ascii="Times New Roman" w:hAnsi="Times New Roman"/>
          <w:sz w:val="24"/>
        </w:rPr>
        <w:t xml:space="preserve">haigus väljendub </w:t>
      </w:r>
      <w:r w:rsidR="00CF0F15" w:rsidRPr="00AC1BDB">
        <w:rPr>
          <w:rStyle w:val="xui-provider"/>
          <w:rFonts w:ascii="Times New Roman" w:hAnsi="Times New Roman"/>
          <w:sz w:val="24"/>
        </w:rPr>
        <w:t>igal inimesel individuaalselt.</w:t>
      </w:r>
      <w:r w:rsidR="001B4C83">
        <w:rPr>
          <w:rStyle w:val="xui-provider"/>
          <w:rFonts w:ascii="Times New Roman" w:hAnsi="Times New Roman"/>
          <w:sz w:val="24"/>
        </w:rPr>
        <w:t xml:space="preserve"> Muudatus on vajalik</w:t>
      </w:r>
      <w:r w:rsidR="003C02B6">
        <w:rPr>
          <w:rStyle w:val="xui-provider"/>
          <w:rFonts w:ascii="Times New Roman" w:hAnsi="Times New Roman"/>
          <w:sz w:val="24"/>
        </w:rPr>
        <w:t xml:space="preserve">, et võimaldada vajaliku teabe edastamist </w:t>
      </w:r>
      <w:r w:rsidR="00817A16">
        <w:rPr>
          <w:rStyle w:val="xui-provider"/>
          <w:rFonts w:ascii="Times New Roman" w:hAnsi="Times New Roman"/>
          <w:sz w:val="24"/>
        </w:rPr>
        <w:t xml:space="preserve">isiku seisundi ja ravi kohta </w:t>
      </w:r>
      <w:r w:rsidR="001B4C83">
        <w:rPr>
          <w:rStyle w:val="xui-provider"/>
          <w:rFonts w:ascii="Times New Roman" w:hAnsi="Times New Roman"/>
          <w:sz w:val="24"/>
        </w:rPr>
        <w:t xml:space="preserve">mitte </w:t>
      </w:r>
      <w:r w:rsidR="00A06A3B">
        <w:rPr>
          <w:rStyle w:val="xui-provider"/>
          <w:rFonts w:ascii="Times New Roman" w:hAnsi="Times New Roman"/>
          <w:sz w:val="24"/>
        </w:rPr>
        <w:t xml:space="preserve">ainult </w:t>
      </w:r>
      <w:r w:rsidR="001B4C83">
        <w:rPr>
          <w:rStyle w:val="xui-provider"/>
          <w:rFonts w:ascii="Times New Roman" w:hAnsi="Times New Roman"/>
          <w:sz w:val="24"/>
        </w:rPr>
        <w:t>lastekaitse</w:t>
      </w:r>
      <w:r w:rsidR="00A06A3B">
        <w:rPr>
          <w:rStyle w:val="xui-provider"/>
          <w:rFonts w:ascii="Times New Roman" w:hAnsi="Times New Roman"/>
          <w:sz w:val="24"/>
        </w:rPr>
        <w:t xml:space="preserve">juhtumi </w:t>
      </w:r>
      <w:r w:rsidR="00321BC2">
        <w:rPr>
          <w:rStyle w:val="xui-provider"/>
          <w:rFonts w:ascii="Times New Roman" w:hAnsi="Times New Roman"/>
          <w:sz w:val="24"/>
        </w:rPr>
        <w:t>menetluses</w:t>
      </w:r>
      <w:r w:rsidR="001B4C83">
        <w:rPr>
          <w:rStyle w:val="xui-provider"/>
          <w:rFonts w:ascii="Times New Roman" w:hAnsi="Times New Roman"/>
          <w:sz w:val="24"/>
        </w:rPr>
        <w:t xml:space="preserve">, </w:t>
      </w:r>
      <w:r w:rsidR="00321BC2">
        <w:rPr>
          <w:rStyle w:val="xui-provider"/>
          <w:rFonts w:ascii="Times New Roman" w:hAnsi="Times New Roman"/>
          <w:sz w:val="24"/>
        </w:rPr>
        <w:t xml:space="preserve">vaid </w:t>
      </w:r>
      <w:r w:rsidR="001B4C83">
        <w:rPr>
          <w:rStyle w:val="xui-provider"/>
          <w:rFonts w:ascii="Times New Roman" w:hAnsi="Times New Roman"/>
          <w:sz w:val="24"/>
        </w:rPr>
        <w:t xml:space="preserve">ka </w:t>
      </w:r>
      <w:r w:rsidR="00321BC2">
        <w:rPr>
          <w:rStyle w:val="xui-provider"/>
          <w:rFonts w:ascii="Times New Roman" w:hAnsi="Times New Roman"/>
          <w:sz w:val="24"/>
        </w:rPr>
        <w:t xml:space="preserve">täiskasvanud isikute kohta </w:t>
      </w:r>
      <w:proofErr w:type="spellStart"/>
      <w:r w:rsidR="00F915A6">
        <w:rPr>
          <w:rStyle w:val="xui-provider"/>
          <w:rFonts w:ascii="Times New Roman" w:hAnsi="Times New Roman"/>
          <w:sz w:val="24"/>
        </w:rPr>
        <w:t>PsAS</w:t>
      </w:r>
      <w:proofErr w:type="spellEnd"/>
      <w:r w:rsidR="00F915A6">
        <w:rPr>
          <w:rStyle w:val="xui-provider"/>
          <w:rFonts w:ascii="Times New Roman" w:hAnsi="Times New Roman"/>
          <w:sz w:val="24"/>
        </w:rPr>
        <w:t xml:space="preserve"> </w:t>
      </w:r>
      <w:r w:rsidR="00321BC2">
        <w:rPr>
          <w:rStyle w:val="xui-provider"/>
          <w:rFonts w:ascii="Times New Roman" w:hAnsi="Times New Roman"/>
          <w:sz w:val="24"/>
        </w:rPr>
        <w:t>§ 5 lõike</w:t>
      </w:r>
      <w:r w:rsidR="00F915A6">
        <w:rPr>
          <w:rStyle w:val="xui-provider"/>
          <w:rFonts w:ascii="Times New Roman" w:hAnsi="Times New Roman"/>
          <w:sz w:val="24"/>
        </w:rPr>
        <w:t>s</w:t>
      </w:r>
      <w:r w:rsidR="00321BC2">
        <w:rPr>
          <w:rStyle w:val="xui-provider"/>
          <w:rFonts w:ascii="Times New Roman" w:hAnsi="Times New Roman"/>
          <w:sz w:val="24"/>
        </w:rPr>
        <w:t xml:space="preserve"> 2 </w:t>
      </w:r>
      <w:r w:rsidR="00B76659">
        <w:rPr>
          <w:rStyle w:val="xui-provider"/>
          <w:rFonts w:ascii="Times New Roman" w:hAnsi="Times New Roman"/>
          <w:sz w:val="24"/>
        </w:rPr>
        <w:t xml:space="preserve">juba </w:t>
      </w:r>
      <w:r w:rsidR="00321BC2">
        <w:rPr>
          <w:rStyle w:val="xui-provider"/>
          <w:rFonts w:ascii="Times New Roman" w:hAnsi="Times New Roman"/>
          <w:sz w:val="24"/>
        </w:rPr>
        <w:t xml:space="preserve">nimetatud </w:t>
      </w:r>
      <w:r w:rsidR="001B4C83">
        <w:rPr>
          <w:rStyle w:val="xui-provider"/>
          <w:rFonts w:ascii="Times New Roman" w:hAnsi="Times New Roman"/>
          <w:sz w:val="24"/>
        </w:rPr>
        <w:t>eesmärkidel</w:t>
      </w:r>
      <w:r w:rsidR="00321BC2">
        <w:rPr>
          <w:rStyle w:val="xui-provider"/>
          <w:rFonts w:ascii="Times New Roman" w:hAnsi="Times New Roman"/>
          <w:sz w:val="24"/>
        </w:rPr>
        <w:t>.</w:t>
      </w:r>
    </w:p>
    <w:p w14:paraId="279FB823" w14:textId="77777777" w:rsidR="00AC1BDB" w:rsidRDefault="00AC1BDB" w:rsidP="0097276E">
      <w:pPr>
        <w:rPr>
          <w:rFonts w:ascii="Times New Roman" w:hAnsi="Times New Roman"/>
          <w:sz w:val="24"/>
        </w:rPr>
      </w:pPr>
    </w:p>
    <w:p w14:paraId="1CA8B548" w14:textId="2F449B76" w:rsidR="004D377C" w:rsidRDefault="00AC1BDB" w:rsidP="0097276E">
      <w:pPr>
        <w:rPr>
          <w:rFonts w:ascii="Times New Roman" w:hAnsi="Times New Roman"/>
          <w:sz w:val="24"/>
        </w:rPr>
      </w:pPr>
      <w:r>
        <w:rPr>
          <w:rFonts w:ascii="Times New Roman" w:hAnsi="Times New Roman"/>
          <w:sz w:val="24"/>
        </w:rPr>
        <w:t>Teise muudatusena lisatakse § 5 lõike</w:t>
      </w:r>
      <w:r w:rsidR="00A06A3B">
        <w:rPr>
          <w:rFonts w:ascii="Times New Roman" w:hAnsi="Times New Roman"/>
          <w:sz w:val="24"/>
        </w:rPr>
        <w:t>sse</w:t>
      </w:r>
      <w:r>
        <w:rPr>
          <w:rFonts w:ascii="Times New Roman" w:hAnsi="Times New Roman"/>
          <w:sz w:val="24"/>
        </w:rPr>
        <w:t xml:space="preserve"> 2 </w:t>
      </w:r>
      <w:r w:rsidR="00A06A3B">
        <w:rPr>
          <w:rFonts w:ascii="Times New Roman" w:hAnsi="Times New Roman"/>
          <w:sz w:val="24"/>
        </w:rPr>
        <w:t xml:space="preserve">kolmas </w:t>
      </w:r>
      <w:r>
        <w:rPr>
          <w:rFonts w:ascii="Times New Roman" w:hAnsi="Times New Roman"/>
          <w:sz w:val="24"/>
        </w:rPr>
        <w:t xml:space="preserve">lause, </w:t>
      </w:r>
      <w:r w:rsidR="00A06A3B">
        <w:rPr>
          <w:rFonts w:ascii="Times New Roman" w:hAnsi="Times New Roman"/>
          <w:sz w:val="24"/>
        </w:rPr>
        <w:t xml:space="preserve">milles sätestatakse, </w:t>
      </w:r>
      <w:r>
        <w:rPr>
          <w:rFonts w:ascii="Times New Roman" w:hAnsi="Times New Roman"/>
          <w:sz w:val="24"/>
        </w:rPr>
        <w:t>et t</w:t>
      </w:r>
      <w:r w:rsidRPr="009F7857">
        <w:rPr>
          <w:rFonts w:ascii="Times New Roman" w:hAnsi="Times New Roman"/>
          <w:sz w:val="24"/>
        </w:rPr>
        <w:t>ea</w:t>
      </w:r>
      <w:r w:rsidR="00A06A3B">
        <w:rPr>
          <w:rFonts w:ascii="Times New Roman" w:hAnsi="Times New Roman"/>
          <w:sz w:val="24"/>
        </w:rPr>
        <w:t>vet</w:t>
      </w:r>
      <w:r w:rsidRPr="009F7857">
        <w:rPr>
          <w:rFonts w:ascii="Times New Roman" w:hAnsi="Times New Roman"/>
          <w:sz w:val="24"/>
        </w:rPr>
        <w:t xml:space="preserve"> lapse, lapsevanema ja last kasvatava isiku kohta on lubatud </w:t>
      </w:r>
      <w:r w:rsidR="00A06A3B">
        <w:rPr>
          <w:rFonts w:ascii="Times New Roman" w:hAnsi="Times New Roman"/>
          <w:sz w:val="24"/>
        </w:rPr>
        <w:t xml:space="preserve">edastada </w:t>
      </w:r>
      <w:r w:rsidRPr="009F7857">
        <w:rPr>
          <w:rFonts w:ascii="Times New Roman" w:hAnsi="Times New Roman"/>
          <w:sz w:val="24"/>
        </w:rPr>
        <w:t xml:space="preserve">ka </w:t>
      </w:r>
      <w:proofErr w:type="spellStart"/>
      <w:r>
        <w:rPr>
          <w:rFonts w:ascii="Times New Roman" w:hAnsi="Times New Roman"/>
          <w:sz w:val="24"/>
        </w:rPr>
        <w:t>KOV-ile</w:t>
      </w:r>
      <w:proofErr w:type="spellEnd"/>
      <w:r>
        <w:rPr>
          <w:rFonts w:ascii="Times New Roman" w:hAnsi="Times New Roman"/>
          <w:sz w:val="24"/>
        </w:rPr>
        <w:t xml:space="preserve"> </w:t>
      </w:r>
      <w:r w:rsidRPr="009F7857">
        <w:rPr>
          <w:rFonts w:ascii="Times New Roman" w:hAnsi="Times New Roman"/>
          <w:sz w:val="24"/>
        </w:rPr>
        <w:t xml:space="preserve">ja </w:t>
      </w:r>
      <w:r>
        <w:rPr>
          <w:rFonts w:ascii="Times New Roman" w:hAnsi="Times New Roman"/>
          <w:sz w:val="24"/>
        </w:rPr>
        <w:t>SKA-</w:t>
      </w:r>
      <w:proofErr w:type="spellStart"/>
      <w:r>
        <w:rPr>
          <w:rFonts w:ascii="Times New Roman" w:hAnsi="Times New Roman"/>
          <w:sz w:val="24"/>
        </w:rPr>
        <w:t>le</w:t>
      </w:r>
      <w:proofErr w:type="spellEnd"/>
      <w:r>
        <w:rPr>
          <w:rFonts w:ascii="Times New Roman" w:hAnsi="Times New Roman"/>
          <w:sz w:val="24"/>
        </w:rPr>
        <w:t xml:space="preserve"> </w:t>
      </w:r>
      <w:proofErr w:type="spellStart"/>
      <w:r>
        <w:rPr>
          <w:rFonts w:ascii="Times New Roman" w:hAnsi="Times New Roman"/>
          <w:sz w:val="24"/>
        </w:rPr>
        <w:t>LasteKS</w:t>
      </w:r>
      <w:proofErr w:type="spellEnd"/>
      <w:r>
        <w:rPr>
          <w:rFonts w:ascii="Times New Roman" w:hAnsi="Times New Roman"/>
          <w:sz w:val="24"/>
        </w:rPr>
        <w:t xml:space="preserve"> </w:t>
      </w:r>
      <w:r w:rsidR="00B76659">
        <w:rPr>
          <w:rFonts w:ascii="Times New Roman" w:hAnsi="Times New Roman"/>
          <w:sz w:val="24"/>
        </w:rPr>
        <w:t>§ 34</w:t>
      </w:r>
      <w:r w:rsidR="0079659E">
        <w:rPr>
          <w:rFonts w:ascii="Times New Roman" w:hAnsi="Times New Roman"/>
          <w:sz w:val="24"/>
          <w:vertAlign w:val="superscript"/>
        </w:rPr>
        <w:t>2</w:t>
      </w:r>
      <w:r w:rsidR="00B76659">
        <w:rPr>
          <w:rFonts w:ascii="Times New Roman" w:hAnsi="Times New Roman"/>
          <w:sz w:val="24"/>
        </w:rPr>
        <w:t xml:space="preserve"> </w:t>
      </w:r>
      <w:r w:rsidR="0079659E">
        <w:rPr>
          <w:rFonts w:ascii="Times New Roman" w:hAnsi="Times New Roman"/>
          <w:sz w:val="24"/>
        </w:rPr>
        <w:t>lõigetes 3</w:t>
      </w:r>
      <w:r w:rsidR="00EB59AB">
        <w:rPr>
          <w:rFonts w:ascii="Times New Roman" w:hAnsi="Times New Roman"/>
          <w:sz w:val="24"/>
        </w:rPr>
        <w:t xml:space="preserve"> ja 4</w:t>
      </w:r>
      <w:r w:rsidR="0079659E">
        <w:rPr>
          <w:rFonts w:ascii="Times New Roman" w:hAnsi="Times New Roman"/>
          <w:sz w:val="24"/>
        </w:rPr>
        <w:t xml:space="preserve"> </w:t>
      </w:r>
      <w:r w:rsidR="00A06A3B">
        <w:rPr>
          <w:rFonts w:ascii="Times New Roman" w:hAnsi="Times New Roman"/>
          <w:sz w:val="24"/>
        </w:rPr>
        <w:t xml:space="preserve">sätestatud </w:t>
      </w:r>
      <w:r w:rsidRPr="009F7857">
        <w:rPr>
          <w:rFonts w:ascii="Times New Roman" w:hAnsi="Times New Roman"/>
          <w:sz w:val="24"/>
        </w:rPr>
        <w:t>ulatuses lapse abivajaduse hindamiseks ja sobiva abi osutamiseks.</w:t>
      </w:r>
      <w:r>
        <w:rPr>
          <w:rFonts w:ascii="Times New Roman" w:hAnsi="Times New Roman"/>
          <w:sz w:val="24"/>
        </w:rPr>
        <w:t xml:space="preserve"> </w:t>
      </w:r>
      <w:r w:rsidR="00E616E0">
        <w:rPr>
          <w:rFonts w:ascii="Times New Roman" w:hAnsi="Times New Roman"/>
          <w:sz w:val="24"/>
        </w:rPr>
        <w:t xml:space="preserve">Täpsemalt </w:t>
      </w:r>
      <w:r w:rsidR="00516B21">
        <w:rPr>
          <w:rFonts w:ascii="Times New Roman" w:hAnsi="Times New Roman"/>
          <w:sz w:val="24"/>
        </w:rPr>
        <w:t>vii</w:t>
      </w:r>
      <w:r w:rsidR="00477C8F">
        <w:rPr>
          <w:rFonts w:ascii="Times New Roman" w:hAnsi="Times New Roman"/>
          <w:sz w:val="24"/>
        </w:rPr>
        <w:t>tab lisat</w:t>
      </w:r>
      <w:r w:rsidR="000A1B61">
        <w:rPr>
          <w:rFonts w:ascii="Times New Roman" w:hAnsi="Times New Roman"/>
          <w:sz w:val="24"/>
        </w:rPr>
        <w:t>av</w:t>
      </w:r>
      <w:r w:rsidR="00477C8F">
        <w:rPr>
          <w:rFonts w:ascii="Times New Roman" w:hAnsi="Times New Roman"/>
          <w:sz w:val="24"/>
        </w:rPr>
        <w:t xml:space="preserve"> lause</w:t>
      </w:r>
      <w:r w:rsidR="00516B21">
        <w:rPr>
          <w:rFonts w:ascii="Times New Roman" w:hAnsi="Times New Roman"/>
          <w:sz w:val="24"/>
        </w:rPr>
        <w:t xml:space="preserve"> §</w:t>
      </w:r>
      <w:r w:rsidR="000A1B61">
        <w:rPr>
          <w:rFonts w:ascii="Times New Roman" w:hAnsi="Times New Roman"/>
          <w:sz w:val="24"/>
        </w:rPr>
        <w:t> </w:t>
      </w:r>
      <w:r w:rsidR="00516B21">
        <w:rPr>
          <w:rFonts w:ascii="Times New Roman" w:hAnsi="Times New Roman"/>
          <w:sz w:val="24"/>
        </w:rPr>
        <w:t>34</w:t>
      </w:r>
      <w:r w:rsidR="00516B21">
        <w:rPr>
          <w:rFonts w:ascii="Times New Roman" w:hAnsi="Times New Roman"/>
          <w:sz w:val="24"/>
          <w:vertAlign w:val="superscript"/>
        </w:rPr>
        <w:t>2</w:t>
      </w:r>
      <w:r w:rsidR="00516B21">
        <w:rPr>
          <w:rFonts w:ascii="Times New Roman" w:hAnsi="Times New Roman"/>
          <w:sz w:val="24"/>
        </w:rPr>
        <w:t xml:space="preserve"> lõike 3 punktidele 4 ja 5 ning lõike 4 punktidele 5 ja 6, </w:t>
      </w:r>
      <w:r w:rsidR="00A06A3B">
        <w:rPr>
          <w:rFonts w:ascii="Times New Roman" w:hAnsi="Times New Roman"/>
          <w:sz w:val="24"/>
        </w:rPr>
        <w:t xml:space="preserve">milles sätestatakse </w:t>
      </w:r>
      <w:r w:rsidR="00516B21">
        <w:rPr>
          <w:rFonts w:ascii="Times New Roman" w:hAnsi="Times New Roman"/>
          <w:sz w:val="24"/>
        </w:rPr>
        <w:t>lastekaitse</w:t>
      </w:r>
      <w:r w:rsidR="00A06A3B">
        <w:rPr>
          <w:rFonts w:ascii="Times New Roman" w:hAnsi="Times New Roman"/>
          <w:sz w:val="24"/>
        </w:rPr>
        <w:t xml:space="preserve">juhtumi </w:t>
      </w:r>
      <w:r w:rsidR="00516B21">
        <w:rPr>
          <w:rFonts w:ascii="Times New Roman" w:hAnsi="Times New Roman"/>
          <w:sz w:val="24"/>
        </w:rPr>
        <w:t>menetluses asjakohased lapse ja lapsevanema ning last kasvatava isiku terviseandmed</w:t>
      </w:r>
      <w:r w:rsidR="00C54CC3">
        <w:rPr>
          <w:rFonts w:ascii="Times New Roman" w:hAnsi="Times New Roman"/>
          <w:sz w:val="24"/>
        </w:rPr>
        <w:t xml:space="preserve"> </w:t>
      </w:r>
      <w:r w:rsidR="00EE196C">
        <w:rPr>
          <w:rFonts w:ascii="Times New Roman" w:hAnsi="Times New Roman"/>
          <w:sz w:val="24"/>
        </w:rPr>
        <w:t xml:space="preserve">– </w:t>
      </w:r>
      <w:r w:rsidR="00C54CC3">
        <w:rPr>
          <w:rFonts w:ascii="Times New Roman" w:hAnsi="Times New Roman"/>
          <w:sz w:val="24"/>
        </w:rPr>
        <w:t xml:space="preserve">lapse </w:t>
      </w:r>
      <w:r w:rsidR="000A1B61">
        <w:rPr>
          <w:rFonts w:ascii="Times New Roman" w:hAnsi="Times New Roman"/>
          <w:sz w:val="24"/>
        </w:rPr>
        <w:t>puhul</w:t>
      </w:r>
      <w:r w:rsidR="00F71E5E">
        <w:rPr>
          <w:rFonts w:ascii="Times New Roman" w:hAnsi="Times New Roman"/>
          <w:sz w:val="24"/>
        </w:rPr>
        <w:t xml:space="preserve"> t</w:t>
      </w:r>
      <w:r w:rsidR="00F71E5E" w:rsidRPr="00632B1B">
        <w:rPr>
          <w:rFonts w:ascii="Times New Roman" w:hAnsi="Times New Roman"/>
          <w:sz w:val="24"/>
        </w:rPr>
        <w:t>ervis</w:t>
      </w:r>
      <w:r w:rsidR="00F71E5E">
        <w:rPr>
          <w:rFonts w:ascii="Times New Roman" w:hAnsi="Times New Roman"/>
          <w:sz w:val="24"/>
        </w:rPr>
        <w:t>eandmed</w:t>
      </w:r>
      <w:r w:rsidR="00F71E5E" w:rsidRPr="00632B1B">
        <w:rPr>
          <w:rFonts w:ascii="Times New Roman" w:hAnsi="Times New Roman"/>
          <w:sz w:val="24"/>
        </w:rPr>
        <w:t>, mis annavad teavet lapse võimaliku abivajaduse</w:t>
      </w:r>
      <w:r w:rsidR="00F71E5E">
        <w:rPr>
          <w:rFonts w:ascii="Times New Roman" w:hAnsi="Times New Roman"/>
          <w:sz w:val="24"/>
        </w:rPr>
        <w:t xml:space="preserve"> kohta</w:t>
      </w:r>
      <w:r w:rsidR="00F71E5E" w:rsidRPr="00632B1B">
        <w:rPr>
          <w:rFonts w:ascii="Times New Roman" w:hAnsi="Times New Roman"/>
          <w:sz w:val="24"/>
        </w:rPr>
        <w:t xml:space="preserve">, </w:t>
      </w:r>
      <w:r w:rsidR="00F71E5E">
        <w:rPr>
          <w:rFonts w:ascii="Times New Roman" w:hAnsi="Times New Roman"/>
          <w:sz w:val="24"/>
        </w:rPr>
        <w:t xml:space="preserve">eelkõige </w:t>
      </w:r>
      <w:r w:rsidR="00F71E5E" w:rsidRPr="00444B1D">
        <w:rPr>
          <w:rFonts w:ascii="Times New Roman" w:hAnsi="Times New Roman"/>
          <w:sz w:val="24"/>
        </w:rPr>
        <w:t>lapse arengu, terviseseisundi</w:t>
      </w:r>
      <w:r w:rsidR="00F71E5E">
        <w:rPr>
          <w:rFonts w:ascii="Times New Roman" w:hAnsi="Times New Roman"/>
          <w:sz w:val="24"/>
        </w:rPr>
        <w:t xml:space="preserve"> ja</w:t>
      </w:r>
      <w:r w:rsidR="00F71E5E" w:rsidRPr="00444B1D">
        <w:rPr>
          <w:rFonts w:ascii="Times New Roman" w:hAnsi="Times New Roman"/>
          <w:sz w:val="24"/>
        </w:rPr>
        <w:t xml:space="preserve"> -käitumise, traumade ja vigastuste, lapsele määratud ravi</w:t>
      </w:r>
      <w:r w:rsidR="00F71E5E">
        <w:rPr>
          <w:rFonts w:ascii="Times New Roman" w:hAnsi="Times New Roman"/>
          <w:sz w:val="24"/>
        </w:rPr>
        <w:t xml:space="preserve"> ja</w:t>
      </w:r>
      <w:r w:rsidR="00F71E5E" w:rsidRPr="00444B1D">
        <w:rPr>
          <w:rFonts w:ascii="Times New Roman" w:hAnsi="Times New Roman"/>
          <w:sz w:val="24"/>
        </w:rPr>
        <w:t xml:space="preserve"> selle järgimise ning ambulatoorsetel vastuvõttudel käimise </w:t>
      </w:r>
      <w:r w:rsidR="00F71E5E">
        <w:rPr>
          <w:rFonts w:ascii="Times New Roman" w:hAnsi="Times New Roman"/>
          <w:sz w:val="24"/>
        </w:rPr>
        <w:t>andmed</w:t>
      </w:r>
      <w:r w:rsidR="00EE196C">
        <w:rPr>
          <w:rFonts w:ascii="Times New Roman" w:hAnsi="Times New Roman"/>
          <w:sz w:val="24"/>
        </w:rPr>
        <w:t xml:space="preserve">, samuti </w:t>
      </w:r>
      <w:r w:rsidR="00EE196C" w:rsidRPr="00444B1D">
        <w:rPr>
          <w:rFonts w:ascii="Times New Roman" w:hAnsi="Times New Roman"/>
          <w:sz w:val="24"/>
        </w:rPr>
        <w:t>andmed lapsele osutatavate tervishoiuteenuste kohta</w:t>
      </w:r>
      <w:r w:rsidR="00EE196C">
        <w:rPr>
          <w:rFonts w:ascii="Times New Roman" w:hAnsi="Times New Roman"/>
          <w:sz w:val="24"/>
        </w:rPr>
        <w:t xml:space="preserve">; lapsevanema ja last kasvatava isiku </w:t>
      </w:r>
      <w:r w:rsidR="000A1B61">
        <w:rPr>
          <w:rFonts w:ascii="Times New Roman" w:hAnsi="Times New Roman"/>
          <w:sz w:val="24"/>
        </w:rPr>
        <w:t xml:space="preserve">puhul </w:t>
      </w:r>
      <w:r w:rsidR="000A2326">
        <w:rPr>
          <w:rFonts w:ascii="Times New Roman" w:hAnsi="Times New Roman"/>
          <w:sz w:val="24"/>
        </w:rPr>
        <w:t>t</w:t>
      </w:r>
      <w:r w:rsidR="000A2326" w:rsidRPr="00632B1B">
        <w:rPr>
          <w:rFonts w:ascii="Times New Roman" w:hAnsi="Times New Roman"/>
          <w:sz w:val="24"/>
        </w:rPr>
        <w:t>ervis</w:t>
      </w:r>
      <w:r w:rsidR="000A2326">
        <w:rPr>
          <w:rFonts w:ascii="Times New Roman" w:hAnsi="Times New Roman"/>
          <w:sz w:val="24"/>
        </w:rPr>
        <w:t>eandmed</w:t>
      </w:r>
      <w:r w:rsidR="000A2326" w:rsidRPr="00632B1B">
        <w:rPr>
          <w:rFonts w:ascii="Times New Roman" w:hAnsi="Times New Roman"/>
          <w:sz w:val="24"/>
        </w:rPr>
        <w:t xml:space="preserve">, </w:t>
      </w:r>
      <w:r w:rsidR="000A2326">
        <w:rPr>
          <w:rFonts w:ascii="Times New Roman" w:hAnsi="Times New Roman"/>
          <w:sz w:val="24"/>
        </w:rPr>
        <w:t>mis annavad teavet lapse heaolu</w:t>
      </w:r>
      <w:r w:rsidR="000A2326" w:rsidRPr="00632B1B">
        <w:rPr>
          <w:rFonts w:ascii="Times New Roman" w:hAnsi="Times New Roman"/>
          <w:sz w:val="24"/>
        </w:rPr>
        <w:t xml:space="preserve"> </w:t>
      </w:r>
      <w:r w:rsidR="000A2326">
        <w:rPr>
          <w:rFonts w:ascii="Times New Roman" w:hAnsi="Times New Roman"/>
          <w:sz w:val="24"/>
        </w:rPr>
        <w:t xml:space="preserve">ohustamise ja isiku vanemliku suutlikkuse kohta, eelkõige isiku </w:t>
      </w:r>
      <w:r w:rsidR="000A2326" w:rsidRPr="00444B1D">
        <w:rPr>
          <w:rFonts w:ascii="Times New Roman" w:hAnsi="Times New Roman"/>
          <w:sz w:val="24"/>
        </w:rPr>
        <w:t>terviseseisundi</w:t>
      </w:r>
      <w:r w:rsidR="000A2326">
        <w:rPr>
          <w:rFonts w:ascii="Times New Roman" w:hAnsi="Times New Roman"/>
          <w:sz w:val="24"/>
        </w:rPr>
        <w:t xml:space="preserve"> ja</w:t>
      </w:r>
      <w:r w:rsidR="000A2326" w:rsidRPr="00444B1D">
        <w:rPr>
          <w:rFonts w:ascii="Times New Roman" w:hAnsi="Times New Roman"/>
          <w:sz w:val="24"/>
        </w:rPr>
        <w:t xml:space="preserve"> -käitumise, </w:t>
      </w:r>
      <w:r w:rsidR="000A2326">
        <w:rPr>
          <w:rFonts w:ascii="Times New Roman" w:hAnsi="Times New Roman"/>
          <w:sz w:val="24"/>
        </w:rPr>
        <w:t>raseduse, traumade ja vigastuste,</w:t>
      </w:r>
      <w:r w:rsidR="000A2326" w:rsidRPr="00444B1D">
        <w:rPr>
          <w:rFonts w:ascii="Times New Roman" w:hAnsi="Times New Roman"/>
          <w:sz w:val="24"/>
        </w:rPr>
        <w:t xml:space="preserve"> </w:t>
      </w:r>
      <w:r w:rsidR="000A2326">
        <w:rPr>
          <w:rFonts w:ascii="Times New Roman" w:hAnsi="Times New Roman"/>
          <w:sz w:val="24"/>
        </w:rPr>
        <w:t xml:space="preserve">isikule määratud </w:t>
      </w:r>
      <w:r w:rsidR="000A2326" w:rsidRPr="00444B1D">
        <w:rPr>
          <w:rFonts w:ascii="Times New Roman" w:hAnsi="Times New Roman"/>
          <w:sz w:val="24"/>
        </w:rPr>
        <w:t>ravi ja selle järgimise</w:t>
      </w:r>
      <w:r w:rsidR="000A2326">
        <w:rPr>
          <w:rFonts w:ascii="Times New Roman" w:hAnsi="Times New Roman"/>
          <w:sz w:val="24"/>
        </w:rPr>
        <w:t xml:space="preserve"> andmed</w:t>
      </w:r>
      <w:r w:rsidR="00477C8F">
        <w:rPr>
          <w:rFonts w:ascii="Times New Roman" w:hAnsi="Times New Roman"/>
          <w:sz w:val="24"/>
        </w:rPr>
        <w:t xml:space="preserve">, samuti </w:t>
      </w:r>
      <w:r w:rsidR="00477C8F" w:rsidRPr="00444B1D">
        <w:rPr>
          <w:rFonts w:ascii="Times New Roman" w:hAnsi="Times New Roman"/>
          <w:sz w:val="24"/>
        </w:rPr>
        <w:t xml:space="preserve">andmed </w:t>
      </w:r>
      <w:r w:rsidR="00477C8F">
        <w:rPr>
          <w:rFonts w:ascii="Times New Roman" w:hAnsi="Times New Roman"/>
          <w:sz w:val="24"/>
        </w:rPr>
        <w:t xml:space="preserve">isikule </w:t>
      </w:r>
      <w:r w:rsidR="00477C8F" w:rsidRPr="00444B1D">
        <w:rPr>
          <w:rFonts w:ascii="Times New Roman" w:hAnsi="Times New Roman"/>
          <w:sz w:val="24"/>
        </w:rPr>
        <w:t xml:space="preserve">osutatavate </w:t>
      </w:r>
      <w:r w:rsidR="00477C8F">
        <w:rPr>
          <w:rFonts w:ascii="Times New Roman" w:hAnsi="Times New Roman"/>
          <w:sz w:val="24"/>
        </w:rPr>
        <w:t>isiku toimetulekut või vanemlikku suutlikkust</w:t>
      </w:r>
      <w:r w:rsidR="00477C8F" w:rsidRPr="00444B1D">
        <w:rPr>
          <w:rFonts w:ascii="Times New Roman" w:hAnsi="Times New Roman"/>
          <w:sz w:val="24"/>
        </w:rPr>
        <w:t xml:space="preserve"> </w:t>
      </w:r>
      <w:r w:rsidR="00477C8F">
        <w:rPr>
          <w:rFonts w:ascii="Times New Roman" w:hAnsi="Times New Roman"/>
          <w:sz w:val="24"/>
        </w:rPr>
        <w:t xml:space="preserve">toetavate </w:t>
      </w:r>
      <w:r w:rsidR="00477C8F" w:rsidRPr="00444B1D">
        <w:rPr>
          <w:rFonts w:ascii="Times New Roman" w:hAnsi="Times New Roman"/>
          <w:sz w:val="24"/>
        </w:rPr>
        <w:t>tervishoiuteenuste kohta</w:t>
      </w:r>
      <w:r w:rsidR="005A03B6">
        <w:rPr>
          <w:rFonts w:ascii="Times New Roman" w:hAnsi="Times New Roman"/>
          <w:sz w:val="24"/>
        </w:rPr>
        <w:t>.</w:t>
      </w:r>
      <w:r w:rsidR="0086579B">
        <w:rPr>
          <w:rFonts w:ascii="Times New Roman" w:hAnsi="Times New Roman"/>
          <w:sz w:val="24"/>
        </w:rPr>
        <w:t xml:space="preserve"> </w:t>
      </w:r>
      <w:proofErr w:type="spellStart"/>
      <w:r w:rsidR="004D377C">
        <w:rPr>
          <w:rFonts w:ascii="Times New Roman" w:hAnsi="Times New Roman"/>
          <w:sz w:val="24"/>
        </w:rPr>
        <w:t>KOV-i</w:t>
      </w:r>
      <w:proofErr w:type="spellEnd"/>
      <w:r w:rsidR="004D377C">
        <w:rPr>
          <w:rFonts w:ascii="Times New Roman" w:hAnsi="Times New Roman"/>
          <w:sz w:val="24"/>
        </w:rPr>
        <w:t xml:space="preserve"> ja SKA õ</w:t>
      </w:r>
      <w:r w:rsidR="00E93E16">
        <w:rPr>
          <w:rFonts w:ascii="Times New Roman" w:hAnsi="Times New Roman"/>
          <w:sz w:val="24"/>
        </w:rPr>
        <w:t xml:space="preserve">iguse saada tervishoiuteenuse osutajalt selliseid </w:t>
      </w:r>
      <w:r w:rsidR="0086579B">
        <w:rPr>
          <w:rFonts w:ascii="Times New Roman" w:hAnsi="Times New Roman"/>
          <w:sz w:val="24"/>
        </w:rPr>
        <w:t>andme</w:t>
      </w:r>
      <w:r w:rsidR="00E93E16">
        <w:rPr>
          <w:rFonts w:ascii="Times New Roman" w:hAnsi="Times New Roman"/>
          <w:sz w:val="24"/>
        </w:rPr>
        <w:t>id</w:t>
      </w:r>
      <w:r w:rsidR="0086579B">
        <w:rPr>
          <w:rFonts w:ascii="Times New Roman" w:hAnsi="Times New Roman"/>
          <w:sz w:val="24"/>
        </w:rPr>
        <w:t xml:space="preserve"> </w:t>
      </w:r>
      <w:r w:rsidR="007764B4">
        <w:rPr>
          <w:rFonts w:ascii="Times New Roman" w:hAnsi="Times New Roman"/>
          <w:sz w:val="24"/>
        </w:rPr>
        <w:t>sätestab</w:t>
      </w:r>
      <w:r w:rsidR="004C47C1">
        <w:rPr>
          <w:rFonts w:ascii="Times New Roman" w:hAnsi="Times New Roman"/>
          <w:sz w:val="24"/>
        </w:rPr>
        <w:t xml:space="preserve"> ühtlasi </w:t>
      </w:r>
      <w:proofErr w:type="spellStart"/>
      <w:r w:rsidR="006526FF">
        <w:rPr>
          <w:rFonts w:ascii="Times New Roman" w:hAnsi="Times New Roman"/>
          <w:sz w:val="24"/>
        </w:rPr>
        <w:t>LasteKS-i</w:t>
      </w:r>
      <w:proofErr w:type="spellEnd"/>
      <w:r w:rsidR="006526FF">
        <w:rPr>
          <w:rFonts w:ascii="Times New Roman" w:hAnsi="Times New Roman"/>
          <w:sz w:val="24"/>
        </w:rPr>
        <w:t xml:space="preserve"> lisatav</w:t>
      </w:r>
      <w:r w:rsidR="006526FF">
        <w:rPr>
          <w:rFonts w:ascii="Times New Roman" w:hAnsi="Times New Roman"/>
          <w:b/>
          <w:bCs/>
          <w:sz w:val="24"/>
        </w:rPr>
        <w:t xml:space="preserve"> </w:t>
      </w:r>
      <w:r w:rsidR="006526FF">
        <w:rPr>
          <w:rFonts w:ascii="Times New Roman" w:hAnsi="Times New Roman"/>
          <w:sz w:val="24"/>
        </w:rPr>
        <w:t xml:space="preserve">§ </w:t>
      </w:r>
      <w:r w:rsidR="006526FF" w:rsidRPr="004C47C1">
        <w:rPr>
          <w:rFonts w:ascii="Times New Roman" w:hAnsi="Times New Roman"/>
          <w:sz w:val="24"/>
        </w:rPr>
        <w:t>34</w:t>
      </w:r>
      <w:r w:rsidR="0010445D" w:rsidRPr="004C47C1">
        <w:rPr>
          <w:rFonts w:ascii="Times New Roman" w:hAnsi="Times New Roman"/>
          <w:sz w:val="24"/>
          <w:vertAlign w:val="superscript"/>
        </w:rPr>
        <w:t>4</w:t>
      </w:r>
      <w:r w:rsidR="004C47C1" w:rsidRPr="00B4163F">
        <w:rPr>
          <w:rFonts w:ascii="Times New Roman" w:hAnsi="Times New Roman"/>
          <w:sz w:val="24"/>
        </w:rPr>
        <w:t xml:space="preserve"> (eelnõu § 1 p</w:t>
      </w:r>
      <w:r w:rsidR="004C47C1">
        <w:rPr>
          <w:rFonts w:ascii="Times New Roman" w:hAnsi="Times New Roman"/>
          <w:sz w:val="24"/>
        </w:rPr>
        <w:t xml:space="preserve"> </w:t>
      </w:r>
      <w:r w:rsidR="007764B4">
        <w:rPr>
          <w:rFonts w:ascii="Times New Roman" w:hAnsi="Times New Roman"/>
          <w:sz w:val="24"/>
        </w:rPr>
        <w:t>15</w:t>
      </w:r>
      <w:r w:rsidR="004C47C1" w:rsidRPr="00B4163F">
        <w:rPr>
          <w:rFonts w:ascii="Times New Roman" w:hAnsi="Times New Roman"/>
          <w:sz w:val="24"/>
        </w:rPr>
        <w:t>)</w:t>
      </w:r>
      <w:r w:rsidR="006526FF">
        <w:rPr>
          <w:rFonts w:ascii="Times New Roman" w:hAnsi="Times New Roman"/>
          <w:sz w:val="24"/>
        </w:rPr>
        <w:t xml:space="preserve">. </w:t>
      </w:r>
    </w:p>
    <w:p w14:paraId="587A9FAD" w14:textId="77777777" w:rsidR="004D377C" w:rsidRDefault="004D377C" w:rsidP="0097276E">
      <w:pPr>
        <w:rPr>
          <w:rFonts w:ascii="Times New Roman" w:hAnsi="Times New Roman"/>
          <w:sz w:val="24"/>
        </w:rPr>
      </w:pPr>
    </w:p>
    <w:p w14:paraId="0FA9CC77" w14:textId="6FD2139E" w:rsidR="007A2817" w:rsidRPr="00B4163F" w:rsidRDefault="008C310E" w:rsidP="0097276E">
      <w:pPr>
        <w:rPr>
          <w:rFonts w:cstheme="minorHAnsi"/>
        </w:rPr>
      </w:pPr>
      <w:r>
        <w:rPr>
          <w:rFonts w:ascii="Times New Roman" w:hAnsi="Times New Roman"/>
          <w:sz w:val="24"/>
        </w:rPr>
        <w:t>M</w:t>
      </w:r>
      <w:r w:rsidR="0093318B">
        <w:rPr>
          <w:rFonts w:ascii="Times New Roman" w:hAnsi="Times New Roman"/>
          <w:sz w:val="24"/>
        </w:rPr>
        <w:t>uudatus</w:t>
      </w:r>
      <w:r>
        <w:rPr>
          <w:rFonts w:ascii="Times New Roman" w:hAnsi="Times New Roman"/>
          <w:sz w:val="24"/>
        </w:rPr>
        <w:t xml:space="preserve"> on tingitud sellest</w:t>
      </w:r>
      <w:r w:rsidR="0093318B">
        <w:rPr>
          <w:rFonts w:ascii="Times New Roman" w:hAnsi="Times New Roman"/>
          <w:sz w:val="24"/>
        </w:rPr>
        <w:t>, et l</w:t>
      </w:r>
      <w:r w:rsidR="006526FF">
        <w:rPr>
          <w:rFonts w:ascii="Times New Roman" w:hAnsi="Times New Roman"/>
          <w:sz w:val="24"/>
        </w:rPr>
        <w:t xml:space="preserve">astekaitsetöötajal </w:t>
      </w:r>
      <w:r w:rsidR="0037643C">
        <w:rPr>
          <w:rFonts w:ascii="Times New Roman" w:hAnsi="Times New Roman"/>
          <w:sz w:val="24"/>
        </w:rPr>
        <w:t xml:space="preserve">võib </w:t>
      </w:r>
      <w:r w:rsidR="006526FF">
        <w:rPr>
          <w:rFonts w:ascii="Times New Roman" w:hAnsi="Times New Roman"/>
          <w:sz w:val="24"/>
        </w:rPr>
        <w:t xml:space="preserve">olla vajalik </w:t>
      </w:r>
      <w:r w:rsidR="0093318B">
        <w:rPr>
          <w:rFonts w:ascii="Times New Roman" w:hAnsi="Times New Roman"/>
          <w:sz w:val="24"/>
        </w:rPr>
        <w:t xml:space="preserve">lapse abivajaduse õigeks hindamiseks ja lapse abistamiseks </w:t>
      </w:r>
      <w:r w:rsidR="006526FF">
        <w:rPr>
          <w:rFonts w:ascii="Times New Roman" w:hAnsi="Times New Roman"/>
          <w:sz w:val="24"/>
        </w:rPr>
        <w:t xml:space="preserve">saada ja arvesse võtta ka </w:t>
      </w:r>
      <w:r w:rsidR="002C633F">
        <w:rPr>
          <w:rFonts w:ascii="Times New Roman" w:hAnsi="Times New Roman"/>
          <w:sz w:val="24"/>
        </w:rPr>
        <w:t xml:space="preserve">lapse enda ja tema eest hoolt kandva isiku </w:t>
      </w:r>
      <w:r w:rsidR="00AC1BDB">
        <w:rPr>
          <w:rFonts w:ascii="Times New Roman" w:hAnsi="Times New Roman"/>
          <w:sz w:val="24"/>
        </w:rPr>
        <w:t xml:space="preserve">psüühilist seisundit, diagnoosi ja ravi puudutavaid </w:t>
      </w:r>
      <w:r w:rsidR="006526FF">
        <w:rPr>
          <w:rFonts w:ascii="Times New Roman" w:hAnsi="Times New Roman"/>
          <w:sz w:val="24"/>
        </w:rPr>
        <w:t>terviseandmeid</w:t>
      </w:r>
      <w:r w:rsidR="00AC1BDB">
        <w:rPr>
          <w:rFonts w:ascii="Times New Roman" w:hAnsi="Times New Roman"/>
          <w:sz w:val="24"/>
        </w:rPr>
        <w:t xml:space="preserve">, mille kohta </w:t>
      </w:r>
      <w:r w:rsidR="00E24DEF">
        <w:rPr>
          <w:rFonts w:ascii="Times New Roman" w:hAnsi="Times New Roman"/>
          <w:sz w:val="24"/>
        </w:rPr>
        <w:t xml:space="preserve">on </w:t>
      </w:r>
      <w:proofErr w:type="spellStart"/>
      <w:r w:rsidR="00AC1BDB">
        <w:rPr>
          <w:rFonts w:ascii="Times New Roman" w:hAnsi="Times New Roman"/>
          <w:sz w:val="24"/>
        </w:rPr>
        <w:t>PsAS</w:t>
      </w:r>
      <w:r w:rsidR="00E24DEF">
        <w:rPr>
          <w:rFonts w:ascii="Times New Roman" w:hAnsi="Times New Roman"/>
          <w:sz w:val="24"/>
        </w:rPr>
        <w:t>-i</w:t>
      </w:r>
      <w:proofErr w:type="spellEnd"/>
      <w:r w:rsidR="00E24DEF">
        <w:rPr>
          <w:rFonts w:ascii="Times New Roman" w:hAnsi="Times New Roman"/>
          <w:sz w:val="24"/>
        </w:rPr>
        <w:t xml:space="preserve"> kõnealuses sättes</w:t>
      </w:r>
      <w:r w:rsidR="00AC1BDB">
        <w:rPr>
          <w:rFonts w:ascii="Times New Roman" w:hAnsi="Times New Roman"/>
          <w:sz w:val="24"/>
        </w:rPr>
        <w:t xml:space="preserve"> eriregulatsioon</w:t>
      </w:r>
      <w:r w:rsidR="006526FF">
        <w:rPr>
          <w:rFonts w:ascii="Times New Roman" w:hAnsi="Times New Roman"/>
          <w:sz w:val="24"/>
        </w:rPr>
        <w:t xml:space="preserve">. </w:t>
      </w:r>
      <w:r w:rsidR="00AB6FB4">
        <w:rPr>
          <w:rFonts w:ascii="Times New Roman" w:hAnsi="Times New Roman"/>
          <w:sz w:val="24"/>
        </w:rPr>
        <w:t xml:space="preserve">Seejuures jääb </w:t>
      </w:r>
      <w:proofErr w:type="spellStart"/>
      <w:r w:rsidR="006526FF">
        <w:rPr>
          <w:rFonts w:ascii="Times New Roman" w:hAnsi="Times New Roman"/>
          <w:sz w:val="24"/>
        </w:rPr>
        <w:t>PsAS</w:t>
      </w:r>
      <w:r w:rsidR="00AC1BDB">
        <w:rPr>
          <w:rFonts w:ascii="Times New Roman" w:hAnsi="Times New Roman"/>
          <w:sz w:val="24"/>
        </w:rPr>
        <w:t>-i</w:t>
      </w:r>
      <w:proofErr w:type="spellEnd"/>
      <w:r w:rsidR="006526FF">
        <w:rPr>
          <w:rFonts w:ascii="Times New Roman" w:hAnsi="Times New Roman"/>
          <w:sz w:val="24"/>
        </w:rPr>
        <w:t xml:space="preserve"> lisatav täiendus </w:t>
      </w:r>
      <w:proofErr w:type="spellStart"/>
      <w:r w:rsidR="006526FF">
        <w:rPr>
          <w:rFonts w:ascii="Times New Roman" w:hAnsi="Times New Roman"/>
          <w:sz w:val="24"/>
        </w:rPr>
        <w:t>LasteKS-i</w:t>
      </w:r>
      <w:proofErr w:type="spellEnd"/>
      <w:r w:rsidR="006526FF">
        <w:rPr>
          <w:rFonts w:ascii="Times New Roman" w:hAnsi="Times New Roman"/>
          <w:sz w:val="24"/>
        </w:rPr>
        <w:t xml:space="preserve"> regulatsioonist kitsamaks, andes õiguse edastada </w:t>
      </w:r>
      <w:r w:rsidR="00AC1BDB" w:rsidRPr="00AC1BDB">
        <w:rPr>
          <w:rFonts w:ascii="Times New Roman" w:hAnsi="Times New Roman"/>
          <w:sz w:val="24"/>
        </w:rPr>
        <w:t>psüühilis</w:t>
      </w:r>
      <w:r w:rsidR="00AC1BDB">
        <w:rPr>
          <w:rFonts w:ascii="Times New Roman" w:hAnsi="Times New Roman"/>
          <w:sz w:val="24"/>
        </w:rPr>
        <w:t>e</w:t>
      </w:r>
      <w:r w:rsidR="00AC1BDB" w:rsidRPr="00AC1BDB">
        <w:rPr>
          <w:rFonts w:ascii="Times New Roman" w:hAnsi="Times New Roman"/>
          <w:sz w:val="24"/>
        </w:rPr>
        <w:t xml:space="preserve"> seisundi, ravi ja diagnoosi</w:t>
      </w:r>
      <w:r w:rsidR="00AC1BDB">
        <w:rPr>
          <w:rFonts w:ascii="Times New Roman" w:hAnsi="Times New Roman"/>
          <w:sz w:val="24"/>
        </w:rPr>
        <w:t xml:space="preserve"> </w:t>
      </w:r>
      <w:r w:rsidR="006526FF">
        <w:rPr>
          <w:rFonts w:ascii="Times New Roman" w:hAnsi="Times New Roman"/>
          <w:sz w:val="24"/>
        </w:rPr>
        <w:t xml:space="preserve">teavet lastekaitsetöötajale </w:t>
      </w:r>
      <w:r w:rsidR="00AF56EB">
        <w:rPr>
          <w:rFonts w:ascii="Times New Roman" w:hAnsi="Times New Roman"/>
          <w:sz w:val="24"/>
        </w:rPr>
        <w:t xml:space="preserve">(sh </w:t>
      </w:r>
      <w:r w:rsidR="006526FF">
        <w:rPr>
          <w:rFonts w:ascii="Times New Roman" w:hAnsi="Times New Roman"/>
          <w:sz w:val="24"/>
        </w:rPr>
        <w:t>ilma isiku nõusolekuta</w:t>
      </w:r>
      <w:r w:rsidR="00AF56EB">
        <w:rPr>
          <w:rFonts w:ascii="Times New Roman" w:hAnsi="Times New Roman"/>
          <w:sz w:val="24"/>
        </w:rPr>
        <w:t>)</w:t>
      </w:r>
      <w:r w:rsidR="006526FF">
        <w:rPr>
          <w:rFonts w:ascii="Times New Roman" w:hAnsi="Times New Roman"/>
          <w:sz w:val="24"/>
        </w:rPr>
        <w:t xml:space="preserve"> üksnes lapse ning lapsevanema ja last kasvatava isiku kohta</w:t>
      </w:r>
      <w:r w:rsidR="00AB6FB4">
        <w:rPr>
          <w:rFonts w:ascii="Times New Roman" w:hAnsi="Times New Roman"/>
          <w:sz w:val="24"/>
        </w:rPr>
        <w:t>, aga mitte teiste pereliikmete kohta</w:t>
      </w:r>
      <w:r w:rsidR="00F215A9">
        <w:rPr>
          <w:rFonts w:ascii="Times New Roman" w:hAnsi="Times New Roman"/>
          <w:sz w:val="24"/>
        </w:rPr>
        <w:t xml:space="preserve"> (kelle muid terviseandmeid, küll piiratud ulatuses, </w:t>
      </w:r>
      <w:proofErr w:type="spellStart"/>
      <w:r w:rsidR="00F215A9">
        <w:rPr>
          <w:rFonts w:ascii="Times New Roman" w:hAnsi="Times New Roman"/>
          <w:sz w:val="24"/>
        </w:rPr>
        <w:t>LasteKS</w:t>
      </w:r>
      <w:proofErr w:type="spellEnd"/>
      <w:r w:rsidR="00F215A9">
        <w:rPr>
          <w:rFonts w:ascii="Times New Roman" w:hAnsi="Times New Roman"/>
          <w:sz w:val="24"/>
        </w:rPr>
        <w:t xml:space="preserve"> § 34</w:t>
      </w:r>
      <w:r w:rsidR="00F215A9">
        <w:rPr>
          <w:rFonts w:ascii="Times New Roman" w:hAnsi="Times New Roman"/>
          <w:sz w:val="24"/>
          <w:vertAlign w:val="superscript"/>
        </w:rPr>
        <w:t>2</w:t>
      </w:r>
      <w:r w:rsidR="00F215A9">
        <w:rPr>
          <w:rFonts w:ascii="Times New Roman" w:hAnsi="Times New Roman"/>
          <w:b/>
          <w:bCs/>
          <w:sz w:val="24"/>
        </w:rPr>
        <w:t xml:space="preserve"> </w:t>
      </w:r>
      <w:r w:rsidR="00F215A9">
        <w:rPr>
          <w:rFonts w:ascii="Times New Roman" w:hAnsi="Times New Roman"/>
          <w:sz w:val="24"/>
        </w:rPr>
        <w:t>töödelda võimaldab).</w:t>
      </w:r>
      <w:r w:rsidR="006526FF">
        <w:rPr>
          <w:rFonts w:ascii="Times New Roman" w:hAnsi="Times New Roman"/>
          <w:sz w:val="24"/>
        </w:rPr>
        <w:t xml:space="preserve"> Eelkõige on lapse abivajaduse hindamisel ja abimeetmete leidmisel vajalik teada ja arvesse võtta lapse enda vaimse tervise seisundit ja võimalikke psüühikahäireid. </w:t>
      </w:r>
      <w:r w:rsidR="003E176F">
        <w:rPr>
          <w:rFonts w:ascii="Times New Roman" w:hAnsi="Times New Roman"/>
          <w:sz w:val="24"/>
        </w:rPr>
        <w:t xml:space="preserve">Lapse </w:t>
      </w:r>
      <w:r w:rsidR="00532136">
        <w:rPr>
          <w:rFonts w:ascii="Times New Roman" w:hAnsi="Times New Roman"/>
          <w:sz w:val="24"/>
        </w:rPr>
        <w:t xml:space="preserve">seisund </w:t>
      </w:r>
      <w:r w:rsidR="003E176F">
        <w:rPr>
          <w:rFonts w:ascii="Times New Roman" w:hAnsi="Times New Roman"/>
          <w:sz w:val="24"/>
        </w:rPr>
        <w:t xml:space="preserve">võib </w:t>
      </w:r>
      <w:r w:rsidR="00A76A01">
        <w:rPr>
          <w:rFonts w:ascii="Times New Roman" w:hAnsi="Times New Roman"/>
          <w:sz w:val="24"/>
        </w:rPr>
        <w:t xml:space="preserve">põhjustada tema abivajaduse või </w:t>
      </w:r>
      <w:r w:rsidR="00AF56EB">
        <w:rPr>
          <w:rFonts w:ascii="Times New Roman" w:hAnsi="Times New Roman"/>
          <w:sz w:val="24"/>
        </w:rPr>
        <w:t xml:space="preserve">isegi </w:t>
      </w:r>
      <w:r w:rsidR="00A76A01">
        <w:rPr>
          <w:rFonts w:ascii="Times New Roman" w:hAnsi="Times New Roman"/>
          <w:sz w:val="24"/>
        </w:rPr>
        <w:t>seada lapse hädaohtu, n</w:t>
      </w:r>
      <w:r w:rsidR="005825F2">
        <w:rPr>
          <w:rFonts w:ascii="Times New Roman" w:hAnsi="Times New Roman"/>
          <w:sz w:val="24"/>
        </w:rPr>
        <w:t>äiteks</w:t>
      </w:r>
      <w:r w:rsidR="00A76A01">
        <w:rPr>
          <w:rFonts w:ascii="Times New Roman" w:hAnsi="Times New Roman"/>
          <w:sz w:val="24"/>
        </w:rPr>
        <w:t xml:space="preserve"> kõrgenenud suitsiidiohu korral. </w:t>
      </w:r>
      <w:r w:rsidR="0034231C">
        <w:rPr>
          <w:rFonts w:ascii="Times New Roman" w:hAnsi="Times New Roman"/>
          <w:sz w:val="24"/>
        </w:rPr>
        <w:t xml:space="preserve">Mõnedel juhtudel on </w:t>
      </w:r>
      <w:r w:rsidR="00EB74EE">
        <w:rPr>
          <w:rFonts w:ascii="Times New Roman" w:hAnsi="Times New Roman"/>
          <w:sz w:val="24"/>
        </w:rPr>
        <w:t xml:space="preserve">lastekaitse eesmärgil </w:t>
      </w:r>
      <w:r w:rsidR="0034231C">
        <w:rPr>
          <w:rFonts w:ascii="Times New Roman" w:hAnsi="Times New Roman"/>
          <w:sz w:val="24"/>
        </w:rPr>
        <w:t>oluli</w:t>
      </w:r>
      <w:r w:rsidR="00EB74EE">
        <w:rPr>
          <w:rFonts w:ascii="Times New Roman" w:hAnsi="Times New Roman"/>
          <w:sz w:val="24"/>
        </w:rPr>
        <w:t>sed andmed</w:t>
      </w:r>
      <w:r w:rsidR="0034231C">
        <w:rPr>
          <w:rFonts w:ascii="Times New Roman" w:hAnsi="Times New Roman"/>
          <w:sz w:val="24"/>
        </w:rPr>
        <w:t xml:space="preserve"> ka lapsevanema </w:t>
      </w:r>
      <w:r w:rsidR="0098411B">
        <w:rPr>
          <w:rFonts w:ascii="Times New Roman" w:hAnsi="Times New Roman"/>
          <w:sz w:val="24"/>
        </w:rPr>
        <w:t>seisund</w:t>
      </w:r>
      <w:r w:rsidR="00EB74EE">
        <w:rPr>
          <w:rFonts w:ascii="Times New Roman" w:hAnsi="Times New Roman"/>
          <w:sz w:val="24"/>
        </w:rPr>
        <w:t>i kohta</w:t>
      </w:r>
      <w:r w:rsidR="0098411B">
        <w:rPr>
          <w:rFonts w:ascii="Times New Roman" w:hAnsi="Times New Roman"/>
          <w:sz w:val="24"/>
        </w:rPr>
        <w:t>, sest l</w:t>
      </w:r>
      <w:r w:rsidR="00E24F3C" w:rsidRPr="00E24F3C">
        <w:rPr>
          <w:rFonts w:ascii="Times New Roman" w:hAnsi="Times New Roman"/>
          <w:sz w:val="24"/>
        </w:rPr>
        <w:t xml:space="preserve">apsevanem kui lapse eest peamiselt hoolitsev isik </w:t>
      </w:r>
      <w:r w:rsidR="00E24F3C" w:rsidRPr="00B4163F">
        <w:rPr>
          <w:rFonts w:ascii="Times New Roman" w:hAnsi="Times New Roman"/>
          <w:sz w:val="24"/>
        </w:rPr>
        <w:t xml:space="preserve">kujundab suurel määral lapse kasvukeskkonna ja arenguvõimalused ning </w:t>
      </w:r>
      <w:r w:rsidR="006263D6">
        <w:rPr>
          <w:rFonts w:ascii="Times New Roman" w:hAnsi="Times New Roman"/>
          <w:sz w:val="24"/>
        </w:rPr>
        <w:t>vastutab</w:t>
      </w:r>
      <w:r w:rsidR="00E24F3C" w:rsidRPr="00B4163F">
        <w:rPr>
          <w:rFonts w:ascii="Times New Roman" w:hAnsi="Times New Roman"/>
          <w:sz w:val="24"/>
        </w:rPr>
        <w:t xml:space="preserve"> lapse heaolu</w:t>
      </w:r>
      <w:r w:rsidR="006263D6">
        <w:rPr>
          <w:rFonts w:ascii="Times New Roman" w:hAnsi="Times New Roman"/>
          <w:sz w:val="24"/>
        </w:rPr>
        <w:t xml:space="preserve"> eest</w:t>
      </w:r>
      <w:r w:rsidR="00E24F3C" w:rsidRPr="00B4163F">
        <w:rPr>
          <w:rFonts w:ascii="Times New Roman" w:hAnsi="Times New Roman"/>
          <w:sz w:val="24"/>
        </w:rPr>
        <w:t>.</w:t>
      </w:r>
      <w:r w:rsidR="00E24F3C" w:rsidRPr="00EE33C0">
        <w:rPr>
          <w:rFonts w:cstheme="minorHAnsi"/>
        </w:rPr>
        <w:t xml:space="preserve"> </w:t>
      </w:r>
      <w:r w:rsidR="006526FF">
        <w:rPr>
          <w:rFonts w:ascii="Times New Roman" w:hAnsi="Times New Roman"/>
          <w:sz w:val="24"/>
        </w:rPr>
        <w:t xml:space="preserve">Lapsevanema ja last kasvatava isiku kohta on andmed </w:t>
      </w:r>
      <w:r w:rsidR="00440BBC">
        <w:rPr>
          <w:rFonts w:ascii="Times New Roman" w:hAnsi="Times New Roman"/>
          <w:sz w:val="24"/>
        </w:rPr>
        <w:t xml:space="preserve">psüühilise seisundi </w:t>
      </w:r>
      <w:r w:rsidR="006526FF">
        <w:rPr>
          <w:rFonts w:ascii="Times New Roman" w:hAnsi="Times New Roman"/>
          <w:sz w:val="24"/>
        </w:rPr>
        <w:t xml:space="preserve">ja ravi kohta üldjuhul olulised ulatuses, </w:t>
      </w:r>
      <w:r w:rsidR="006A1FCF">
        <w:rPr>
          <w:rFonts w:ascii="Times New Roman" w:hAnsi="Times New Roman"/>
          <w:sz w:val="24"/>
        </w:rPr>
        <w:t xml:space="preserve">milles need </w:t>
      </w:r>
      <w:r w:rsidR="006526FF">
        <w:rPr>
          <w:rFonts w:ascii="Times New Roman" w:hAnsi="Times New Roman"/>
          <w:sz w:val="24"/>
        </w:rPr>
        <w:t xml:space="preserve">võivad </w:t>
      </w:r>
      <w:r w:rsidR="006A1FCF">
        <w:rPr>
          <w:rFonts w:ascii="Times New Roman" w:hAnsi="Times New Roman"/>
          <w:sz w:val="24"/>
        </w:rPr>
        <w:t xml:space="preserve">mõjutada </w:t>
      </w:r>
      <w:r w:rsidR="00E24DEF">
        <w:rPr>
          <w:rFonts w:ascii="Times New Roman" w:hAnsi="Times New Roman"/>
          <w:sz w:val="24"/>
        </w:rPr>
        <w:t xml:space="preserve">lapse heaolu või </w:t>
      </w:r>
      <w:r w:rsidR="006526FF">
        <w:rPr>
          <w:rFonts w:ascii="Times New Roman" w:hAnsi="Times New Roman"/>
          <w:sz w:val="24"/>
        </w:rPr>
        <w:t xml:space="preserve">isiku vanemlikku suutlikkust (vt </w:t>
      </w:r>
      <w:r w:rsidR="00841093">
        <w:rPr>
          <w:rFonts w:ascii="Times New Roman" w:hAnsi="Times New Roman"/>
          <w:sz w:val="24"/>
        </w:rPr>
        <w:t xml:space="preserve">ka selgitused </w:t>
      </w:r>
      <w:r w:rsidR="006526FF">
        <w:rPr>
          <w:rFonts w:ascii="Times New Roman" w:hAnsi="Times New Roman"/>
          <w:sz w:val="24"/>
        </w:rPr>
        <w:t>eelnõuga lisatav</w:t>
      </w:r>
      <w:r w:rsidR="00841093">
        <w:rPr>
          <w:rFonts w:ascii="Times New Roman" w:hAnsi="Times New Roman"/>
          <w:sz w:val="24"/>
        </w:rPr>
        <w:t>a</w:t>
      </w:r>
      <w:r w:rsidR="006526FF">
        <w:rPr>
          <w:rFonts w:ascii="Times New Roman" w:hAnsi="Times New Roman"/>
          <w:sz w:val="24"/>
        </w:rPr>
        <w:t xml:space="preserve"> </w:t>
      </w:r>
      <w:proofErr w:type="spellStart"/>
      <w:r w:rsidR="006526FF">
        <w:rPr>
          <w:rFonts w:ascii="Times New Roman" w:hAnsi="Times New Roman"/>
          <w:sz w:val="24"/>
        </w:rPr>
        <w:t>LasteKS</w:t>
      </w:r>
      <w:proofErr w:type="spellEnd"/>
      <w:r w:rsidR="006526FF">
        <w:rPr>
          <w:rFonts w:ascii="Times New Roman" w:hAnsi="Times New Roman"/>
          <w:sz w:val="24"/>
        </w:rPr>
        <w:t xml:space="preserve"> § 34</w:t>
      </w:r>
      <w:r w:rsidR="006526FF">
        <w:rPr>
          <w:rFonts w:ascii="Times New Roman" w:hAnsi="Times New Roman"/>
          <w:sz w:val="24"/>
          <w:vertAlign w:val="superscript"/>
        </w:rPr>
        <w:t>2</w:t>
      </w:r>
      <w:r w:rsidR="006526FF">
        <w:rPr>
          <w:rFonts w:ascii="Times New Roman" w:hAnsi="Times New Roman"/>
          <w:sz w:val="24"/>
        </w:rPr>
        <w:t xml:space="preserve"> lg </w:t>
      </w:r>
      <w:r w:rsidR="00CA3712">
        <w:rPr>
          <w:rFonts w:ascii="Times New Roman" w:hAnsi="Times New Roman"/>
          <w:sz w:val="24"/>
        </w:rPr>
        <w:t>4</w:t>
      </w:r>
      <w:r w:rsidR="006526FF">
        <w:rPr>
          <w:rFonts w:ascii="Times New Roman" w:hAnsi="Times New Roman"/>
          <w:sz w:val="24"/>
        </w:rPr>
        <w:t xml:space="preserve"> p </w:t>
      </w:r>
      <w:r w:rsidR="00E24DEF">
        <w:rPr>
          <w:rFonts w:ascii="Times New Roman" w:hAnsi="Times New Roman"/>
          <w:sz w:val="24"/>
        </w:rPr>
        <w:t>5</w:t>
      </w:r>
      <w:r w:rsidR="00841093">
        <w:rPr>
          <w:rFonts w:ascii="Times New Roman" w:hAnsi="Times New Roman"/>
          <w:sz w:val="24"/>
        </w:rPr>
        <w:t xml:space="preserve"> juures</w:t>
      </w:r>
      <w:r w:rsidR="006526FF">
        <w:rPr>
          <w:rFonts w:ascii="Times New Roman" w:hAnsi="Times New Roman"/>
          <w:sz w:val="24"/>
        </w:rPr>
        <w:t xml:space="preserve">). </w:t>
      </w:r>
      <w:r w:rsidR="00707099" w:rsidRPr="00903812">
        <w:rPr>
          <w:rFonts w:ascii="Times New Roman" w:hAnsi="Times New Roman"/>
          <w:sz w:val="24"/>
        </w:rPr>
        <w:t xml:space="preserve">Uuringutes on kirjeldatud, et </w:t>
      </w:r>
      <w:r w:rsidR="00707099" w:rsidRPr="00B4163F">
        <w:rPr>
          <w:rFonts w:ascii="Times New Roman" w:hAnsi="Times New Roman"/>
          <w:color w:val="000000"/>
          <w:sz w:val="24"/>
          <w:shd w:val="clear" w:color="auto" w:fill="FFFFFF"/>
        </w:rPr>
        <w:t xml:space="preserve">psüühikahäire sümptomid, eriti selle ägedas faasis, </w:t>
      </w:r>
      <w:r w:rsidR="00CB51B4">
        <w:rPr>
          <w:rFonts w:ascii="Times New Roman" w:hAnsi="Times New Roman"/>
          <w:color w:val="000000"/>
          <w:sz w:val="24"/>
          <w:shd w:val="clear" w:color="auto" w:fill="FFFFFF"/>
        </w:rPr>
        <w:t xml:space="preserve">võivad </w:t>
      </w:r>
      <w:r w:rsidR="00707099" w:rsidRPr="00B4163F">
        <w:rPr>
          <w:rFonts w:ascii="Times New Roman" w:hAnsi="Times New Roman"/>
          <w:color w:val="000000"/>
          <w:sz w:val="24"/>
          <w:shd w:val="clear" w:color="auto" w:fill="FFFFFF"/>
        </w:rPr>
        <w:lastRenderedPageBreak/>
        <w:t>takista</w:t>
      </w:r>
      <w:r w:rsidR="00CB51B4">
        <w:rPr>
          <w:rFonts w:ascii="Times New Roman" w:hAnsi="Times New Roman"/>
          <w:color w:val="000000"/>
          <w:sz w:val="24"/>
          <w:shd w:val="clear" w:color="auto" w:fill="FFFFFF"/>
        </w:rPr>
        <w:t>da</w:t>
      </w:r>
      <w:r w:rsidR="00707099" w:rsidRPr="00B4163F">
        <w:rPr>
          <w:rFonts w:ascii="Times New Roman" w:hAnsi="Times New Roman"/>
          <w:color w:val="000000"/>
          <w:sz w:val="24"/>
          <w:shd w:val="clear" w:color="auto" w:fill="FFFFFF"/>
        </w:rPr>
        <w:t xml:space="preserve"> </w:t>
      </w:r>
      <w:r w:rsidR="00744F15" w:rsidRPr="00B4163F">
        <w:rPr>
          <w:rFonts w:ascii="Times New Roman" w:hAnsi="Times New Roman"/>
          <w:color w:val="000000"/>
          <w:sz w:val="24"/>
          <w:shd w:val="clear" w:color="auto" w:fill="FFFFFF"/>
        </w:rPr>
        <w:t xml:space="preserve">emasid </w:t>
      </w:r>
      <w:r w:rsidR="00707099" w:rsidRPr="00B4163F">
        <w:rPr>
          <w:rFonts w:ascii="Times New Roman" w:hAnsi="Times New Roman"/>
          <w:color w:val="000000"/>
          <w:sz w:val="24"/>
          <w:shd w:val="clear" w:color="auto" w:fill="FFFFFF"/>
        </w:rPr>
        <w:t>laste eest hoolitsemisel</w:t>
      </w:r>
      <w:r w:rsidR="00744F15" w:rsidRPr="00B4163F">
        <w:rPr>
          <w:rFonts w:ascii="Times New Roman" w:hAnsi="Times New Roman"/>
          <w:color w:val="000000"/>
          <w:sz w:val="24"/>
          <w:shd w:val="clear" w:color="auto" w:fill="FFFFFF"/>
        </w:rPr>
        <w:t>, samuti või</w:t>
      </w:r>
      <w:r w:rsidR="00903812">
        <w:rPr>
          <w:rFonts w:ascii="Times New Roman" w:hAnsi="Times New Roman"/>
          <w:color w:val="000000"/>
          <w:sz w:val="24"/>
          <w:shd w:val="clear" w:color="auto" w:fill="FFFFFF"/>
        </w:rPr>
        <w:t>vad</w:t>
      </w:r>
      <w:r w:rsidR="00744F15" w:rsidRPr="00B4163F">
        <w:rPr>
          <w:rFonts w:ascii="Times New Roman" w:hAnsi="Times New Roman"/>
          <w:color w:val="000000"/>
          <w:sz w:val="24"/>
          <w:shd w:val="clear" w:color="auto" w:fill="FFFFFF"/>
        </w:rPr>
        <w:t xml:space="preserve"> laste eest hoolitse</w:t>
      </w:r>
      <w:r w:rsidR="001F649E">
        <w:rPr>
          <w:rFonts w:ascii="Times New Roman" w:hAnsi="Times New Roman"/>
          <w:color w:val="000000"/>
          <w:sz w:val="24"/>
          <w:shd w:val="clear" w:color="auto" w:fill="FFFFFF"/>
        </w:rPr>
        <w:t>mist</w:t>
      </w:r>
      <w:r w:rsidR="00744F15" w:rsidRPr="00B4163F">
        <w:rPr>
          <w:rFonts w:ascii="Times New Roman" w:hAnsi="Times New Roman"/>
          <w:color w:val="000000"/>
          <w:sz w:val="24"/>
          <w:shd w:val="clear" w:color="auto" w:fill="FFFFFF"/>
        </w:rPr>
        <w:t xml:space="preserve"> mõjutada ravimite kõrvaltoimed nagu väsimus ja nõrkus, pärsitud tegevusvõime ning halb keskendumine.</w:t>
      </w:r>
      <w:r w:rsidR="00744F15" w:rsidRPr="00B4163F">
        <w:rPr>
          <w:rStyle w:val="Allmrkuseviide"/>
          <w:rFonts w:ascii="Times New Roman" w:hAnsi="Times New Roman"/>
          <w:color w:val="000000"/>
          <w:sz w:val="24"/>
          <w:shd w:val="clear" w:color="auto" w:fill="FFFFFF"/>
        </w:rPr>
        <w:footnoteReference w:id="55"/>
      </w:r>
      <w:r w:rsidR="00744F15" w:rsidRPr="00B4163F">
        <w:rPr>
          <w:rFonts w:ascii="Times New Roman" w:hAnsi="Times New Roman"/>
          <w:color w:val="000000"/>
          <w:sz w:val="24"/>
          <w:shd w:val="clear" w:color="auto" w:fill="FFFFFF"/>
        </w:rPr>
        <w:t xml:space="preserve"> </w:t>
      </w:r>
      <w:r w:rsidR="00903812">
        <w:rPr>
          <w:rFonts w:ascii="Times New Roman" w:hAnsi="Times New Roman"/>
          <w:color w:val="000000"/>
          <w:sz w:val="24"/>
          <w:shd w:val="clear" w:color="auto" w:fill="FFFFFF"/>
        </w:rPr>
        <w:t xml:space="preserve">Seetõttu võib </w:t>
      </w:r>
      <w:r w:rsidR="00903812">
        <w:rPr>
          <w:rFonts w:ascii="Times New Roman" w:hAnsi="Times New Roman"/>
          <w:sz w:val="24"/>
        </w:rPr>
        <w:t>p</w:t>
      </w:r>
      <w:r w:rsidR="00D151C6" w:rsidRPr="00903812">
        <w:rPr>
          <w:rFonts w:ascii="Times New Roman" w:hAnsi="Times New Roman"/>
          <w:sz w:val="24"/>
        </w:rPr>
        <w:t xml:space="preserve">süühikahäirega lapsevanem vajada </w:t>
      </w:r>
      <w:r w:rsidR="004A41AF" w:rsidRPr="00B4163F">
        <w:rPr>
          <w:rFonts w:ascii="Times New Roman" w:hAnsi="Times New Roman"/>
          <w:color w:val="000000"/>
          <w:sz w:val="24"/>
          <w:shd w:val="clear" w:color="auto" w:fill="FFFFFF"/>
        </w:rPr>
        <w:t xml:space="preserve">lapsevanema rollis ja oma terviseolukorraga toimetulemisel </w:t>
      </w:r>
      <w:r w:rsidR="002D5C4C">
        <w:rPr>
          <w:rFonts w:ascii="Times New Roman" w:hAnsi="Times New Roman"/>
          <w:color w:val="000000"/>
          <w:sz w:val="24"/>
          <w:shd w:val="clear" w:color="auto" w:fill="FFFFFF"/>
        </w:rPr>
        <w:t xml:space="preserve">lastekaitsesüsteemi </w:t>
      </w:r>
      <w:r w:rsidR="004A41AF" w:rsidRPr="00B4163F">
        <w:rPr>
          <w:rFonts w:ascii="Times New Roman" w:hAnsi="Times New Roman"/>
          <w:color w:val="000000"/>
          <w:sz w:val="24"/>
          <w:shd w:val="clear" w:color="auto" w:fill="FFFFFF"/>
        </w:rPr>
        <w:t>toetust ning abi</w:t>
      </w:r>
      <w:r w:rsidR="00B8337A" w:rsidRPr="00903812">
        <w:rPr>
          <w:rFonts w:ascii="Times New Roman" w:hAnsi="Times New Roman"/>
          <w:color w:val="000000"/>
          <w:sz w:val="24"/>
          <w:shd w:val="clear" w:color="auto" w:fill="FFFFFF"/>
        </w:rPr>
        <w:t xml:space="preserve">. </w:t>
      </w:r>
      <w:r w:rsidR="006403AD">
        <w:rPr>
          <w:rFonts w:ascii="Times New Roman" w:hAnsi="Times New Roman"/>
          <w:color w:val="000000"/>
          <w:sz w:val="24"/>
          <w:shd w:val="clear" w:color="auto" w:fill="FFFFFF"/>
        </w:rPr>
        <w:t>P</w:t>
      </w:r>
      <w:r w:rsidR="00F6709B">
        <w:rPr>
          <w:rFonts w:ascii="Times New Roman" w:hAnsi="Times New Roman"/>
          <w:color w:val="000000"/>
          <w:sz w:val="24"/>
          <w:shd w:val="clear" w:color="auto" w:fill="FFFFFF"/>
        </w:rPr>
        <w:t>ere</w:t>
      </w:r>
      <w:r w:rsidR="00DE727A">
        <w:rPr>
          <w:rFonts w:ascii="Times New Roman" w:hAnsi="Times New Roman"/>
          <w:color w:val="000000"/>
          <w:sz w:val="24"/>
          <w:shd w:val="clear" w:color="auto" w:fill="FFFFFF"/>
        </w:rPr>
        <w:t xml:space="preserve"> </w:t>
      </w:r>
      <w:r w:rsidR="006403AD">
        <w:rPr>
          <w:rFonts w:ascii="Times New Roman" w:hAnsi="Times New Roman"/>
          <w:color w:val="000000"/>
          <w:sz w:val="24"/>
          <w:shd w:val="clear" w:color="auto" w:fill="FFFFFF"/>
        </w:rPr>
        <w:t xml:space="preserve">võib </w:t>
      </w:r>
      <w:r w:rsidR="00DE727A">
        <w:rPr>
          <w:rFonts w:ascii="Times New Roman" w:hAnsi="Times New Roman"/>
          <w:color w:val="000000"/>
          <w:sz w:val="24"/>
          <w:shd w:val="clear" w:color="auto" w:fill="FFFFFF"/>
        </w:rPr>
        <w:t>vajada</w:t>
      </w:r>
      <w:r w:rsidR="00F6709B">
        <w:rPr>
          <w:rFonts w:ascii="Times New Roman" w:hAnsi="Times New Roman"/>
          <w:color w:val="000000"/>
          <w:sz w:val="24"/>
          <w:shd w:val="clear" w:color="auto" w:fill="FFFFFF"/>
        </w:rPr>
        <w:t xml:space="preserve"> toetavaid teenuseid nagu tugiisikuteenus või </w:t>
      </w:r>
      <w:r w:rsidR="005825F2">
        <w:rPr>
          <w:rFonts w:ascii="Times New Roman" w:hAnsi="Times New Roman"/>
          <w:color w:val="000000"/>
          <w:sz w:val="24"/>
          <w:shd w:val="clear" w:color="auto" w:fill="FFFFFF"/>
        </w:rPr>
        <w:t xml:space="preserve">lapse </w:t>
      </w:r>
      <w:r w:rsidR="00F6709B">
        <w:rPr>
          <w:rFonts w:ascii="Times New Roman" w:hAnsi="Times New Roman"/>
          <w:color w:val="000000"/>
          <w:sz w:val="24"/>
          <w:shd w:val="clear" w:color="auto" w:fill="FFFFFF"/>
        </w:rPr>
        <w:t>ajuti</w:t>
      </w:r>
      <w:r w:rsidR="005825F2">
        <w:rPr>
          <w:rFonts w:ascii="Times New Roman" w:hAnsi="Times New Roman"/>
          <w:color w:val="000000"/>
          <w:sz w:val="24"/>
          <w:shd w:val="clear" w:color="auto" w:fill="FFFFFF"/>
        </w:rPr>
        <w:t>ne</w:t>
      </w:r>
      <w:r w:rsidR="00F6709B">
        <w:rPr>
          <w:rFonts w:ascii="Times New Roman" w:hAnsi="Times New Roman"/>
          <w:color w:val="000000"/>
          <w:sz w:val="24"/>
          <w:shd w:val="clear" w:color="auto" w:fill="FFFFFF"/>
        </w:rPr>
        <w:t xml:space="preserve"> asendushooldus, ajaks mil vanem </w:t>
      </w:r>
      <w:r w:rsidR="006403AD">
        <w:rPr>
          <w:rFonts w:ascii="Times New Roman" w:hAnsi="Times New Roman"/>
          <w:color w:val="000000"/>
          <w:sz w:val="24"/>
          <w:shd w:val="clear" w:color="auto" w:fill="FFFFFF"/>
        </w:rPr>
        <w:t xml:space="preserve">peab viibima </w:t>
      </w:r>
      <w:r w:rsidR="00F6709B">
        <w:rPr>
          <w:rFonts w:ascii="Times New Roman" w:hAnsi="Times New Roman"/>
          <w:color w:val="000000"/>
          <w:sz w:val="24"/>
          <w:shd w:val="clear" w:color="auto" w:fill="FFFFFF"/>
        </w:rPr>
        <w:t>haiglas.</w:t>
      </w:r>
      <w:r w:rsidR="00F6709B">
        <w:rPr>
          <w:rStyle w:val="Allmrkuseviide"/>
          <w:rFonts w:ascii="Times New Roman" w:hAnsi="Times New Roman"/>
          <w:color w:val="000000"/>
          <w:sz w:val="24"/>
          <w:shd w:val="clear" w:color="auto" w:fill="FFFFFF"/>
        </w:rPr>
        <w:footnoteReference w:id="56"/>
      </w:r>
      <w:r w:rsidR="00F6709B">
        <w:rPr>
          <w:rFonts w:ascii="Times New Roman" w:hAnsi="Times New Roman"/>
          <w:color w:val="000000"/>
          <w:sz w:val="24"/>
          <w:shd w:val="clear" w:color="auto" w:fill="FFFFFF"/>
        </w:rPr>
        <w:t xml:space="preserve"> </w:t>
      </w:r>
      <w:r w:rsidR="00F6709B">
        <w:rPr>
          <w:rFonts w:ascii="Times New Roman" w:hAnsi="Times New Roman"/>
          <w:sz w:val="24"/>
        </w:rPr>
        <w:t>Teis</w:t>
      </w:r>
      <w:r w:rsidR="00E1212D">
        <w:rPr>
          <w:rFonts w:ascii="Times New Roman" w:hAnsi="Times New Roman"/>
          <w:sz w:val="24"/>
        </w:rPr>
        <w:t>est küljest</w:t>
      </w:r>
      <w:r w:rsidR="00F6709B">
        <w:rPr>
          <w:rFonts w:ascii="Times New Roman" w:hAnsi="Times New Roman"/>
          <w:sz w:val="24"/>
        </w:rPr>
        <w:t xml:space="preserve"> võib </w:t>
      </w:r>
      <w:r w:rsidR="00E1212D">
        <w:rPr>
          <w:rFonts w:ascii="Times New Roman" w:hAnsi="Times New Roman"/>
          <w:sz w:val="24"/>
        </w:rPr>
        <w:t>lapsevanemale</w:t>
      </w:r>
      <w:r w:rsidR="00841093">
        <w:rPr>
          <w:rFonts w:ascii="Times New Roman" w:hAnsi="Times New Roman"/>
          <w:sz w:val="24"/>
        </w:rPr>
        <w:t xml:space="preserve"> </w:t>
      </w:r>
      <w:r w:rsidR="00E1212D">
        <w:rPr>
          <w:rFonts w:ascii="Times New Roman" w:hAnsi="Times New Roman"/>
          <w:sz w:val="24"/>
        </w:rPr>
        <w:t xml:space="preserve">näidustatud </w:t>
      </w:r>
      <w:r w:rsidR="00841093">
        <w:rPr>
          <w:rFonts w:ascii="Times New Roman" w:hAnsi="Times New Roman"/>
          <w:sz w:val="24"/>
        </w:rPr>
        <w:t xml:space="preserve">ravi mittejärgmine </w:t>
      </w:r>
      <w:r w:rsidR="00E1212D">
        <w:rPr>
          <w:rFonts w:ascii="Times New Roman" w:hAnsi="Times New Roman"/>
          <w:sz w:val="24"/>
        </w:rPr>
        <w:t xml:space="preserve">ohustada </w:t>
      </w:r>
      <w:r w:rsidR="00841093">
        <w:rPr>
          <w:rFonts w:ascii="Times New Roman" w:hAnsi="Times New Roman"/>
          <w:sz w:val="24"/>
        </w:rPr>
        <w:t xml:space="preserve">lapse </w:t>
      </w:r>
      <w:r w:rsidR="00E1212D">
        <w:rPr>
          <w:rFonts w:ascii="Times New Roman" w:hAnsi="Times New Roman"/>
          <w:sz w:val="24"/>
        </w:rPr>
        <w:t>heaolu ja turvalisust</w:t>
      </w:r>
      <w:r w:rsidR="0096148C">
        <w:rPr>
          <w:rFonts w:ascii="Times New Roman" w:hAnsi="Times New Roman"/>
          <w:sz w:val="24"/>
        </w:rPr>
        <w:t xml:space="preserve">, millest </w:t>
      </w:r>
      <w:r w:rsidR="00440BBC">
        <w:rPr>
          <w:rFonts w:ascii="Times New Roman" w:hAnsi="Times New Roman"/>
          <w:sz w:val="24"/>
        </w:rPr>
        <w:t xml:space="preserve">on </w:t>
      </w:r>
      <w:r w:rsidR="0096148C">
        <w:rPr>
          <w:rFonts w:ascii="Times New Roman" w:hAnsi="Times New Roman"/>
          <w:sz w:val="24"/>
        </w:rPr>
        <w:t xml:space="preserve">samuti </w:t>
      </w:r>
      <w:r w:rsidR="00440BBC">
        <w:rPr>
          <w:rFonts w:ascii="Times New Roman" w:hAnsi="Times New Roman"/>
          <w:sz w:val="24"/>
        </w:rPr>
        <w:t xml:space="preserve">vajalik </w:t>
      </w:r>
      <w:r w:rsidR="0096148C">
        <w:rPr>
          <w:rFonts w:ascii="Times New Roman" w:hAnsi="Times New Roman"/>
          <w:sz w:val="24"/>
        </w:rPr>
        <w:t>lastekaitsetöötajat teavitada</w:t>
      </w:r>
      <w:r w:rsidR="00841093">
        <w:rPr>
          <w:rFonts w:ascii="Times New Roman" w:hAnsi="Times New Roman"/>
          <w:sz w:val="24"/>
        </w:rPr>
        <w:t>.</w:t>
      </w:r>
      <w:r w:rsidR="00DF673A">
        <w:rPr>
          <w:rFonts w:ascii="Times New Roman" w:hAnsi="Times New Roman"/>
          <w:sz w:val="24"/>
        </w:rPr>
        <w:t xml:space="preserve"> Lastekaitsetöötaja saab </w:t>
      </w:r>
      <w:r w:rsidR="00864C19">
        <w:rPr>
          <w:rFonts w:ascii="Times New Roman" w:hAnsi="Times New Roman"/>
          <w:sz w:val="24"/>
        </w:rPr>
        <w:t xml:space="preserve">vanemat </w:t>
      </w:r>
      <w:r w:rsidR="00B2234F">
        <w:rPr>
          <w:rFonts w:ascii="Times New Roman" w:hAnsi="Times New Roman"/>
          <w:sz w:val="24"/>
        </w:rPr>
        <w:t xml:space="preserve">toetada </w:t>
      </w:r>
      <w:r w:rsidR="00DF673A">
        <w:rPr>
          <w:rFonts w:ascii="Times New Roman" w:hAnsi="Times New Roman"/>
          <w:sz w:val="24"/>
        </w:rPr>
        <w:t xml:space="preserve">ka sellega, et aitab </w:t>
      </w:r>
      <w:r w:rsidR="00864C19">
        <w:rPr>
          <w:rFonts w:ascii="Times New Roman" w:hAnsi="Times New Roman"/>
          <w:sz w:val="24"/>
        </w:rPr>
        <w:t xml:space="preserve">(koostöös tervishoiutöötajaga) </w:t>
      </w:r>
      <w:r w:rsidR="00DF673A">
        <w:rPr>
          <w:rFonts w:ascii="Times New Roman" w:hAnsi="Times New Roman"/>
          <w:sz w:val="24"/>
        </w:rPr>
        <w:t xml:space="preserve">lapsevanema </w:t>
      </w:r>
      <w:r w:rsidR="00B2234F">
        <w:rPr>
          <w:rFonts w:ascii="Times New Roman" w:hAnsi="Times New Roman"/>
          <w:sz w:val="24"/>
        </w:rPr>
        <w:t xml:space="preserve">olukorda </w:t>
      </w:r>
      <w:r w:rsidR="00DF673A">
        <w:rPr>
          <w:rFonts w:ascii="Times New Roman" w:hAnsi="Times New Roman"/>
          <w:sz w:val="24"/>
        </w:rPr>
        <w:t xml:space="preserve">lapsele selgitada ja kaasata last </w:t>
      </w:r>
      <w:r w:rsidR="00B2234F">
        <w:rPr>
          <w:rFonts w:ascii="Times New Roman" w:hAnsi="Times New Roman"/>
          <w:sz w:val="24"/>
        </w:rPr>
        <w:t>eakohasel viisil vanema abistamisse</w:t>
      </w:r>
      <w:r w:rsidR="00864C19">
        <w:rPr>
          <w:rFonts w:ascii="Times New Roman" w:hAnsi="Times New Roman"/>
          <w:sz w:val="24"/>
        </w:rPr>
        <w:t>.</w:t>
      </w:r>
      <w:r w:rsidR="00AD0E26">
        <w:rPr>
          <w:rFonts w:ascii="Times New Roman" w:hAnsi="Times New Roman"/>
          <w:sz w:val="24"/>
        </w:rPr>
        <w:t xml:space="preserve"> </w:t>
      </w:r>
      <w:r w:rsidR="00F67283">
        <w:rPr>
          <w:rFonts w:ascii="Times New Roman" w:hAnsi="Times New Roman"/>
          <w:sz w:val="24"/>
        </w:rPr>
        <w:t xml:space="preserve">Nagu kõigi terviseandmete puhul, mis on eriliiki ehk eriti tundlikud isikuandmed, </w:t>
      </w:r>
      <w:r w:rsidR="00774636">
        <w:rPr>
          <w:rFonts w:ascii="Times New Roman" w:hAnsi="Times New Roman"/>
          <w:sz w:val="24"/>
        </w:rPr>
        <w:t xml:space="preserve">peavad spetsialistid ka isiku </w:t>
      </w:r>
      <w:r w:rsidR="0007100D">
        <w:rPr>
          <w:rFonts w:ascii="Times New Roman" w:hAnsi="Times New Roman"/>
          <w:sz w:val="24"/>
        </w:rPr>
        <w:t>p</w:t>
      </w:r>
      <w:r w:rsidR="00AD0E26">
        <w:rPr>
          <w:rFonts w:ascii="Times New Roman" w:hAnsi="Times New Roman"/>
          <w:sz w:val="24"/>
        </w:rPr>
        <w:t>süühilis</w:t>
      </w:r>
      <w:r w:rsidR="006C24B3">
        <w:rPr>
          <w:rFonts w:ascii="Times New Roman" w:hAnsi="Times New Roman"/>
          <w:sz w:val="24"/>
        </w:rPr>
        <w:t>t</w:t>
      </w:r>
      <w:r w:rsidR="00AD0E26">
        <w:rPr>
          <w:rFonts w:ascii="Times New Roman" w:hAnsi="Times New Roman"/>
          <w:sz w:val="24"/>
        </w:rPr>
        <w:t xml:space="preserve"> </w:t>
      </w:r>
      <w:r w:rsidR="00232436">
        <w:rPr>
          <w:rFonts w:ascii="Times New Roman" w:hAnsi="Times New Roman"/>
          <w:sz w:val="24"/>
        </w:rPr>
        <w:t>seisundi</w:t>
      </w:r>
      <w:r w:rsidR="006C24B3">
        <w:rPr>
          <w:rFonts w:ascii="Times New Roman" w:hAnsi="Times New Roman"/>
          <w:sz w:val="24"/>
        </w:rPr>
        <w:t>t puudutava</w:t>
      </w:r>
      <w:r w:rsidR="00E104BD">
        <w:rPr>
          <w:rFonts w:ascii="Times New Roman" w:hAnsi="Times New Roman"/>
          <w:sz w:val="24"/>
        </w:rPr>
        <w:t>te</w:t>
      </w:r>
      <w:r w:rsidR="00232436">
        <w:rPr>
          <w:rFonts w:ascii="Times New Roman" w:hAnsi="Times New Roman"/>
          <w:sz w:val="24"/>
        </w:rPr>
        <w:t xml:space="preserve"> </w:t>
      </w:r>
      <w:r w:rsidR="00AD0E26">
        <w:rPr>
          <w:rFonts w:ascii="Times New Roman" w:hAnsi="Times New Roman"/>
          <w:sz w:val="24"/>
        </w:rPr>
        <w:t>andme</w:t>
      </w:r>
      <w:r w:rsidR="00E104BD">
        <w:rPr>
          <w:rFonts w:ascii="Times New Roman" w:hAnsi="Times New Roman"/>
          <w:sz w:val="24"/>
        </w:rPr>
        <w:t xml:space="preserve">te </w:t>
      </w:r>
      <w:r w:rsidR="008437CC">
        <w:rPr>
          <w:rFonts w:ascii="Times New Roman" w:hAnsi="Times New Roman"/>
          <w:sz w:val="24"/>
        </w:rPr>
        <w:t xml:space="preserve">küsimisel ja edastamisel </w:t>
      </w:r>
      <w:r w:rsidR="00D94804">
        <w:rPr>
          <w:rFonts w:ascii="Times New Roman" w:hAnsi="Times New Roman"/>
          <w:sz w:val="24"/>
        </w:rPr>
        <w:t xml:space="preserve">alati </w:t>
      </w:r>
      <w:r w:rsidR="00774636">
        <w:rPr>
          <w:rFonts w:ascii="Times New Roman" w:hAnsi="Times New Roman"/>
          <w:sz w:val="24"/>
        </w:rPr>
        <w:t xml:space="preserve">professionaalselt hindama </w:t>
      </w:r>
      <w:r w:rsidR="00CA0B43">
        <w:rPr>
          <w:rFonts w:ascii="Times New Roman" w:hAnsi="Times New Roman"/>
          <w:sz w:val="24"/>
        </w:rPr>
        <w:t>andmete</w:t>
      </w:r>
      <w:r w:rsidR="00E2287D">
        <w:rPr>
          <w:rFonts w:ascii="Times New Roman" w:hAnsi="Times New Roman"/>
          <w:sz w:val="24"/>
        </w:rPr>
        <w:t xml:space="preserve"> töötlemise</w:t>
      </w:r>
      <w:r w:rsidR="00CA0B43">
        <w:rPr>
          <w:rFonts w:ascii="Times New Roman" w:hAnsi="Times New Roman"/>
          <w:sz w:val="24"/>
        </w:rPr>
        <w:t xml:space="preserve"> </w:t>
      </w:r>
      <w:r w:rsidR="00AD4671">
        <w:rPr>
          <w:rFonts w:ascii="Times New Roman" w:hAnsi="Times New Roman"/>
          <w:sz w:val="24"/>
        </w:rPr>
        <w:t>vajadust ja ulatust</w:t>
      </w:r>
      <w:r w:rsidR="00E2287D">
        <w:rPr>
          <w:rFonts w:ascii="Times New Roman" w:hAnsi="Times New Roman"/>
          <w:sz w:val="24"/>
        </w:rPr>
        <w:t xml:space="preserve">, samuti </w:t>
      </w:r>
      <w:r w:rsidR="00AD4671">
        <w:rPr>
          <w:rFonts w:ascii="Times New Roman" w:hAnsi="Times New Roman"/>
          <w:sz w:val="24"/>
        </w:rPr>
        <w:t>järgi</w:t>
      </w:r>
      <w:r w:rsidR="00774636">
        <w:rPr>
          <w:rFonts w:ascii="Times New Roman" w:hAnsi="Times New Roman"/>
          <w:sz w:val="24"/>
        </w:rPr>
        <w:t>ma</w:t>
      </w:r>
      <w:r w:rsidR="006C24B3">
        <w:rPr>
          <w:rFonts w:ascii="Times New Roman" w:hAnsi="Times New Roman"/>
          <w:sz w:val="24"/>
        </w:rPr>
        <w:t xml:space="preserve"> </w:t>
      </w:r>
      <w:r w:rsidR="00FF0984">
        <w:rPr>
          <w:rFonts w:ascii="Times New Roman" w:hAnsi="Times New Roman"/>
          <w:sz w:val="24"/>
        </w:rPr>
        <w:t xml:space="preserve">info edastamisel </w:t>
      </w:r>
      <w:r w:rsidR="00146AB7">
        <w:rPr>
          <w:rFonts w:ascii="Times New Roman" w:hAnsi="Times New Roman"/>
          <w:sz w:val="24"/>
        </w:rPr>
        <w:t xml:space="preserve">ja </w:t>
      </w:r>
      <w:r w:rsidR="00B81A29">
        <w:rPr>
          <w:rFonts w:ascii="Times New Roman" w:hAnsi="Times New Roman"/>
          <w:sz w:val="24"/>
        </w:rPr>
        <w:t xml:space="preserve">kasutamisel </w:t>
      </w:r>
      <w:r w:rsidR="007A3B6B">
        <w:rPr>
          <w:rFonts w:ascii="Times New Roman" w:hAnsi="Times New Roman"/>
          <w:sz w:val="24"/>
        </w:rPr>
        <w:t xml:space="preserve">vajalikku </w:t>
      </w:r>
      <w:r w:rsidR="006C24B3">
        <w:rPr>
          <w:rFonts w:ascii="Times New Roman" w:hAnsi="Times New Roman"/>
          <w:sz w:val="24"/>
        </w:rPr>
        <w:t>hoolt</w:t>
      </w:r>
      <w:r w:rsidR="00774636">
        <w:rPr>
          <w:rFonts w:ascii="Times New Roman" w:hAnsi="Times New Roman"/>
          <w:sz w:val="24"/>
        </w:rPr>
        <w:t xml:space="preserve"> ja </w:t>
      </w:r>
      <w:r w:rsidR="00AD4671">
        <w:rPr>
          <w:rFonts w:ascii="Times New Roman" w:hAnsi="Times New Roman"/>
          <w:sz w:val="24"/>
        </w:rPr>
        <w:t>konfidentsiaalsus</w:t>
      </w:r>
      <w:r w:rsidR="00774636">
        <w:rPr>
          <w:rFonts w:ascii="Times New Roman" w:hAnsi="Times New Roman"/>
          <w:sz w:val="24"/>
        </w:rPr>
        <w:t>nõudeid</w:t>
      </w:r>
      <w:r w:rsidR="00232436">
        <w:rPr>
          <w:rFonts w:ascii="Times New Roman" w:hAnsi="Times New Roman"/>
          <w:sz w:val="24"/>
        </w:rPr>
        <w:t>.</w:t>
      </w:r>
      <w:r w:rsidR="006526FF">
        <w:rPr>
          <w:rFonts w:ascii="Times New Roman" w:hAnsi="Times New Roman"/>
          <w:sz w:val="24"/>
        </w:rPr>
        <w:t xml:space="preserve"> </w:t>
      </w:r>
    </w:p>
    <w:p w14:paraId="1644FF2A" w14:textId="77777777" w:rsidR="00DF137B" w:rsidRDefault="00DF137B" w:rsidP="0097276E">
      <w:pPr>
        <w:rPr>
          <w:rFonts w:ascii="Times New Roman" w:hAnsi="Times New Roman"/>
          <w:b/>
          <w:bCs/>
          <w:sz w:val="24"/>
        </w:rPr>
      </w:pPr>
    </w:p>
    <w:p w14:paraId="56FE06F5" w14:textId="1838AF65" w:rsidR="001F1BBB" w:rsidRDefault="001F1BBB" w:rsidP="001F1BBB">
      <w:pPr>
        <w:rPr>
          <w:rFonts w:ascii="Times New Roman" w:hAnsi="Times New Roman"/>
          <w:b/>
          <w:bCs/>
          <w:sz w:val="24"/>
        </w:rPr>
      </w:pPr>
      <w:r w:rsidRPr="00C97449">
        <w:rPr>
          <w:rFonts w:ascii="Times New Roman" w:hAnsi="Times New Roman"/>
          <w:b/>
          <w:bCs/>
          <w:sz w:val="24"/>
        </w:rPr>
        <w:t xml:space="preserve">Eelnõu §-ga </w:t>
      </w:r>
      <w:r w:rsidR="00374998">
        <w:rPr>
          <w:rFonts w:ascii="Times New Roman" w:hAnsi="Times New Roman"/>
          <w:b/>
          <w:bCs/>
          <w:sz w:val="24"/>
        </w:rPr>
        <w:t>4</w:t>
      </w:r>
      <w:r w:rsidRPr="00C97449">
        <w:rPr>
          <w:rFonts w:ascii="Times New Roman" w:hAnsi="Times New Roman"/>
          <w:b/>
          <w:bCs/>
          <w:sz w:val="24"/>
        </w:rPr>
        <w:t xml:space="preserve"> muudetakse puuetega inimeste sotsiaaltoetuste seadust (PISTS).</w:t>
      </w:r>
    </w:p>
    <w:p w14:paraId="6DCB5DDD" w14:textId="77777777" w:rsidR="00DF137B" w:rsidRDefault="00DF137B" w:rsidP="0097276E">
      <w:pPr>
        <w:rPr>
          <w:rFonts w:ascii="Times New Roman" w:hAnsi="Times New Roman"/>
          <w:b/>
          <w:bCs/>
          <w:sz w:val="24"/>
        </w:rPr>
      </w:pPr>
    </w:p>
    <w:p w14:paraId="2B2FA1F8" w14:textId="632061A9" w:rsidR="001F1BBB" w:rsidRDefault="0028795A" w:rsidP="0097276E">
      <w:pPr>
        <w:rPr>
          <w:rFonts w:ascii="Times New Roman" w:hAnsi="Times New Roman"/>
          <w:sz w:val="24"/>
        </w:rPr>
      </w:pPr>
      <w:r w:rsidRPr="0028795A">
        <w:rPr>
          <w:rFonts w:ascii="Times New Roman" w:hAnsi="Times New Roman"/>
          <w:sz w:val="24"/>
        </w:rPr>
        <w:t>Eelnõuga täiendatakse PISTS</w:t>
      </w:r>
      <w:r w:rsidR="00E85449">
        <w:rPr>
          <w:rFonts w:ascii="Times New Roman" w:hAnsi="Times New Roman"/>
          <w:sz w:val="24"/>
        </w:rPr>
        <w:t>-</w:t>
      </w:r>
      <w:r w:rsidRPr="0028795A">
        <w:rPr>
          <w:rFonts w:ascii="Times New Roman" w:hAnsi="Times New Roman"/>
          <w:sz w:val="24"/>
        </w:rPr>
        <w:t>i §-ga 2</w:t>
      </w:r>
      <w:r w:rsidRPr="0028795A">
        <w:rPr>
          <w:rFonts w:ascii="Times New Roman" w:hAnsi="Times New Roman"/>
          <w:sz w:val="24"/>
          <w:vertAlign w:val="superscript"/>
        </w:rPr>
        <w:t>6</w:t>
      </w:r>
      <w:r w:rsidRPr="0028795A">
        <w:rPr>
          <w:rFonts w:ascii="Times New Roman" w:hAnsi="Times New Roman"/>
          <w:sz w:val="24"/>
        </w:rPr>
        <w:t>, mille</w:t>
      </w:r>
      <w:r w:rsidR="009109CB">
        <w:rPr>
          <w:rFonts w:ascii="Times New Roman" w:hAnsi="Times New Roman"/>
          <w:sz w:val="24"/>
        </w:rPr>
        <w:t xml:space="preserve">s sätestatakse </w:t>
      </w:r>
      <w:r w:rsidR="001F1700">
        <w:rPr>
          <w:rFonts w:ascii="Times New Roman" w:hAnsi="Times New Roman"/>
          <w:sz w:val="24"/>
        </w:rPr>
        <w:t xml:space="preserve">puude raskusastme tuvastamise menetluse algatamise erisus </w:t>
      </w:r>
      <w:r w:rsidR="00F26B77">
        <w:rPr>
          <w:rFonts w:ascii="Times New Roman" w:hAnsi="Times New Roman"/>
          <w:sz w:val="24"/>
        </w:rPr>
        <w:t xml:space="preserve">terviseseisundist tingitud püsiva toevajadusega </w:t>
      </w:r>
      <w:r w:rsidR="009109CB">
        <w:rPr>
          <w:rFonts w:ascii="Times New Roman" w:hAnsi="Times New Roman"/>
          <w:sz w:val="24"/>
        </w:rPr>
        <w:t>lapse</w:t>
      </w:r>
      <w:r w:rsidR="001F1700">
        <w:rPr>
          <w:rFonts w:ascii="Times New Roman" w:hAnsi="Times New Roman"/>
          <w:sz w:val="24"/>
        </w:rPr>
        <w:t xml:space="preserve"> puhul</w:t>
      </w:r>
      <w:r w:rsidR="009050BE">
        <w:rPr>
          <w:rFonts w:ascii="Times New Roman" w:hAnsi="Times New Roman"/>
          <w:sz w:val="24"/>
        </w:rPr>
        <w:t>, kelle seisund</w:t>
      </w:r>
      <w:r w:rsidR="00046B9D">
        <w:rPr>
          <w:rFonts w:ascii="Times New Roman" w:hAnsi="Times New Roman"/>
          <w:sz w:val="24"/>
        </w:rPr>
        <w:t>i kohta</w:t>
      </w:r>
      <w:r w:rsidR="009050BE">
        <w:rPr>
          <w:rFonts w:ascii="Times New Roman" w:hAnsi="Times New Roman"/>
          <w:sz w:val="24"/>
        </w:rPr>
        <w:t xml:space="preserve"> on kantud </w:t>
      </w:r>
      <w:r w:rsidR="00016118">
        <w:rPr>
          <w:rFonts w:ascii="Times New Roman" w:hAnsi="Times New Roman"/>
          <w:sz w:val="24"/>
        </w:rPr>
        <w:t xml:space="preserve">andmed </w:t>
      </w:r>
      <w:proofErr w:type="spellStart"/>
      <w:r w:rsidR="002F3976">
        <w:rPr>
          <w:rFonts w:ascii="Times New Roman" w:hAnsi="Times New Roman"/>
          <w:sz w:val="24"/>
        </w:rPr>
        <w:t>TIS-i</w:t>
      </w:r>
      <w:proofErr w:type="spellEnd"/>
      <w:r w:rsidR="009050BE">
        <w:rPr>
          <w:rFonts w:ascii="Times New Roman" w:hAnsi="Times New Roman"/>
          <w:sz w:val="24"/>
        </w:rPr>
        <w:t xml:space="preserve"> ja kelle kohta on </w:t>
      </w:r>
      <w:r w:rsidR="00EC6F5A">
        <w:rPr>
          <w:rFonts w:ascii="Times New Roman" w:hAnsi="Times New Roman"/>
          <w:sz w:val="24"/>
        </w:rPr>
        <w:t>KOV edastanud SKA</w:t>
      </w:r>
      <w:r w:rsidR="00E85449">
        <w:rPr>
          <w:rFonts w:ascii="Times New Roman" w:hAnsi="Times New Roman"/>
          <w:sz w:val="24"/>
        </w:rPr>
        <w:t>-</w:t>
      </w:r>
      <w:proofErr w:type="spellStart"/>
      <w:r w:rsidR="00EC6F5A">
        <w:rPr>
          <w:rFonts w:ascii="Times New Roman" w:hAnsi="Times New Roman"/>
          <w:sz w:val="24"/>
        </w:rPr>
        <w:t>le</w:t>
      </w:r>
      <w:proofErr w:type="spellEnd"/>
      <w:r w:rsidR="00EC6F5A">
        <w:rPr>
          <w:rFonts w:ascii="Times New Roman" w:hAnsi="Times New Roman"/>
          <w:sz w:val="24"/>
        </w:rPr>
        <w:t xml:space="preserve"> andmed puude raskusastme tuvastamiseks</w:t>
      </w:r>
      <w:r w:rsidR="00E14613">
        <w:rPr>
          <w:rFonts w:ascii="Times New Roman" w:hAnsi="Times New Roman"/>
          <w:sz w:val="24"/>
        </w:rPr>
        <w:t>.</w:t>
      </w:r>
    </w:p>
    <w:p w14:paraId="2AE9F198" w14:textId="77777777" w:rsidR="00B939DE" w:rsidRDefault="00B939DE" w:rsidP="0097276E">
      <w:pPr>
        <w:rPr>
          <w:rFonts w:ascii="Times New Roman" w:hAnsi="Times New Roman"/>
          <w:sz w:val="24"/>
        </w:rPr>
      </w:pPr>
    </w:p>
    <w:p w14:paraId="66641D46" w14:textId="4D47A036" w:rsidR="00B939DE" w:rsidRDefault="00B939DE" w:rsidP="0097276E">
      <w:pPr>
        <w:rPr>
          <w:rFonts w:ascii="Times New Roman" w:hAnsi="Times New Roman"/>
          <w:sz w:val="24"/>
        </w:rPr>
      </w:pPr>
      <w:r>
        <w:rPr>
          <w:rFonts w:ascii="Times New Roman" w:hAnsi="Times New Roman"/>
          <w:sz w:val="24"/>
        </w:rPr>
        <w:t xml:space="preserve">Lõikes 1 sätestatakse </w:t>
      </w:r>
      <w:r w:rsidR="00DE7817">
        <w:rPr>
          <w:rFonts w:ascii="Times New Roman" w:hAnsi="Times New Roman"/>
          <w:sz w:val="24"/>
        </w:rPr>
        <w:t>automaatne puude raskusastme tuvastamise menetluse algatamine</w:t>
      </w:r>
      <w:r w:rsidR="00E85449">
        <w:rPr>
          <w:rFonts w:ascii="Times New Roman" w:hAnsi="Times New Roman"/>
          <w:sz w:val="24"/>
        </w:rPr>
        <w:t xml:space="preserve"> SKA poolt</w:t>
      </w:r>
      <w:r w:rsidR="0058454E">
        <w:rPr>
          <w:rFonts w:ascii="Times New Roman" w:hAnsi="Times New Roman"/>
          <w:sz w:val="24"/>
        </w:rPr>
        <w:t>, ilma</w:t>
      </w:r>
      <w:r w:rsidR="00E85449">
        <w:rPr>
          <w:rFonts w:ascii="Times New Roman" w:hAnsi="Times New Roman"/>
          <w:sz w:val="24"/>
        </w:rPr>
        <w:t xml:space="preserve"> et</w:t>
      </w:r>
      <w:r w:rsidR="0058454E">
        <w:rPr>
          <w:rFonts w:ascii="Times New Roman" w:hAnsi="Times New Roman"/>
          <w:sz w:val="24"/>
        </w:rPr>
        <w:t xml:space="preserve"> isik</w:t>
      </w:r>
      <w:r w:rsidR="00046B9D">
        <w:rPr>
          <w:rFonts w:ascii="Times New Roman" w:hAnsi="Times New Roman"/>
          <w:sz w:val="24"/>
        </w:rPr>
        <w:t xml:space="preserve"> peaks</w:t>
      </w:r>
      <w:r w:rsidR="0058454E">
        <w:rPr>
          <w:rFonts w:ascii="Times New Roman" w:hAnsi="Times New Roman"/>
          <w:sz w:val="24"/>
        </w:rPr>
        <w:t xml:space="preserve"> selleks taotlust esitama</w:t>
      </w:r>
      <w:r w:rsidR="00046B9D">
        <w:rPr>
          <w:rFonts w:ascii="Times New Roman" w:hAnsi="Times New Roman"/>
          <w:sz w:val="24"/>
        </w:rPr>
        <w:t>,</w:t>
      </w:r>
      <w:r w:rsidR="0058454E">
        <w:rPr>
          <w:rFonts w:ascii="Times New Roman" w:hAnsi="Times New Roman"/>
          <w:sz w:val="24"/>
        </w:rPr>
        <w:t xml:space="preserve"> kui KOV on edastanud SKA</w:t>
      </w:r>
      <w:r w:rsidR="00E85449">
        <w:rPr>
          <w:rFonts w:ascii="Times New Roman" w:hAnsi="Times New Roman"/>
          <w:sz w:val="24"/>
        </w:rPr>
        <w:t>-</w:t>
      </w:r>
      <w:proofErr w:type="spellStart"/>
      <w:r w:rsidR="0058454E">
        <w:rPr>
          <w:rFonts w:ascii="Times New Roman" w:hAnsi="Times New Roman"/>
          <w:sz w:val="24"/>
        </w:rPr>
        <w:t>le</w:t>
      </w:r>
      <w:proofErr w:type="spellEnd"/>
      <w:r w:rsidR="0058454E">
        <w:rPr>
          <w:rFonts w:ascii="Times New Roman" w:hAnsi="Times New Roman"/>
          <w:sz w:val="24"/>
        </w:rPr>
        <w:t xml:space="preserve"> lapse kohta vajalikud andmed.</w:t>
      </w:r>
      <w:r w:rsidR="00BE3982">
        <w:rPr>
          <w:rFonts w:ascii="Times New Roman" w:hAnsi="Times New Roman"/>
          <w:sz w:val="24"/>
        </w:rPr>
        <w:t xml:space="preserve"> </w:t>
      </w:r>
    </w:p>
    <w:p w14:paraId="4FE18BE5" w14:textId="77777777" w:rsidR="0020093E" w:rsidRDefault="0020093E" w:rsidP="0097276E">
      <w:pPr>
        <w:rPr>
          <w:rFonts w:ascii="Times New Roman" w:hAnsi="Times New Roman"/>
          <w:sz w:val="24"/>
        </w:rPr>
      </w:pPr>
    </w:p>
    <w:p w14:paraId="72AA83BE" w14:textId="47B499A4" w:rsidR="0020093E" w:rsidRPr="0028795A" w:rsidRDefault="0020093E" w:rsidP="0097276E">
      <w:pPr>
        <w:rPr>
          <w:rFonts w:ascii="Times New Roman" w:hAnsi="Times New Roman"/>
          <w:sz w:val="24"/>
        </w:rPr>
      </w:pPr>
      <w:r>
        <w:rPr>
          <w:rFonts w:ascii="Times New Roman" w:hAnsi="Times New Roman"/>
          <w:sz w:val="24"/>
        </w:rPr>
        <w:t xml:space="preserve">Lõikes 2 sätestatakse volitusnorm valdkonna eest vastutavale ministrile </w:t>
      </w:r>
      <w:r w:rsidR="00F26B77">
        <w:rPr>
          <w:rFonts w:ascii="Times New Roman" w:hAnsi="Times New Roman"/>
          <w:sz w:val="24"/>
        </w:rPr>
        <w:t xml:space="preserve">terviseseisundist tingitud püsivat toevajadust põhjustavate </w:t>
      </w:r>
      <w:r>
        <w:rPr>
          <w:rFonts w:ascii="Times New Roman" w:hAnsi="Times New Roman"/>
          <w:sz w:val="24"/>
        </w:rPr>
        <w:t>seisundite loetelu kehtestamiseks</w:t>
      </w:r>
      <w:r w:rsidR="00094C58">
        <w:rPr>
          <w:rFonts w:ascii="Times New Roman" w:hAnsi="Times New Roman"/>
          <w:sz w:val="24"/>
        </w:rPr>
        <w:t>.</w:t>
      </w:r>
      <w:r w:rsidR="00BE3982">
        <w:rPr>
          <w:rFonts w:ascii="Times New Roman" w:hAnsi="Times New Roman"/>
          <w:sz w:val="24"/>
        </w:rPr>
        <w:t xml:space="preserve"> </w:t>
      </w:r>
    </w:p>
    <w:p w14:paraId="2338EA91" w14:textId="77777777" w:rsidR="001F1BBB" w:rsidRDefault="001F1BBB" w:rsidP="0097276E">
      <w:pPr>
        <w:rPr>
          <w:rFonts w:ascii="Times New Roman" w:hAnsi="Times New Roman"/>
          <w:b/>
          <w:bCs/>
          <w:sz w:val="24"/>
        </w:rPr>
      </w:pPr>
    </w:p>
    <w:p w14:paraId="1C25D63A" w14:textId="539DFDE9" w:rsidR="003F6336" w:rsidRDefault="00EF6F6C" w:rsidP="0097276E">
      <w:pPr>
        <w:rPr>
          <w:rFonts w:ascii="Times New Roman" w:hAnsi="Times New Roman"/>
          <w:b/>
          <w:bCs/>
          <w:sz w:val="24"/>
        </w:rPr>
      </w:pPr>
      <w:r>
        <w:rPr>
          <w:rFonts w:ascii="Times New Roman" w:hAnsi="Times New Roman"/>
          <w:b/>
          <w:bCs/>
          <w:sz w:val="24"/>
        </w:rPr>
        <w:t xml:space="preserve">Eelnõu §-ga </w:t>
      </w:r>
      <w:r w:rsidR="008B2F51">
        <w:rPr>
          <w:rFonts w:ascii="Times New Roman" w:hAnsi="Times New Roman"/>
          <w:b/>
          <w:bCs/>
          <w:sz w:val="24"/>
        </w:rPr>
        <w:t>5</w:t>
      </w:r>
      <w:r>
        <w:rPr>
          <w:rFonts w:ascii="Times New Roman" w:hAnsi="Times New Roman"/>
          <w:b/>
          <w:bCs/>
          <w:sz w:val="24"/>
        </w:rPr>
        <w:t xml:space="preserve"> muudetakse </w:t>
      </w:r>
      <w:r w:rsidR="00AB3A46">
        <w:rPr>
          <w:rFonts w:ascii="Times New Roman" w:hAnsi="Times New Roman"/>
          <w:b/>
          <w:bCs/>
          <w:sz w:val="24"/>
        </w:rPr>
        <w:t>sotsiaalhoolekande seadust (</w:t>
      </w:r>
      <w:r>
        <w:rPr>
          <w:rFonts w:ascii="Times New Roman" w:hAnsi="Times New Roman"/>
          <w:b/>
          <w:bCs/>
          <w:sz w:val="24"/>
        </w:rPr>
        <w:t>SHS</w:t>
      </w:r>
      <w:r w:rsidR="00AB3A46">
        <w:rPr>
          <w:rFonts w:ascii="Times New Roman" w:hAnsi="Times New Roman"/>
          <w:b/>
          <w:bCs/>
          <w:sz w:val="24"/>
        </w:rPr>
        <w:t>)</w:t>
      </w:r>
      <w:r>
        <w:rPr>
          <w:rFonts w:ascii="Times New Roman" w:hAnsi="Times New Roman"/>
          <w:b/>
          <w:bCs/>
          <w:sz w:val="24"/>
        </w:rPr>
        <w:t xml:space="preserve">. </w:t>
      </w:r>
    </w:p>
    <w:p w14:paraId="46008B1F" w14:textId="77777777" w:rsidR="00517FB0" w:rsidRDefault="00517FB0" w:rsidP="00EB7A12">
      <w:pPr>
        <w:rPr>
          <w:rFonts w:ascii="Times New Roman" w:hAnsi="Times New Roman"/>
          <w:b/>
          <w:bCs/>
          <w:sz w:val="24"/>
        </w:rPr>
      </w:pPr>
    </w:p>
    <w:p w14:paraId="5C2E0A4B" w14:textId="234BBA01" w:rsidR="00517FB0" w:rsidRDefault="00517FB0" w:rsidP="00517FB0">
      <w:pPr>
        <w:rPr>
          <w:rFonts w:ascii="Times New Roman" w:hAnsi="Times New Roman"/>
          <w:sz w:val="24"/>
        </w:rPr>
      </w:pPr>
      <w:bookmarkStart w:id="11" w:name="_Hlk161913138"/>
      <w:r w:rsidRPr="00F53C9F">
        <w:rPr>
          <w:rFonts w:ascii="Times New Roman" w:hAnsi="Times New Roman"/>
          <w:b/>
          <w:bCs/>
          <w:sz w:val="24"/>
        </w:rPr>
        <w:t xml:space="preserve">Eelnõu § </w:t>
      </w:r>
      <w:r>
        <w:rPr>
          <w:rFonts w:ascii="Times New Roman" w:hAnsi="Times New Roman"/>
          <w:b/>
          <w:bCs/>
          <w:sz w:val="24"/>
        </w:rPr>
        <w:t>5</w:t>
      </w:r>
      <w:r w:rsidRPr="00F53C9F">
        <w:rPr>
          <w:rFonts w:ascii="Times New Roman" w:hAnsi="Times New Roman"/>
          <w:b/>
          <w:bCs/>
          <w:sz w:val="24"/>
        </w:rPr>
        <w:t xml:space="preserve"> punkti</w:t>
      </w:r>
      <w:r>
        <w:rPr>
          <w:rFonts w:ascii="Times New Roman" w:hAnsi="Times New Roman"/>
          <w:b/>
          <w:bCs/>
          <w:sz w:val="24"/>
        </w:rPr>
        <w:t>ga</w:t>
      </w:r>
      <w:r w:rsidRPr="00F53C9F">
        <w:rPr>
          <w:rFonts w:ascii="Times New Roman" w:hAnsi="Times New Roman"/>
          <w:b/>
          <w:bCs/>
          <w:sz w:val="24"/>
        </w:rPr>
        <w:t xml:space="preserve"> </w:t>
      </w:r>
      <w:r>
        <w:rPr>
          <w:rFonts w:ascii="Times New Roman" w:hAnsi="Times New Roman"/>
          <w:b/>
          <w:bCs/>
          <w:sz w:val="24"/>
        </w:rPr>
        <w:t>1</w:t>
      </w:r>
      <w:r w:rsidRPr="00C75C7E">
        <w:rPr>
          <w:rFonts w:ascii="Times New Roman" w:hAnsi="Times New Roman"/>
          <w:sz w:val="24"/>
        </w:rPr>
        <w:t xml:space="preserve"> täiendatakse SHS </w:t>
      </w:r>
      <w:r>
        <w:rPr>
          <w:rFonts w:ascii="Times New Roman" w:hAnsi="Times New Roman"/>
          <w:sz w:val="24"/>
        </w:rPr>
        <w:t>§</w:t>
      </w:r>
      <w:r w:rsidRPr="00C75C7E">
        <w:rPr>
          <w:rFonts w:ascii="Times New Roman" w:hAnsi="Times New Roman"/>
          <w:sz w:val="24"/>
        </w:rPr>
        <w:t xml:space="preserve"> 45</w:t>
      </w:r>
      <w:r w:rsidRPr="00C75C7E">
        <w:rPr>
          <w:rFonts w:ascii="Times New Roman" w:hAnsi="Times New Roman"/>
          <w:sz w:val="24"/>
          <w:vertAlign w:val="superscript"/>
        </w:rPr>
        <w:t>6</w:t>
      </w:r>
      <w:r w:rsidRPr="00C75C7E">
        <w:rPr>
          <w:rFonts w:ascii="Times New Roman" w:hAnsi="Times New Roman"/>
          <w:sz w:val="24"/>
        </w:rPr>
        <w:t xml:space="preserve"> lõikega 6,</w:t>
      </w:r>
      <w:r>
        <w:rPr>
          <w:rFonts w:ascii="Times New Roman" w:hAnsi="Times New Roman"/>
          <w:sz w:val="24"/>
        </w:rPr>
        <w:t xml:space="preserve"> milles sätestatakse hooldusperedele nõue valida endale sobiv perepõhise asendushoolduse tugiteenuste osutaja, et lapse perekonda paigutamisel oleks </w:t>
      </w:r>
      <w:r w:rsidRPr="00094C58">
        <w:rPr>
          <w:rFonts w:ascii="Times New Roman" w:hAnsi="Times New Roman"/>
          <w:sz w:val="24"/>
        </w:rPr>
        <w:t>tagatud kohanemistoe teenuse pakkumine</w:t>
      </w:r>
      <w:r>
        <w:rPr>
          <w:rFonts w:ascii="Times New Roman" w:hAnsi="Times New Roman"/>
          <w:sz w:val="24"/>
        </w:rPr>
        <w:t xml:space="preserve">. Senine praktika on näidanud, et iga uue lapse perekonda lisandumisel võib peres juba toimiv dünaamika muutuda ning kohe võivad tekkida küsimused, mis vajavad suuremat tuge või spetsiifilisemat asendushoolduse kogemust. Selleks, et pakkuda tuge peredele ja ka </w:t>
      </w:r>
      <w:proofErr w:type="spellStart"/>
      <w:r>
        <w:rPr>
          <w:rFonts w:ascii="Times New Roman" w:hAnsi="Times New Roman"/>
          <w:sz w:val="24"/>
        </w:rPr>
        <w:t>KOV-idele</w:t>
      </w:r>
      <w:proofErr w:type="spellEnd"/>
      <w:r>
        <w:rPr>
          <w:rFonts w:ascii="Times New Roman" w:hAnsi="Times New Roman"/>
          <w:sz w:val="24"/>
        </w:rPr>
        <w:t xml:space="preserve">, osutatakse edaspidi kõigile hooldusperedele iga uue lapse perekonda saabumisel kohanemistoe teenust. Teenuse mahu sätestamisel lähtutakse </w:t>
      </w:r>
      <w:r w:rsidRPr="00901556">
        <w:rPr>
          <w:rFonts w:ascii="Times New Roman" w:hAnsi="Times New Roman"/>
          <w:sz w:val="24"/>
        </w:rPr>
        <w:t xml:space="preserve">SHS § </w:t>
      </w:r>
      <w:r w:rsidRPr="00901556">
        <w:rPr>
          <w:rFonts w:ascii="Times New Roman" w:hAnsi="Times New Roman"/>
          <w:color w:val="000000"/>
          <w:sz w:val="24"/>
        </w:rPr>
        <w:t>130</w:t>
      </w:r>
      <w:r w:rsidRPr="00901556">
        <w:rPr>
          <w:rFonts w:ascii="Times New Roman" w:hAnsi="Times New Roman"/>
          <w:color w:val="000000"/>
          <w:sz w:val="24"/>
          <w:vertAlign w:val="superscript"/>
        </w:rPr>
        <w:t>8</w:t>
      </w:r>
      <w:r w:rsidRPr="00901556">
        <w:rPr>
          <w:color w:val="000000"/>
          <w:sz w:val="24"/>
        </w:rPr>
        <w:t xml:space="preserve"> l</w:t>
      </w:r>
      <w:r w:rsidRPr="00901556">
        <w:rPr>
          <w:rFonts w:ascii="Times New Roman" w:hAnsi="Times New Roman"/>
          <w:sz w:val="24"/>
        </w:rPr>
        <w:t>õike</w:t>
      </w:r>
      <w:r w:rsidR="0063560F">
        <w:rPr>
          <w:rFonts w:ascii="Times New Roman" w:hAnsi="Times New Roman"/>
          <w:sz w:val="24"/>
        </w:rPr>
        <w:t>s</w:t>
      </w:r>
      <w:r w:rsidRPr="00901556">
        <w:rPr>
          <w:rFonts w:ascii="Times New Roman" w:hAnsi="Times New Roman"/>
          <w:sz w:val="24"/>
        </w:rPr>
        <w:t xml:space="preserve"> 2 </w:t>
      </w:r>
      <w:r>
        <w:rPr>
          <w:rFonts w:ascii="Times New Roman" w:hAnsi="Times New Roman"/>
          <w:sz w:val="24"/>
        </w:rPr>
        <w:t>sätestatud piirangust ja pere vajadustest.</w:t>
      </w:r>
    </w:p>
    <w:p w14:paraId="2FB47BFB" w14:textId="77777777" w:rsidR="009C39BF" w:rsidRDefault="009C39BF" w:rsidP="00517FB0">
      <w:pPr>
        <w:rPr>
          <w:rFonts w:ascii="Times New Roman" w:hAnsi="Times New Roman"/>
          <w:sz w:val="24"/>
        </w:rPr>
      </w:pPr>
    </w:p>
    <w:p w14:paraId="5A6BEB08" w14:textId="40FE0464" w:rsidR="00517FB0" w:rsidRDefault="00517FB0" w:rsidP="00517FB0">
      <w:pPr>
        <w:rPr>
          <w:rFonts w:ascii="Times New Roman" w:hAnsi="Times New Roman"/>
          <w:sz w:val="24"/>
        </w:rPr>
      </w:pPr>
      <w:bookmarkStart w:id="12" w:name="_Hlk161913288"/>
      <w:bookmarkEnd w:id="11"/>
      <w:r>
        <w:rPr>
          <w:rFonts w:ascii="Times New Roman" w:hAnsi="Times New Roman"/>
          <w:b/>
          <w:bCs/>
          <w:sz w:val="24"/>
        </w:rPr>
        <w:t>Eelnõu § 5 punktiga 2</w:t>
      </w:r>
      <w:r w:rsidRPr="004F6F1B">
        <w:rPr>
          <w:rFonts w:ascii="Times New Roman" w:hAnsi="Times New Roman"/>
          <w:sz w:val="24"/>
        </w:rPr>
        <w:t xml:space="preserve"> täiendatakse SHS </w:t>
      </w:r>
      <w:r>
        <w:rPr>
          <w:rFonts w:ascii="Times New Roman" w:hAnsi="Times New Roman"/>
          <w:sz w:val="24"/>
        </w:rPr>
        <w:t>§</w:t>
      </w:r>
      <w:r w:rsidRPr="004F6F1B">
        <w:rPr>
          <w:rFonts w:ascii="Times New Roman" w:hAnsi="Times New Roman"/>
          <w:sz w:val="24"/>
        </w:rPr>
        <w:t xml:space="preserve"> 45</w:t>
      </w:r>
      <w:r w:rsidRPr="004F6F1B">
        <w:rPr>
          <w:rFonts w:ascii="Times New Roman" w:hAnsi="Times New Roman"/>
          <w:sz w:val="24"/>
          <w:vertAlign w:val="superscript"/>
        </w:rPr>
        <w:t>9</w:t>
      </w:r>
      <w:r w:rsidRPr="004F6F1B">
        <w:rPr>
          <w:rFonts w:ascii="Times New Roman" w:hAnsi="Times New Roman"/>
          <w:sz w:val="24"/>
        </w:rPr>
        <w:t xml:space="preserve"> lõiget 4 punktidega 7 ja 8.</w:t>
      </w:r>
      <w:r>
        <w:rPr>
          <w:rFonts w:ascii="Times New Roman" w:hAnsi="Times New Roman"/>
          <w:b/>
          <w:bCs/>
          <w:sz w:val="24"/>
        </w:rPr>
        <w:t xml:space="preserve"> </w:t>
      </w:r>
      <w:r w:rsidRPr="00CB549B">
        <w:rPr>
          <w:rFonts w:ascii="Times New Roman" w:hAnsi="Times New Roman"/>
          <w:b/>
          <w:bCs/>
          <w:sz w:val="24"/>
        </w:rPr>
        <w:t>Punktis 7</w:t>
      </w:r>
      <w:r>
        <w:rPr>
          <w:rFonts w:ascii="Times New Roman" w:hAnsi="Times New Roman"/>
          <w:sz w:val="24"/>
        </w:rPr>
        <w:t xml:space="preserve"> </w:t>
      </w:r>
      <w:r w:rsidRPr="003F6336">
        <w:rPr>
          <w:rFonts w:ascii="Times New Roman" w:hAnsi="Times New Roman"/>
          <w:sz w:val="24"/>
        </w:rPr>
        <w:t xml:space="preserve">täpsustakse </w:t>
      </w:r>
      <w:proofErr w:type="spellStart"/>
      <w:r>
        <w:rPr>
          <w:rFonts w:ascii="Times New Roman" w:hAnsi="Times New Roman"/>
          <w:sz w:val="24"/>
        </w:rPr>
        <w:t>KOV-i</w:t>
      </w:r>
      <w:proofErr w:type="spellEnd"/>
      <w:r w:rsidRPr="003F6336">
        <w:rPr>
          <w:rFonts w:ascii="Times New Roman" w:hAnsi="Times New Roman"/>
          <w:sz w:val="24"/>
        </w:rPr>
        <w:t xml:space="preserve"> kohustust asendushooldusteenuse korraldamisel hooldusperede leidmise</w:t>
      </w:r>
      <w:r>
        <w:rPr>
          <w:rFonts w:ascii="Times New Roman" w:hAnsi="Times New Roman"/>
          <w:sz w:val="24"/>
        </w:rPr>
        <w:t>l.</w:t>
      </w:r>
      <w:r w:rsidRPr="00790D43">
        <w:rPr>
          <w:rFonts w:ascii="Times New Roman" w:hAnsi="Times New Roman"/>
          <w:sz w:val="24"/>
        </w:rPr>
        <w:t xml:space="preserve"> Tegemist</w:t>
      </w:r>
      <w:r w:rsidRPr="003F6336">
        <w:rPr>
          <w:rFonts w:ascii="Times New Roman" w:hAnsi="Times New Roman"/>
          <w:sz w:val="24"/>
        </w:rPr>
        <w:t xml:space="preserve"> ei ole uue ülesandega, sest juba </w:t>
      </w:r>
      <w:r>
        <w:rPr>
          <w:rFonts w:ascii="Times New Roman" w:hAnsi="Times New Roman"/>
          <w:sz w:val="24"/>
        </w:rPr>
        <w:t>praegu</w:t>
      </w:r>
      <w:r w:rsidRPr="003F6336">
        <w:rPr>
          <w:rFonts w:ascii="Times New Roman" w:hAnsi="Times New Roman"/>
          <w:sz w:val="24"/>
        </w:rPr>
        <w:t xml:space="preserve"> on asendushooldusteenuse korraldamine </w:t>
      </w:r>
      <w:proofErr w:type="spellStart"/>
      <w:r>
        <w:rPr>
          <w:rFonts w:ascii="Times New Roman" w:hAnsi="Times New Roman"/>
          <w:sz w:val="24"/>
        </w:rPr>
        <w:t>KOV-i</w:t>
      </w:r>
      <w:proofErr w:type="spellEnd"/>
      <w:r>
        <w:rPr>
          <w:rFonts w:ascii="Times New Roman" w:hAnsi="Times New Roman"/>
          <w:sz w:val="24"/>
        </w:rPr>
        <w:t xml:space="preserve"> ülesanne.</w:t>
      </w:r>
      <w:r w:rsidRPr="003F6336">
        <w:rPr>
          <w:rFonts w:ascii="Times New Roman" w:hAnsi="Times New Roman"/>
          <w:sz w:val="24"/>
        </w:rPr>
        <w:t xml:space="preserve"> Teenust korraldades annab </w:t>
      </w:r>
      <w:r>
        <w:rPr>
          <w:rFonts w:ascii="Times New Roman" w:hAnsi="Times New Roman"/>
          <w:sz w:val="24"/>
        </w:rPr>
        <w:t>KOV</w:t>
      </w:r>
      <w:r w:rsidRPr="003F6336">
        <w:rPr>
          <w:rFonts w:ascii="Times New Roman" w:hAnsi="Times New Roman"/>
          <w:sz w:val="24"/>
        </w:rPr>
        <w:t xml:space="preserve"> ka panuse teenuse</w:t>
      </w:r>
      <w:r>
        <w:rPr>
          <w:rFonts w:ascii="Times New Roman" w:hAnsi="Times New Roman"/>
          <w:sz w:val="24"/>
        </w:rPr>
        <w:t>kohtade</w:t>
      </w:r>
      <w:r w:rsidRPr="003F6336">
        <w:rPr>
          <w:rFonts w:ascii="Times New Roman" w:hAnsi="Times New Roman"/>
          <w:sz w:val="24"/>
        </w:rPr>
        <w:t xml:space="preserve"> loomisse, näiteks luues ise asendushooldusteenust osutavaid pere- ja asenduskodusid. Samal viisil panustab </w:t>
      </w:r>
      <w:r>
        <w:rPr>
          <w:rFonts w:ascii="Times New Roman" w:hAnsi="Times New Roman"/>
          <w:sz w:val="24"/>
        </w:rPr>
        <w:t>KOV</w:t>
      </w:r>
      <w:r w:rsidRPr="003F6336">
        <w:rPr>
          <w:rFonts w:ascii="Times New Roman" w:hAnsi="Times New Roman"/>
          <w:sz w:val="24"/>
        </w:rPr>
        <w:t xml:space="preserve"> ka hooldusperede leidmisse. Praktiliselt </w:t>
      </w:r>
      <w:proofErr w:type="spellStart"/>
      <w:r>
        <w:rPr>
          <w:rFonts w:ascii="Times New Roman" w:hAnsi="Times New Roman"/>
          <w:sz w:val="24"/>
        </w:rPr>
        <w:t>KOV-id</w:t>
      </w:r>
      <w:proofErr w:type="spellEnd"/>
      <w:r w:rsidRPr="003F6336">
        <w:rPr>
          <w:rFonts w:ascii="Times New Roman" w:hAnsi="Times New Roman"/>
          <w:sz w:val="24"/>
        </w:rPr>
        <w:t xml:space="preserve"> koostöös S</w:t>
      </w:r>
      <w:r>
        <w:rPr>
          <w:rFonts w:ascii="Times New Roman" w:hAnsi="Times New Roman"/>
          <w:sz w:val="24"/>
        </w:rPr>
        <w:t>KA-</w:t>
      </w:r>
      <w:proofErr w:type="spellStart"/>
      <w:r>
        <w:rPr>
          <w:rFonts w:ascii="Times New Roman" w:hAnsi="Times New Roman"/>
          <w:sz w:val="24"/>
        </w:rPr>
        <w:t>ga</w:t>
      </w:r>
      <w:proofErr w:type="spellEnd"/>
      <w:r w:rsidRPr="003F6336">
        <w:rPr>
          <w:rFonts w:ascii="Times New Roman" w:hAnsi="Times New Roman"/>
          <w:sz w:val="24"/>
        </w:rPr>
        <w:t xml:space="preserve"> ja perepõhise asendushoolduse tugiteenus</w:t>
      </w:r>
      <w:r>
        <w:rPr>
          <w:rFonts w:ascii="Times New Roman" w:hAnsi="Times New Roman"/>
          <w:sz w:val="24"/>
        </w:rPr>
        <w:t>t</w:t>
      </w:r>
      <w:r w:rsidRPr="003F6336">
        <w:rPr>
          <w:rFonts w:ascii="Times New Roman" w:hAnsi="Times New Roman"/>
          <w:sz w:val="24"/>
        </w:rPr>
        <w:t xml:space="preserve">e osutajatega seda rolli </w:t>
      </w:r>
      <w:r>
        <w:rPr>
          <w:rFonts w:ascii="Times New Roman" w:hAnsi="Times New Roman"/>
          <w:sz w:val="24"/>
        </w:rPr>
        <w:t xml:space="preserve">juba </w:t>
      </w:r>
      <w:r w:rsidRPr="003F6336">
        <w:rPr>
          <w:rFonts w:ascii="Times New Roman" w:hAnsi="Times New Roman"/>
          <w:sz w:val="24"/>
        </w:rPr>
        <w:t xml:space="preserve">täidavad. </w:t>
      </w:r>
      <w:r>
        <w:rPr>
          <w:rFonts w:ascii="Times New Roman" w:hAnsi="Times New Roman"/>
          <w:sz w:val="24"/>
        </w:rPr>
        <w:t>S</w:t>
      </w:r>
      <w:r w:rsidRPr="003F6336">
        <w:rPr>
          <w:rFonts w:ascii="Times New Roman" w:hAnsi="Times New Roman"/>
          <w:sz w:val="24"/>
        </w:rPr>
        <w:t xml:space="preserve">eega täpsustakse </w:t>
      </w:r>
      <w:r>
        <w:rPr>
          <w:rFonts w:ascii="Times New Roman" w:hAnsi="Times New Roman"/>
          <w:sz w:val="24"/>
        </w:rPr>
        <w:t xml:space="preserve">sättega </w:t>
      </w:r>
      <w:proofErr w:type="spellStart"/>
      <w:r>
        <w:rPr>
          <w:rFonts w:ascii="Times New Roman" w:hAnsi="Times New Roman"/>
          <w:sz w:val="24"/>
        </w:rPr>
        <w:t>KOV-i</w:t>
      </w:r>
      <w:proofErr w:type="spellEnd"/>
      <w:r w:rsidRPr="003F6336">
        <w:rPr>
          <w:rFonts w:ascii="Times New Roman" w:hAnsi="Times New Roman"/>
          <w:sz w:val="24"/>
        </w:rPr>
        <w:t xml:space="preserve"> ülesandeid ning </w:t>
      </w:r>
      <w:r>
        <w:rPr>
          <w:rFonts w:ascii="Times New Roman" w:hAnsi="Times New Roman"/>
          <w:sz w:val="24"/>
        </w:rPr>
        <w:t xml:space="preserve">osaliselt </w:t>
      </w:r>
      <w:r w:rsidRPr="003F6336">
        <w:rPr>
          <w:rFonts w:ascii="Times New Roman" w:hAnsi="Times New Roman"/>
          <w:sz w:val="24"/>
        </w:rPr>
        <w:t>viiakse regulatsioon toimiva praktikaga</w:t>
      </w:r>
      <w:r>
        <w:rPr>
          <w:rFonts w:ascii="Times New Roman" w:hAnsi="Times New Roman"/>
          <w:sz w:val="24"/>
        </w:rPr>
        <w:t xml:space="preserve"> </w:t>
      </w:r>
      <w:r w:rsidRPr="003F6336">
        <w:rPr>
          <w:rFonts w:ascii="Times New Roman" w:hAnsi="Times New Roman"/>
          <w:sz w:val="24"/>
        </w:rPr>
        <w:t xml:space="preserve">kooskõlla. </w:t>
      </w:r>
      <w:r>
        <w:rPr>
          <w:rFonts w:ascii="Times New Roman" w:hAnsi="Times New Roman"/>
          <w:sz w:val="24"/>
        </w:rPr>
        <w:t xml:space="preserve">Senise praktika kohaselt on </w:t>
      </w:r>
      <w:proofErr w:type="spellStart"/>
      <w:r>
        <w:rPr>
          <w:rFonts w:ascii="Times New Roman" w:hAnsi="Times New Roman"/>
          <w:sz w:val="24"/>
        </w:rPr>
        <w:t>KOV-id</w:t>
      </w:r>
      <w:proofErr w:type="spellEnd"/>
      <w:r>
        <w:rPr>
          <w:rFonts w:ascii="Times New Roman" w:hAnsi="Times New Roman"/>
          <w:sz w:val="24"/>
        </w:rPr>
        <w:t xml:space="preserve"> seda rolli täitnud, jagades oma infokanalites hooldusperede leidmise üleskutseid, korraldades koostöös SKA ja perepõhise asendushoolduse tugiteenuste osutajatega oma </w:t>
      </w:r>
      <w:proofErr w:type="spellStart"/>
      <w:r>
        <w:rPr>
          <w:rFonts w:ascii="Times New Roman" w:hAnsi="Times New Roman"/>
          <w:sz w:val="24"/>
        </w:rPr>
        <w:t>KOV-is</w:t>
      </w:r>
      <w:proofErr w:type="spellEnd"/>
      <w:r>
        <w:rPr>
          <w:rFonts w:ascii="Times New Roman" w:hAnsi="Times New Roman"/>
          <w:sz w:val="24"/>
        </w:rPr>
        <w:t xml:space="preserve"> kohtumisi </w:t>
      </w:r>
      <w:r>
        <w:rPr>
          <w:rFonts w:ascii="Times New Roman" w:hAnsi="Times New Roman"/>
          <w:sz w:val="24"/>
        </w:rPr>
        <w:lastRenderedPageBreak/>
        <w:t xml:space="preserve">potentsiaalsete peredega ja luues täiendavaid toetusmeetmeid hooldusperedele. Kuna hooldusperede leidmise roll on lisaks </w:t>
      </w:r>
      <w:proofErr w:type="spellStart"/>
      <w:r>
        <w:rPr>
          <w:rFonts w:ascii="Times New Roman" w:hAnsi="Times New Roman"/>
          <w:sz w:val="24"/>
        </w:rPr>
        <w:t>KOV-idele</w:t>
      </w:r>
      <w:proofErr w:type="spellEnd"/>
      <w:r>
        <w:rPr>
          <w:rFonts w:ascii="Times New Roman" w:hAnsi="Times New Roman"/>
          <w:sz w:val="24"/>
        </w:rPr>
        <w:t xml:space="preserve"> ka </w:t>
      </w:r>
      <w:proofErr w:type="spellStart"/>
      <w:r>
        <w:rPr>
          <w:rFonts w:ascii="Times New Roman" w:hAnsi="Times New Roman"/>
          <w:sz w:val="24"/>
        </w:rPr>
        <w:t>SKA-l</w:t>
      </w:r>
      <w:proofErr w:type="spellEnd"/>
      <w:r>
        <w:rPr>
          <w:rFonts w:ascii="Times New Roman" w:hAnsi="Times New Roman"/>
          <w:sz w:val="24"/>
        </w:rPr>
        <w:t xml:space="preserve"> ning uute perede ligitõmbamise roll on ka perepõhise asendushoolduse tugiteenuste osutajatel, on </w:t>
      </w:r>
      <w:proofErr w:type="spellStart"/>
      <w:r>
        <w:rPr>
          <w:rFonts w:ascii="Times New Roman" w:hAnsi="Times New Roman"/>
          <w:sz w:val="24"/>
        </w:rPr>
        <w:t>KOV-idel</w:t>
      </w:r>
      <w:proofErr w:type="spellEnd"/>
      <w:r>
        <w:rPr>
          <w:rFonts w:ascii="Times New Roman" w:hAnsi="Times New Roman"/>
          <w:sz w:val="24"/>
        </w:rPr>
        <w:t xml:space="preserve"> võimalik seda rolli ka edaspidi täita koostöös nimetatud organisatsioonidega. </w:t>
      </w:r>
      <w:proofErr w:type="spellStart"/>
      <w:r>
        <w:rPr>
          <w:rFonts w:ascii="Times New Roman" w:hAnsi="Times New Roman"/>
          <w:sz w:val="24"/>
        </w:rPr>
        <w:t>KOV-ide</w:t>
      </w:r>
      <w:proofErr w:type="spellEnd"/>
      <w:r>
        <w:rPr>
          <w:rFonts w:ascii="Times New Roman" w:hAnsi="Times New Roman"/>
          <w:sz w:val="24"/>
        </w:rPr>
        <w:t xml:space="preserve"> roll hooldusperede leidmisel on oluline ka seetõttu, et peale süsteemi sisenemist ja ettevalmistuse saamist jääb peamiseks kontaktiks hooldusperele KOV, kelle eestkostel oleva lapse puhul on sõlmitud asendushooldusteenuse osutamise leping. Millise kogemuse saab hoolduspere ja kui hästi ta selles protsessis on toetatud, sõltub väga suurel </w:t>
      </w:r>
      <w:r w:rsidRPr="00894195">
        <w:rPr>
          <w:rFonts w:ascii="Times New Roman" w:hAnsi="Times New Roman"/>
          <w:sz w:val="24"/>
        </w:rPr>
        <w:t>määral k</w:t>
      </w:r>
      <w:r>
        <w:rPr>
          <w:rFonts w:ascii="Times New Roman" w:hAnsi="Times New Roman"/>
          <w:sz w:val="24"/>
        </w:rPr>
        <w:t xml:space="preserve">a </w:t>
      </w:r>
      <w:proofErr w:type="spellStart"/>
      <w:r>
        <w:rPr>
          <w:rFonts w:ascii="Times New Roman" w:hAnsi="Times New Roman"/>
          <w:sz w:val="24"/>
        </w:rPr>
        <w:t>KOV-ide</w:t>
      </w:r>
      <w:proofErr w:type="spellEnd"/>
      <w:r>
        <w:rPr>
          <w:rFonts w:ascii="Times New Roman" w:hAnsi="Times New Roman"/>
          <w:sz w:val="24"/>
        </w:rPr>
        <w:t xml:space="preserve"> tegevusest. Võib eeldada, et hästi toetatud hoolduspered kaaluvad suurema tõenäosusega hoolduspere rolli ka edaspidi ning jagavad oma positiivset kogemust ka teiste peredega, kellel võib olla soovi hooldusperena laste </w:t>
      </w:r>
      <w:proofErr w:type="spellStart"/>
      <w:r>
        <w:rPr>
          <w:rFonts w:ascii="Times New Roman" w:hAnsi="Times New Roman"/>
          <w:sz w:val="24"/>
        </w:rPr>
        <w:t>heaollu</w:t>
      </w:r>
      <w:proofErr w:type="spellEnd"/>
      <w:r>
        <w:rPr>
          <w:rFonts w:ascii="Times New Roman" w:hAnsi="Times New Roman"/>
          <w:sz w:val="24"/>
        </w:rPr>
        <w:t xml:space="preserve"> panustada.</w:t>
      </w:r>
      <w:r w:rsidR="003A1FB6">
        <w:rPr>
          <w:rFonts w:ascii="Times New Roman" w:hAnsi="Times New Roman"/>
          <w:sz w:val="24"/>
        </w:rPr>
        <w:t xml:space="preserve"> </w:t>
      </w:r>
      <w:r w:rsidRPr="00CB549B">
        <w:rPr>
          <w:rFonts w:ascii="Times New Roman" w:hAnsi="Times New Roman"/>
          <w:b/>
          <w:bCs/>
          <w:sz w:val="24"/>
        </w:rPr>
        <w:t>Punktiga 8</w:t>
      </w:r>
      <w:r w:rsidRPr="003F6336">
        <w:rPr>
          <w:rFonts w:ascii="Times New Roman" w:hAnsi="Times New Roman"/>
          <w:b/>
          <w:bCs/>
          <w:sz w:val="24"/>
        </w:rPr>
        <w:t xml:space="preserve"> </w:t>
      </w:r>
      <w:r w:rsidRPr="003F6336">
        <w:rPr>
          <w:rFonts w:ascii="Times New Roman" w:hAnsi="Times New Roman"/>
          <w:sz w:val="24"/>
        </w:rPr>
        <w:t xml:space="preserve">pannakse </w:t>
      </w:r>
      <w:proofErr w:type="spellStart"/>
      <w:r>
        <w:rPr>
          <w:rFonts w:ascii="Times New Roman" w:hAnsi="Times New Roman"/>
          <w:sz w:val="24"/>
        </w:rPr>
        <w:t>KOV-ile</w:t>
      </w:r>
      <w:proofErr w:type="spellEnd"/>
      <w:r w:rsidRPr="003F6336">
        <w:rPr>
          <w:rFonts w:ascii="Times New Roman" w:hAnsi="Times New Roman"/>
          <w:sz w:val="24"/>
        </w:rPr>
        <w:t xml:space="preserve"> kohustus informeerida hooldus- ja eestkosteperesid perepõhise asendushoolduse tugiteenuste olemasolust enne teenuselepingu sõlmimist või eestkoste määramis</w:t>
      </w:r>
      <w:r>
        <w:rPr>
          <w:rFonts w:ascii="Times New Roman" w:hAnsi="Times New Roman"/>
          <w:sz w:val="24"/>
        </w:rPr>
        <w:t>e protsessis</w:t>
      </w:r>
      <w:r w:rsidRPr="003F6336">
        <w:rPr>
          <w:rFonts w:ascii="Times New Roman" w:hAnsi="Times New Roman"/>
          <w:sz w:val="24"/>
        </w:rPr>
        <w:t>. Sätte eesmärk on tagada, et info tugiteenustest jõuaks õige</w:t>
      </w:r>
      <w:r>
        <w:rPr>
          <w:rFonts w:ascii="Times New Roman" w:hAnsi="Times New Roman"/>
          <w:sz w:val="24"/>
        </w:rPr>
        <w:t>l ajal</w:t>
      </w:r>
      <w:r w:rsidRPr="003F6336">
        <w:rPr>
          <w:rFonts w:ascii="Times New Roman" w:hAnsi="Times New Roman"/>
          <w:sz w:val="24"/>
        </w:rPr>
        <w:t xml:space="preserve"> peredeni ning pered oleksid oma teekonnal seeläbi paremini toetatud. Lapsendajaperede puhul jagab infot tugiteenustest peredele S</w:t>
      </w:r>
      <w:r>
        <w:rPr>
          <w:rFonts w:ascii="Times New Roman" w:hAnsi="Times New Roman"/>
          <w:sz w:val="24"/>
        </w:rPr>
        <w:t>KA</w:t>
      </w:r>
      <w:r w:rsidRPr="003F6336">
        <w:rPr>
          <w:rFonts w:ascii="Times New Roman" w:hAnsi="Times New Roman"/>
          <w:sz w:val="24"/>
        </w:rPr>
        <w:t>, kes lapsendamise korraldamisega tegeleb. Ka hooldusperedele jagab täiendava</w:t>
      </w:r>
      <w:r>
        <w:rPr>
          <w:rFonts w:ascii="Times New Roman" w:hAnsi="Times New Roman"/>
          <w:sz w:val="24"/>
        </w:rPr>
        <w:t>t</w:t>
      </w:r>
      <w:r w:rsidRPr="003F6336">
        <w:rPr>
          <w:rFonts w:ascii="Times New Roman" w:hAnsi="Times New Roman"/>
          <w:sz w:val="24"/>
        </w:rPr>
        <w:t xml:space="preserve"> infot S</w:t>
      </w:r>
      <w:r>
        <w:rPr>
          <w:rFonts w:ascii="Times New Roman" w:hAnsi="Times New Roman"/>
          <w:sz w:val="24"/>
        </w:rPr>
        <w:t>KA</w:t>
      </w:r>
      <w:r w:rsidRPr="003F6336">
        <w:rPr>
          <w:rFonts w:ascii="Times New Roman" w:hAnsi="Times New Roman"/>
          <w:sz w:val="24"/>
        </w:rPr>
        <w:t xml:space="preserve"> hooldusperede ettevalmistamise</w:t>
      </w:r>
      <w:r>
        <w:rPr>
          <w:rFonts w:ascii="Times New Roman" w:hAnsi="Times New Roman"/>
          <w:sz w:val="24"/>
        </w:rPr>
        <w:t xml:space="preserve"> ja</w:t>
      </w:r>
      <w:r w:rsidRPr="003F6336">
        <w:rPr>
          <w:rFonts w:ascii="Times New Roman" w:hAnsi="Times New Roman"/>
          <w:sz w:val="24"/>
        </w:rPr>
        <w:t xml:space="preserve"> hindamise protsessis, kuid oluline on, et pered saaksid info ka sel hetkel, kui toimub lapse perekonnaga liitumine ning seda infot saab hooldusperedele kõige operatiivsemalt jagada lapse eestkostjaks olev </w:t>
      </w:r>
      <w:r>
        <w:rPr>
          <w:rFonts w:ascii="Times New Roman" w:hAnsi="Times New Roman"/>
          <w:sz w:val="24"/>
        </w:rPr>
        <w:t xml:space="preserve">KOV lapse perega sobitamise ja paigutamise protsessis. Lisaks on väga oluline, et info tugiteenustest jõuaks ka eestkosteperedeni. Kogemused on näidanud, et eestkostepered kogevad sarnaseid raskusi kui teised kasupered, kuid tulenevalt eestkoste korralduse eripäradest võivad nad jääda oma muredega üksi. Kuna </w:t>
      </w:r>
      <w:proofErr w:type="spellStart"/>
      <w:r>
        <w:rPr>
          <w:rFonts w:ascii="Times New Roman" w:hAnsi="Times New Roman"/>
          <w:sz w:val="24"/>
        </w:rPr>
        <w:t>KOV-id</w:t>
      </w:r>
      <w:proofErr w:type="spellEnd"/>
      <w:r>
        <w:rPr>
          <w:rFonts w:ascii="Times New Roman" w:hAnsi="Times New Roman"/>
          <w:sz w:val="24"/>
        </w:rPr>
        <w:t xml:space="preserve"> on alati kaasatud eestkoste määramise protsessi ning suhtlevad arvamuse andmise või taotluse esitamise kaudu </w:t>
      </w:r>
      <w:r w:rsidRPr="00790D43">
        <w:rPr>
          <w:rFonts w:ascii="Times New Roman" w:hAnsi="Times New Roman"/>
          <w:sz w:val="24"/>
        </w:rPr>
        <w:t>eestkostet taotleva perega</w:t>
      </w:r>
      <w:r>
        <w:rPr>
          <w:rFonts w:ascii="Times New Roman" w:hAnsi="Times New Roman"/>
          <w:sz w:val="24"/>
        </w:rPr>
        <w:t>,</w:t>
      </w:r>
      <w:r w:rsidRPr="00790D43">
        <w:rPr>
          <w:rFonts w:ascii="Times New Roman" w:hAnsi="Times New Roman"/>
          <w:sz w:val="24"/>
        </w:rPr>
        <w:t xml:space="preserve"> on loomulik,</w:t>
      </w:r>
      <w:r>
        <w:rPr>
          <w:rFonts w:ascii="Times New Roman" w:hAnsi="Times New Roman"/>
          <w:sz w:val="24"/>
        </w:rPr>
        <w:t xml:space="preserve"> et KOV jagab perele infot ka toetavate teenuste kohta. Paljudel juhtudel see juba praktikas sellisel moel toimub. Samuti ei ole tegemist uue ülesandega </w:t>
      </w:r>
      <w:proofErr w:type="spellStart"/>
      <w:r>
        <w:rPr>
          <w:rFonts w:ascii="Times New Roman" w:hAnsi="Times New Roman"/>
          <w:sz w:val="24"/>
        </w:rPr>
        <w:t>KOV-ide</w:t>
      </w:r>
      <w:proofErr w:type="spellEnd"/>
      <w:r>
        <w:rPr>
          <w:rFonts w:ascii="Times New Roman" w:hAnsi="Times New Roman"/>
          <w:sz w:val="24"/>
        </w:rPr>
        <w:t xml:space="preserve"> jaoks, sest lastega perede abistamine ja selleks vajaliku info jagamine on juba praegu </w:t>
      </w:r>
      <w:proofErr w:type="spellStart"/>
      <w:r>
        <w:rPr>
          <w:rFonts w:ascii="Times New Roman" w:hAnsi="Times New Roman"/>
          <w:sz w:val="24"/>
        </w:rPr>
        <w:t>KOV-ide</w:t>
      </w:r>
      <w:proofErr w:type="spellEnd"/>
      <w:r>
        <w:rPr>
          <w:rFonts w:ascii="Times New Roman" w:hAnsi="Times New Roman"/>
          <w:sz w:val="24"/>
        </w:rPr>
        <w:t xml:space="preserve"> ülesanne. </w:t>
      </w:r>
    </w:p>
    <w:bookmarkEnd w:id="12"/>
    <w:p w14:paraId="792484C5" w14:textId="77777777" w:rsidR="00517FB0" w:rsidRDefault="00517FB0" w:rsidP="00517FB0">
      <w:pPr>
        <w:rPr>
          <w:rFonts w:ascii="Times New Roman" w:hAnsi="Times New Roman"/>
          <w:b/>
          <w:bCs/>
          <w:sz w:val="24"/>
        </w:rPr>
      </w:pPr>
    </w:p>
    <w:p w14:paraId="090664DE" w14:textId="77777777" w:rsidR="00517FB0" w:rsidRPr="00B9515A" w:rsidRDefault="00517FB0" w:rsidP="00517FB0">
      <w:pPr>
        <w:rPr>
          <w:rFonts w:ascii="Times New Roman" w:hAnsi="Times New Roman"/>
          <w:sz w:val="24"/>
        </w:rPr>
      </w:pPr>
      <w:bookmarkStart w:id="13" w:name="_Hlk161913450"/>
      <w:r w:rsidRPr="00B9515A">
        <w:rPr>
          <w:rFonts w:ascii="Times New Roman" w:hAnsi="Times New Roman"/>
          <w:b/>
          <w:bCs/>
          <w:sz w:val="24"/>
        </w:rPr>
        <w:t xml:space="preserve">Eelnõu § </w:t>
      </w:r>
      <w:r>
        <w:rPr>
          <w:rFonts w:ascii="Times New Roman" w:hAnsi="Times New Roman"/>
          <w:b/>
          <w:bCs/>
          <w:sz w:val="24"/>
        </w:rPr>
        <w:t>5</w:t>
      </w:r>
      <w:r w:rsidRPr="00B9515A">
        <w:rPr>
          <w:rFonts w:ascii="Times New Roman" w:hAnsi="Times New Roman"/>
          <w:b/>
          <w:bCs/>
          <w:sz w:val="24"/>
        </w:rPr>
        <w:t xml:space="preserve"> punktiga </w:t>
      </w:r>
      <w:r>
        <w:rPr>
          <w:rFonts w:ascii="Times New Roman" w:hAnsi="Times New Roman"/>
          <w:b/>
          <w:bCs/>
          <w:sz w:val="24"/>
        </w:rPr>
        <w:t>3</w:t>
      </w:r>
      <w:r w:rsidRPr="00B9515A">
        <w:rPr>
          <w:rFonts w:ascii="Times New Roman" w:hAnsi="Times New Roman"/>
          <w:b/>
          <w:bCs/>
          <w:sz w:val="24"/>
        </w:rPr>
        <w:t xml:space="preserve"> </w:t>
      </w:r>
      <w:r w:rsidRPr="00B9515A">
        <w:rPr>
          <w:rFonts w:ascii="Times New Roman" w:hAnsi="Times New Roman"/>
          <w:sz w:val="24"/>
        </w:rPr>
        <w:t xml:space="preserve">tunnistatakse kehtetuks SHS § 130² lõike 3 punkt 7. Kehtiva sätte kohaselt teeb KOV kinnisesse lasteasutusse paigutamise menetluse käigus kohtule avalduse, mis peab sisaldama ettepanekut lapsele sobivaima kinnise lasteasutuse teenuse osutaja kohta. </w:t>
      </w:r>
      <w:r>
        <w:rPr>
          <w:rFonts w:ascii="Times New Roman" w:hAnsi="Times New Roman"/>
          <w:sz w:val="24"/>
        </w:rPr>
        <w:t>Praegu</w:t>
      </w:r>
      <w:r w:rsidRPr="00B9515A">
        <w:rPr>
          <w:rFonts w:ascii="Times New Roman" w:hAnsi="Times New Roman"/>
          <w:sz w:val="24"/>
        </w:rPr>
        <w:t xml:space="preserve"> omab infot vabade kohtade olemasolust SKA, kes on kinnise lasteasutuse teenuse korraldaja. </w:t>
      </w:r>
      <w:proofErr w:type="spellStart"/>
      <w:r w:rsidRPr="00B9515A">
        <w:rPr>
          <w:rFonts w:ascii="Times New Roman" w:hAnsi="Times New Roman"/>
          <w:sz w:val="24"/>
        </w:rPr>
        <w:t>KOV-idel</w:t>
      </w:r>
      <w:proofErr w:type="spellEnd"/>
      <w:r w:rsidRPr="00B9515A">
        <w:rPr>
          <w:rFonts w:ascii="Times New Roman" w:hAnsi="Times New Roman"/>
          <w:sz w:val="24"/>
        </w:rPr>
        <w:t xml:space="preserve"> puudub tihtipeale ülevaade erinevate asutuste sisust, sealhulgas vabade kohtade olemasolust. SKA saab </w:t>
      </w:r>
      <w:proofErr w:type="spellStart"/>
      <w:r w:rsidRPr="00B9515A">
        <w:rPr>
          <w:rFonts w:ascii="Times New Roman" w:hAnsi="Times New Roman"/>
          <w:sz w:val="24"/>
        </w:rPr>
        <w:t>KOV-i</w:t>
      </w:r>
      <w:proofErr w:type="spellEnd"/>
      <w:r w:rsidRPr="00B9515A">
        <w:rPr>
          <w:rFonts w:ascii="Times New Roman" w:hAnsi="Times New Roman"/>
          <w:sz w:val="24"/>
        </w:rPr>
        <w:t xml:space="preserve"> taotluse alusel koostöös teenuseosutajatega paremini välja selgitada sobivaima asutuse ja rühmapaigutuse vastavalt lapse profiilile, diagnoosile ja abivajadusele.</w:t>
      </w:r>
    </w:p>
    <w:bookmarkEnd w:id="13"/>
    <w:p w14:paraId="55585052" w14:textId="77777777" w:rsidR="00517FB0" w:rsidRDefault="00517FB0" w:rsidP="00517FB0">
      <w:pPr>
        <w:rPr>
          <w:rFonts w:ascii="Times New Roman" w:hAnsi="Times New Roman"/>
          <w:b/>
          <w:bCs/>
          <w:sz w:val="24"/>
        </w:rPr>
      </w:pPr>
    </w:p>
    <w:p w14:paraId="79DA0E37" w14:textId="7B5DDE47" w:rsidR="00517FB0" w:rsidRDefault="00517FB0" w:rsidP="00EB7A12">
      <w:pPr>
        <w:rPr>
          <w:rFonts w:ascii="Times New Roman" w:hAnsi="Times New Roman"/>
          <w:b/>
          <w:bCs/>
          <w:sz w:val="24"/>
        </w:rPr>
      </w:pPr>
      <w:bookmarkStart w:id="14" w:name="_Hlk161913504"/>
      <w:r>
        <w:rPr>
          <w:rFonts w:ascii="Times New Roman" w:hAnsi="Times New Roman"/>
          <w:b/>
          <w:bCs/>
          <w:sz w:val="24"/>
        </w:rPr>
        <w:t>Eelnõu § 5 punktiga 4</w:t>
      </w:r>
      <w:r w:rsidRPr="007502D7">
        <w:rPr>
          <w:rFonts w:ascii="Times New Roman" w:hAnsi="Times New Roman"/>
          <w:sz w:val="24"/>
        </w:rPr>
        <w:t xml:space="preserve"> täiendatakse SHS 3. peatükki </w:t>
      </w:r>
      <w:r>
        <w:rPr>
          <w:rFonts w:ascii="Times New Roman" w:hAnsi="Times New Roman"/>
          <w:sz w:val="24"/>
        </w:rPr>
        <w:t>(riigi korraldatav abi) 7</w:t>
      </w:r>
      <w:r w:rsidRPr="00376C3F">
        <w:rPr>
          <w:rFonts w:ascii="Times New Roman" w:hAnsi="Times New Roman"/>
          <w:sz w:val="24"/>
          <w:vertAlign w:val="superscript"/>
        </w:rPr>
        <w:t>2</w:t>
      </w:r>
      <w:r>
        <w:rPr>
          <w:rFonts w:ascii="Times New Roman" w:hAnsi="Times New Roman"/>
          <w:sz w:val="24"/>
        </w:rPr>
        <w:t>. </w:t>
      </w:r>
      <w:r w:rsidRPr="007502D7">
        <w:rPr>
          <w:rFonts w:ascii="Times New Roman" w:hAnsi="Times New Roman"/>
          <w:sz w:val="24"/>
        </w:rPr>
        <w:t>jaoga,</w:t>
      </w:r>
      <w:r>
        <w:rPr>
          <w:rFonts w:ascii="Times New Roman" w:hAnsi="Times New Roman"/>
          <w:sz w:val="24"/>
        </w:rPr>
        <w:t xml:space="preserve"> milles on §-d 130</w:t>
      </w:r>
      <w:r>
        <w:rPr>
          <w:rFonts w:ascii="Times New Roman" w:hAnsi="Times New Roman"/>
          <w:sz w:val="24"/>
          <w:vertAlign w:val="superscript"/>
        </w:rPr>
        <w:t>6</w:t>
      </w:r>
      <w:r>
        <w:rPr>
          <w:rFonts w:ascii="Times New Roman" w:hAnsi="Times New Roman"/>
          <w:sz w:val="24"/>
        </w:rPr>
        <w:t>–130</w:t>
      </w:r>
      <w:r>
        <w:rPr>
          <w:rFonts w:ascii="Times New Roman" w:hAnsi="Times New Roman"/>
          <w:sz w:val="24"/>
          <w:vertAlign w:val="superscript"/>
        </w:rPr>
        <w:t>11</w:t>
      </w:r>
      <w:r>
        <w:rPr>
          <w:rFonts w:ascii="Times New Roman" w:hAnsi="Times New Roman"/>
          <w:sz w:val="24"/>
        </w:rPr>
        <w:t xml:space="preserve">. </w:t>
      </w:r>
      <w:bookmarkEnd w:id="14"/>
    </w:p>
    <w:p w14:paraId="32DDE895" w14:textId="77777777" w:rsidR="00517FB0" w:rsidRDefault="00517FB0" w:rsidP="00EB7A12">
      <w:pPr>
        <w:rPr>
          <w:rFonts w:ascii="Times New Roman" w:hAnsi="Times New Roman"/>
          <w:b/>
          <w:bCs/>
          <w:sz w:val="24"/>
        </w:rPr>
      </w:pPr>
    </w:p>
    <w:p w14:paraId="4043037C" w14:textId="1C431693" w:rsidR="00517FB0" w:rsidRDefault="00517FB0" w:rsidP="00517FB0">
      <w:pPr>
        <w:rPr>
          <w:rFonts w:ascii="Times New Roman" w:hAnsi="Times New Roman"/>
          <w:sz w:val="24"/>
        </w:rPr>
      </w:pPr>
      <w:r>
        <w:rPr>
          <w:rFonts w:ascii="Times New Roman" w:hAnsi="Times New Roman"/>
          <w:b/>
          <w:sz w:val="24"/>
        </w:rPr>
        <w:t>P</w:t>
      </w:r>
      <w:r w:rsidRPr="00736751">
        <w:rPr>
          <w:rFonts w:ascii="Times New Roman" w:hAnsi="Times New Roman"/>
          <w:b/>
          <w:sz w:val="24"/>
        </w:rPr>
        <w:t>aragrahvis 1</w:t>
      </w:r>
      <w:r>
        <w:rPr>
          <w:rFonts w:ascii="Times New Roman" w:hAnsi="Times New Roman"/>
          <w:b/>
          <w:sz w:val="24"/>
        </w:rPr>
        <w:t>3</w:t>
      </w:r>
      <w:r w:rsidRPr="00736751">
        <w:rPr>
          <w:rFonts w:ascii="Times New Roman" w:hAnsi="Times New Roman"/>
          <w:b/>
          <w:sz w:val="24"/>
        </w:rPr>
        <w:t>0</w:t>
      </w:r>
      <w:r>
        <w:rPr>
          <w:rFonts w:ascii="Times New Roman" w:hAnsi="Times New Roman"/>
          <w:b/>
          <w:sz w:val="24"/>
          <w:vertAlign w:val="superscript"/>
        </w:rPr>
        <w:t>6</w:t>
      </w:r>
      <w:r>
        <w:rPr>
          <w:rFonts w:ascii="Times New Roman" w:hAnsi="Times New Roman"/>
          <w:sz w:val="24"/>
        </w:rPr>
        <w:t xml:space="preserve"> sätestatakse perepõhise asendushoolduse tugiteenuste eesmärk, loetelu ja korraldus. </w:t>
      </w:r>
      <w:r>
        <w:rPr>
          <w:rFonts w:ascii="Times New Roman" w:hAnsi="Times New Roman"/>
          <w:b/>
          <w:bCs/>
          <w:sz w:val="24"/>
        </w:rPr>
        <w:t>L</w:t>
      </w:r>
      <w:r w:rsidRPr="00236A7A">
        <w:rPr>
          <w:rFonts w:ascii="Times New Roman" w:hAnsi="Times New Roman"/>
          <w:b/>
          <w:bCs/>
          <w:sz w:val="24"/>
        </w:rPr>
        <w:t>õige 1</w:t>
      </w:r>
      <w:r>
        <w:rPr>
          <w:rFonts w:ascii="Times New Roman" w:hAnsi="Times New Roman"/>
          <w:sz w:val="24"/>
        </w:rPr>
        <w:t xml:space="preserve"> koondab ühise nimetaja alla varem testitud, kuid õiguslikult reguleerimata nõustamisteenused ning sätestab sihtrühmad, kellele vastavaid teenuseid osutatakse</w:t>
      </w:r>
      <w:r w:rsidRPr="007F0022">
        <w:rPr>
          <w:rFonts w:ascii="Times New Roman" w:hAnsi="Times New Roman"/>
          <w:sz w:val="24"/>
        </w:rPr>
        <w:t>. Teenuse</w:t>
      </w:r>
      <w:r>
        <w:rPr>
          <w:rFonts w:ascii="Times New Roman" w:hAnsi="Times New Roman"/>
          <w:sz w:val="24"/>
        </w:rPr>
        <w:t>i</w:t>
      </w:r>
      <w:r w:rsidRPr="007F0022">
        <w:rPr>
          <w:rFonts w:ascii="Times New Roman" w:hAnsi="Times New Roman"/>
          <w:sz w:val="24"/>
        </w:rPr>
        <w:t>d</w:t>
      </w:r>
      <w:r>
        <w:rPr>
          <w:rFonts w:ascii="Times New Roman" w:hAnsi="Times New Roman"/>
          <w:sz w:val="24"/>
        </w:rPr>
        <w:t xml:space="preserve"> osutatakse perekondadele, kes on hooldus-, eestkoste- või lapsendajaperena võtnud enda perekonda kasvama teistest vanematest sündinud lapse. Teenust saama õigustatud isikuteks on selliste perekondade täisealised liikmed. Sama paragrahvi </w:t>
      </w:r>
      <w:r w:rsidRPr="00133233">
        <w:rPr>
          <w:rFonts w:ascii="Times New Roman" w:hAnsi="Times New Roman"/>
          <w:b/>
          <w:bCs/>
          <w:sz w:val="24"/>
        </w:rPr>
        <w:t>lõige 2</w:t>
      </w:r>
      <w:r>
        <w:rPr>
          <w:rFonts w:ascii="Times New Roman" w:hAnsi="Times New Roman"/>
          <w:sz w:val="24"/>
        </w:rPr>
        <w:t xml:space="preserve"> sätestab pakutavate tugiteenuste eesmärgi, milleks on lapse perekonda tuleku ja kohanemise ning perede </w:t>
      </w:r>
      <w:proofErr w:type="spellStart"/>
      <w:r>
        <w:rPr>
          <w:rFonts w:ascii="Times New Roman" w:hAnsi="Times New Roman"/>
          <w:sz w:val="24"/>
        </w:rPr>
        <w:t>psühhosotsiaalse</w:t>
      </w:r>
      <w:proofErr w:type="spellEnd"/>
      <w:r>
        <w:rPr>
          <w:rFonts w:ascii="Times New Roman" w:hAnsi="Times New Roman"/>
          <w:sz w:val="24"/>
        </w:rPr>
        <w:t xml:space="preserve"> heaolu ja toimetuleku toetamine. Teenused on vajalikud, et toetada asendushooldust vajavate laste suunamist asutuse asemel perepõhisele asendushooldusele, toetada laste ja kasuvanemate omavahelisi suhteid ning hooldus-, eestkoste- ja lapsendajaperede toimetulekut kooskasvamise protsessi jooksul. </w:t>
      </w:r>
      <w:r w:rsidR="00FC30A5" w:rsidRPr="000E12AB">
        <w:rPr>
          <w:rFonts w:ascii="Times New Roman" w:hAnsi="Times New Roman"/>
          <w:b/>
          <w:bCs/>
          <w:sz w:val="24"/>
        </w:rPr>
        <w:t>Lõikes 3</w:t>
      </w:r>
      <w:r w:rsidR="00FC30A5" w:rsidRPr="000E12AB">
        <w:rPr>
          <w:rFonts w:ascii="Times New Roman" w:hAnsi="Times New Roman"/>
          <w:sz w:val="24"/>
        </w:rPr>
        <w:t xml:space="preserve"> </w:t>
      </w:r>
      <w:r w:rsidRPr="000E12AB">
        <w:rPr>
          <w:rFonts w:ascii="Times New Roman" w:hAnsi="Times New Roman"/>
          <w:sz w:val="24"/>
        </w:rPr>
        <w:t>antakse sotsiaalkaitseministrile volitus kehtestada</w:t>
      </w:r>
      <w:r>
        <w:rPr>
          <w:rFonts w:ascii="Times New Roman" w:hAnsi="Times New Roman"/>
          <w:sz w:val="24"/>
        </w:rPr>
        <w:t xml:space="preserve"> määrusega </w:t>
      </w:r>
      <w:bookmarkStart w:id="15" w:name="_Hlk161739129"/>
      <w:r>
        <w:rPr>
          <w:rFonts w:ascii="Times New Roman" w:hAnsi="Times New Roman"/>
          <w:sz w:val="24"/>
        </w:rPr>
        <w:t>perepõhise asendushoolduse tugiteenuste loetelu ja täpsemad nõude</w:t>
      </w:r>
      <w:bookmarkEnd w:id="15"/>
      <w:r>
        <w:rPr>
          <w:rFonts w:ascii="Times New Roman" w:hAnsi="Times New Roman"/>
          <w:sz w:val="24"/>
        </w:rPr>
        <w:t xml:space="preserve">d. Kuigi perepõhise asendushoolduse tugiteenuseid on osutatud projektipõhiselt juba aastaid, on oluline, et teenuseid ja neile kehtestatud nõudeid oleks </w:t>
      </w:r>
      <w:r>
        <w:rPr>
          <w:rFonts w:ascii="Times New Roman" w:hAnsi="Times New Roman"/>
          <w:sz w:val="24"/>
        </w:rPr>
        <w:lastRenderedPageBreak/>
        <w:t xml:space="preserve">võimalik vajaduse korral paindlikult muuta, et vastata paremini perede vajadustele ning täita ka muutuvates oludes teenuse eesmärki. Seetõttu sätestatakse teenused ja täpsemad nõuded määruses. </w:t>
      </w:r>
    </w:p>
    <w:p w14:paraId="58CA3C4C" w14:textId="77777777" w:rsidR="00360DAD" w:rsidRDefault="00360DAD" w:rsidP="00517FB0">
      <w:pPr>
        <w:rPr>
          <w:rFonts w:ascii="Times New Roman" w:hAnsi="Times New Roman"/>
          <w:sz w:val="24"/>
        </w:rPr>
      </w:pPr>
    </w:p>
    <w:p w14:paraId="7570D736" w14:textId="77777777" w:rsidR="00360DAD" w:rsidRDefault="00360DAD" w:rsidP="00360DAD">
      <w:pPr>
        <w:rPr>
          <w:rFonts w:ascii="Times New Roman" w:hAnsi="Times New Roman"/>
          <w:sz w:val="24"/>
        </w:rPr>
      </w:pPr>
      <w:r>
        <w:rPr>
          <w:rFonts w:ascii="Times New Roman" w:hAnsi="Times New Roman"/>
          <w:sz w:val="24"/>
        </w:rPr>
        <w:t xml:space="preserve">Määruse kavand on lisatud käesolevale seletuskirjale (lisa 1), täpsed nõuded töötatakse välja 2024. aasta jooksul koostöös praegu perepõhise asendushoolduse tugiteenuseid osutavate organisatsioonide, SKA ja </w:t>
      </w:r>
      <w:proofErr w:type="spellStart"/>
      <w:r>
        <w:rPr>
          <w:rFonts w:ascii="Times New Roman" w:hAnsi="Times New Roman"/>
          <w:sz w:val="24"/>
        </w:rPr>
        <w:t>KOV-idega</w:t>
      </w:r>
      <w:proofErr w:type="spellEnd"/>
      <w:r>
        <w:rPr>
          <w:rFonts w:ascii="Times New Roman" w:hAnsi="Times New Roman"/>
          <w:sz w:val="24"/>
        </w:rPr>
        <w:t xml:space="preserve">. Täiendavaid täpsustusi teenuse osutamisel tehakse ka tugiteenuste osutaja ja SKA vahel sõlmitavas lepingus. Teenused, mida seaduse rakendamise järel pakkuma hakatakse, jagunevad individuaalseteks ja grupiteenusteks. Individuaalsetest teenustest jätkatakse psühholoogilise nõustamise, mentorluse, kohanemistoe ja peretoe teenuse osutamist. Lisaks pakutakse peredele tugigruppe. </w:t>
      </w:r>
      <w:r w:rsidRPr="00133233">
        <w:rPr>
          <w:rFonts w:ascii="Times New Roman" w:hAnsi="Times New Roman"/>
          <w:b/>
          <w:bCs/>
          <w:sz w:val="24"/>
        </w:rPr>
        <w:t>Lõige 4</w:t>
      </w:r>
      <w:r>
        <w:rPr>
          <w:rFonts w:ascii="Times New Roman" w:hAnsi="Times New Roman"/>
          <w:sz w:val="24"/>
        </w:rPr>
        <w:t xml:space="preserve"> annab SKA-</w:t>
      </w:r>
      <w:proofErr w:type="spellStart"/>
      <w:r>
        <w:rPr>
          <w:rFonts w:ascii="Times New Roman" w:hAnsi="Times New Roman"/>
          <w:sz w:val="24"/>
        </w:rPr>
        <w:t>le</w:t>
      </w:r>
      <w:proofErr w:type="spellEnd"/>
      <w:r>
        <w:rPr>
          <w:rFonts w:ascii="Times New Roman" w:hAnsi="Times New Roman"/>
          <w:sz w:val="24"/>
        </w:rPr>
        <w:t xml:space="preserve"> õiguse ja kohustuse perepõhise asendushoolduse tugiteenuste korraldamiseks. </w:t>
      </w:r>
    </w:p>
    <w:p w14:paraId="3473B4C5" w14:textId="77777777" w:rsidR="00360DAD" w:rsidRDefault="00360DAD" w:rsidP="00517FB0">
      <w:pPr>
        <w:rPr>
          <w:rFonts w:ascii="Times New Roman" w:hAnsi="Times New Roman"/>
          <w:sz w:val="24"/>
        </w:rPr>
      </w:pPr>
    </w:p>
    <w:p w14:paraId="02EC4A11" w14:textId="02880DA2" w:rsidR="004564E4" w:rsidRDefault="00862FAA" w:rsidP="004564E4">
      <w:pPr>
        <w:rPr>
          <w:rFonts w:ascii="Times New Roman" w:hAnsi="Times New Roman"/>
          <w:sz w:val="24"/>
        </w:rPr>
      </w:pPr>
      <w:r>
        <w:rPr>
          <w:rFonts w:ascii="Times New Roman" w:hAnsi="Times New Roman"/>
          <w:b/>
          <w:bCs/>
          <w:sz w:val="24"/>
        </w:rPr>
        <w:t>P</w:t>
      </w:r>
      <w:r w:rsidR="008679A3" w:rsidRPr="00EE434C">
        <w:rPr>
          <w:rFonts w:ascii="Times New Roman" w:hAnsi="Times New Roman"/>
          <w:b/>
          <w:bCs/>
          <w:sz w:val="24"/>
        </w:rPr>
        <w:t>aragrahv</w:t>
      </w:r>
      <w:r>
        <w:rPr>
          <w:rFonts w:ascii="Times New Roman" w:hAnsi="Times New Roman"/>
          <w:b/>
          <w:bCs/>
          <w:sz w:val="24"/>
        </w:rPr>
        <w:t>is</w:t>
      </w:r>
      <w:r w:rsidR="008679A3" w:rsidRPr="00EE434C">
        <w:rPr>
          <w:rFonts w:ascii="Times New Roman" w:hAnsi="Times New Roman"/>
          <w:b/>
          <w:bCs/>
          <w:sz w:val="24"/>
        </w:rPr>
        <w:t xml:space="preserve"> </w:t>
      </w:r>
      <w:r w:rsidR="00C71DF2">
        <w:rPr>
          <w:rFonts w:ascii="Times New Roman" w:hAnsi="Times New Roman"/>
          <w:b/>
          <w:bCs/>
          <w:sz w:val="24"/>
        </w:rPr>
        <w:t>1</w:t>
      </w:r>
      <w:r w:rsidR="00255C51">
        <w:rPr>
          <w:rFonts w:ascii="Times New Roman" w:hAnsi="Times New Roman"/>
          <w:b/>
          <w:bCs/>
          <w:sz w:val="24"/>
        </w:rPr>
        <w:t>3</w:t>
      </w:r>
      <w:r w:rsidR="00C71DF2">
        <w:rPr>
          <w:rFonts w:ascii="Times New Roman" w:hAnsi="Times New Roman"/>
          <w:b/>
          <w:bCs/>
          <w:sz w:val="24"/>
        </w:rPr>
        <w:t>0</w:t>
      </w:r>
      <w:r w:rsidR="00255C51">
        <w:rPr>
          <w:rFonts w:ascii="Times New Roman" w:hAnsi="Times New Roman"/>
          <w:b/>
          <w:bCs/>
          <w:sz w:val="24"/>
          <w:vertAlign w:val="superscript"/>
        </w:rPr>
        <w:t>7</w:t>
      </w:r>
      <w:r w:rsidR="00D12F4F" w:rsidRPr="001366E4">
        <w:rPr>
          <w:rFonts w:ascii="Times New Roman" w:hAnsi="Times New Roman"/>
          <w:sz w:val="24"/>
        </w:rPr>
        <w:t xml:space="preserve"> </w:t>
      </w:r>
      <w:r w:rsidR="004564E4" w:rsidRPr="004564E4">
        <w:rPr>
          <w:rFonts w:ascii="Times New Roman" w:hAnsi="Times New Roman"/>
          <w:sz w:val="24"/>
        </w:rPr>
        <w:t>nähakse ette nõuded perepõhise asendushoolduse tugiteenuseid vahetult osutavale isiku</w:t>
      </w:r>
      <w:r w:rsidR="00576079">
        <w:rPr>
          <w:rFonts w:ascii="Times New Roman" w:hAnsi="Times New Roman"/>
          <w:sz w:val="24"/>
        </w:rPr>
        <w:t>te</w:t>
      </w:r>
      <w:r w:rsidR="004564E4" w:rsidRPr="004564E4">
        <w:rPr>
          <w:rFonts w:ascii="Times New Roman" w:hAnsi="Times New Roman"/>
          <w:sz w:val="24"/>
        </w:rPr>
        <w:t xml:space="preserve">le. </w:t>
      </w:r>
      <w:r w:rsidR="004564E4" w:rsidRPr="00381C39">
        <w:rPr>
          <w:rFonts w:ascii="Times New Roman" w:hAnsi="Times New Roman"/>
          <w:b/>
          <w:bCs/>
          <w:sz w:val="24"/>
        </w:rPr>
        <w:t>Lõikes 1</w:t>
      </w:r>
      <w:r w:rsidR="004564E4" w:rsidRPr="004564E4">
        <w:rPr>
          <w:rFonts w:ascii="Times New Roman" w:hAnsi="Times New Roman"/>
          <w:sz w:val="24"/>
        </w:rPr>
        <w:t xml:space="preserve"> sätestatakse üldised nõuded perepõhise asendushoolduse tugiteenuseid vahetult osutavale isiku</w:t>
      </w:r>
      <w:r w:rsidR="00904CD0">
        <w:rPr>
          <w:rFonts w:ascii="Times New Roman" w:hAnsi="Times New Roman"/>
          <w:sz w:val="24"/>
        </w:rPr>
        <w:t>te</w:t>
      </w:r>
      <w:r w:rsidR="004564E4" w:rsidRPr="004564E4">
        <w:rPr>
          <w:rFonts w:ascii="Times New Roman" w:hAnsi="Times New Roman"/>
          <w:sz w:val="24"/>
        </w:rPr>
        <w:t xml:space="preserve">le. Üheks selliseks nõudeks on sobivate isikuomaduste olemasolu. Kuigi mitme teenuse osutamiseks on oluline omada erialaseid teadmisi ja oskusi, on lisaks oluline see, et nõustamisteenuseid osutaval isikul oleksid olemas ka erialale sobivad iseloomuomadused. Olulised isikuomadused laste ja peredega töötamisel on kindlasti avatus ja lahendustele orienteeritus, väga hea kuulamis- ja suhtlemisoskus, empaatilisus, sallivus ja ausus. Teiseks üldiseks nõudeks on vastavus </w:t>
      </w:r>
      <w:proofErr w:type="spellStart"/>
      <w:r w:rsidR="004564E4" w:rsidRPr="004564E4">
        <w:rPr>
          <w:rFonts w:ascii="Times New Roman" w:hAnsi="Times New Roman"/>
          <w:sz w:val="24"/>
        </w:rPr>
        <w:t>LasteKS</w:t>
      </w:r>
      <w:proofErr w:type="spellEnd"/>
      <w:r w:rsidR="004564E4" w:rsidRPr="004564E4">
        <w:rPr>
          <w:rFonts w:ascii="Times New Roman" w:hAnsi="Times New Roman"/>
          <w:sz w:val="24"/>
        </w:rPr>
        <w:t xml:space="preserve"> §-s 20 sätestatud nõuetele. See on vajalik, kuna perepõhise asendushoolduse tugiteenuste osutajad puutuvad oma töös kokku ka lastega, sealhulgas külastavad teatud teenuste osutajad peresid nende kodus ning võivad teatud juhtudel suhelda lastega ilma täiskasvanu juuresolekuta. Kolmandaks nõudeks on erialase ettevalmistuse olemasolu nõustamisteenuste osutamiseks. Seda nõuet täpsustab sama paragrahvi </w:t>
      </w:r>
      <w:r w:rsidR="004564E4" w:rsidRPr="00360DAD">
        <w:rPr>
          <w:rFonts w:ascii="Times New Roman" w:hAnsi="Times New Roman"/>
          <w:b/>
          <w:bCs/>
          <w:sz w:val="24"/>
        </w:rPr>
        <w:t>lõige 2</w:t>
      </w:r>
      <w:r w:rsidR="004564E4" w:rsidRPr="004564E4">
        <w:rPr>
          <w:rFonts w:ascii="Times New Roman" w:hAnsi="Times New Roman"/>
          <w:sz w:val="24"/>
        </w:rPr>
        <w:t xml:space="preserve">, mille kohaselt antakse sotsiaalkaitseministrile volitus kehtestada määrusega täpsemad nõuded perepõhise asendushoolduse tugiteenuseid vahetult osutavate isikute erialasele ettevalmistusele. Vaatamata sellele, et kõik pakutavad tugiteenused liigituvad üldises plaanis nõustamisteenusteks, eeldavad mõned neist spetsiifilisemat ettevalmistust ja varasemat töökogemust.  </w:t>
      </w:r>
    </w:p>
    <w:p w14:paraId="6A96F8CB" w14:textId="77777777" w:rsidR="00517FB0" w:rsidRDefault="00517FB0" w:rsidP="004564E4">
      <w:pPr>
        <w:rPr>
          <w:rFonts w:ascii="Times New Roman" w:hAnsi="Times New Roman"/>
          <w:sz w:val="24"/>
        </w:rPr>
      </w:pPr>
    </w:p>
    <w:p w14:paraId="3BE6313B" w14:textId="56DAAAC8" w:rsidR="00517FB0" w:rsidRDefault="00517FB0" w:rsidP="006A68AB">
      <w:pPr>
        <w:rPr>
          <w:rFonts w:ascii="Times New Roman" w:hAnsi="Times New Roman"/>
          <w:sz w:val="24"/>
        </w:rPr>
      </w:pPr>
      <w:r w:rsidRPr="00D91A33">
        <w:rPr>
          <w:rFonts w:ascii="Times New Roman" w:hAnsi="Times New Roman"/>
          <w:sz w:val="24"/>
        </w:rPr>
        <w:t>Vastavalt</w:t>
      </w:r>
      <w:r w:rsidRPr="004564E4">
        <w:rPr>
          <w:rFonts w:ascii="Times New Roman" w:hAnsi="Times New Roman"/>
          <w:sz w:val="24"/>
        </w:rPr>
        <w:t xml:space="preserve"> Euroopa Parlamendi ja </w:t>
      </w:r>
      <w:r>
        <w:rPr>
          <w:rFonts w:ascii="Times New Roman" w:hAnsi="Times New Roman"/>
          <w:sz w:val="24"/>
        </w:rPr>
        <w:t>n</w:t>
      </w:r>
      <w:r w:rsidRPr="004564E4">
        <w:rPr>
          <w:rFonts w:ascii="Times New Roman" w:hAnsi="Times New Roman"/>
          <w:sz w:val="24"/>
        </w:rPr>
        <w:t xml:space="preserve">õukogu direktiivi (EL) 2018/958 </w:t>
      </w:r>
      <w:r>
        <w:rPr>
          <w:rFonts w:ascii="Times New Roman" w:hAnsi="Times New Roman"/>
          <w:sz w:val="24"/>
        </w:rPr>
        <w:t>(</w:t>
      </w:r>
      <w:r w:rsidRPr="004564E4">
        <w:rPr>
          <w:rFonts w:ascii="Times New Roman" w:hAnsi="Times New Roman"/>
          <w:sz w:val="24"/>
        </w:rPr>
        <w:t>milles käsitletakse uute kutsealasid reguleerivate õigusnormide vastuvõtmisele eelnevat proportsionaalsuse kontrolli</w:t>
      </w:r>
      <w:r>
        <w:rPr>
          <w:rFonts w:ascii="Times New Roman" w:hAnsi="Times New Roman"/>
          <w:sz w:val="24"/>
        </w:rPr>
        <w:t xml:space="preserve">) rakendamise </w:t>
      </w:r>
      <w:r w:rsidRPr="004564E4">
        <w:rPr>
          <w:rFonts w:ascii="Times New Roman" w:hAnsi="Times New Roman"/>
          <w:sz w:val="24"/>
        </w:rPr>
        <w:t xml:space="preserve">haldusjuhisele on proportsionaalsustesti punkte hinnates tuvastatud, et perepõhise asendushoolduse tugiteenuste osutajatele kvalifikatsiooninõuete kehtestamine ei ole liigselt nende õiguseid piirav, kuna kehtestatavad nõuded panustavad otseselt abivajavate inimeste ja nende pereliikmete toimetuleku </w:t>
      </w:r>
      <w:r w:rsidR="005F21B6" w:rsidRPr="004564E4">
        <w:rPr>
          <w:rFonts w:ascii="Times New Roman" w:hAnsi="Times New Roman"/>
          <w:sz w:val="24"/>
        </w:rPr>
        <w:t xml:space="preserve">tagamisse. </w:t>
      </w:r>
      <w:bookmarkStart w:id="16" w:name="_Hlk162342298"/>
      <w:commentRangeStart w:id="17"/>
      <w:r w:rsidR="005F21B6" w:rsidRPr="004564E4">
        <w:rPr>
          <w:rFonts w:ascii="Times New Roman" w:hAnsi="Times New Roman"/>
          <w:sz w:val="24"/>
        </w:rPr>
        <w:t xml:space="preserve">Proportsionaalsuse </w:t>
      </w:r>
      <w:r w:rsidRPr="004564E4">
        <w:rPr>
          <w:rFonts w:ascii="Times New Roman" w:hAnsi="Times New Roman"/>
          <w:sz w:val="24"/>
        </w:rPr>
        <w:t>hindamisel tuleb muu</w:t>
      </w:r>
      <w:r>
        <w:rPr>
          <w:rFonts w:ascii="Times New Roman" w:hAnsi="Times New Roman"/>
          <w:sz w:val="24"/>
        </w:rPr>
        <w:t xml:space="preserve"> hulgas</w:t>
      </w:r>
      <w:r w:rsidRPr="004564E4">
        <w:rPr>
          <w:rFonts w:ascii="Times New Roman" w:hAnsi="Times New Roman"/>
          <w:sz w:val="24"/>
        </w:rPr>
        <w:t xml:space="preserve"> hinnata avalikku huvi. </w:t>
      </w:r>
      <w:r>
        <w:rPr>
          <w:rFonts w:ascii="Times New Roman" w:hAnsi="Times New Roman"/>
          <w:sz w:val="24"/>
        </w:rPr>
        <w:t>I</w:t>
      </w:r>
      <w:r w:rsidRPr="004564E4">
        <w:rPr>
          <w:rFonts w:ascii="Times New Roman" w:hAnsi="Times New Roman"/>
          <w:sz w:val="24"/>
        </w:rPr>
        <w:t xml:space="preserve">ga inimese parimaid huve, toimetulekut, tervist, </w:t>
      </w:r>
      <w:r>
        <w:rPr>
          <w:rFonts w:ascii="Times New Roman" w:hAnsi="Times New Roman"/>
          <w:sz w:val="24"/>
        </w:rPr>
        <w:t>(</w:t>
      </w:r>
      <w:r w:rsidRPr="004564E4">
        <w:rPr>
          <w:rFonts w:ascii="Times New Roman" w:hAnsi="Times New Roman"/>
          <w:sz w:val="24"/>
        </w:rPr>
        <w:t>sh vaimset tervist</w:t>
      </w:r>
      <w:r>
        <w:rPr>
          <w:rFonts w:ascii="Times New Roman" w:hAnsi="Times New Roman"/>
          <w:sz w:val="24"/>
        </w:rPr>
        <w:t>) ja</w:t>
      </w:r>
      <w:r w:rsidRPr="004564E4">
        <w:rPr>
          <w:rFonts w:ascii="Times New Roman" w:hAnsi="Times New Roman"/>
          <w:sz w:val="24"/>
        </w:rPr>
        <w:t xml:space="preserve"> heaolu silmas pidades </w:t>
      </w:r>
      <w:r>
        <w:rPr>
          <w:rFonts w:ascii="Times New Roman" w:hAnsi="Times New Roman"/>
          <w:sz w:val="24"/>
        </w:rPr>
        <w:t>peab tuge pakkuma inimene,</w:t>
      </w:r>
      <w:r w:rsidRPr="004564E4">
        <w:rPr>
          <w:rFonts w:ascii="Times New Roman" w:hAnsi="Times New Roman"/>
          <w:sz w:val="24"/>
        </w:rPr>
        <w:t xml:space="preserve"> kes on professionaalne</w:t>
      </w:r>
      <w:r>
        <w:rPr>
          <w:rFonts w:ascii="Times New Roman" w:hAnsi="Times New Roman"/>
          <w:sz w:val="24"/>
        </w:rPr>
        <w:t xml:space="preserve"> ja kellel on</w:t>
      </w:r>
      <w:r w:rsidRPr="004564E4">
        <w:rPr>
          <w:rFonts w:ascii="Times New Roman" w:hAnsi="Times New Roman"/>
          <w:sz w:val="24"/>
        </w:rPr>
        <w:t xml:space="preserve"> asja- ja ajakohas</w:t>
      </w:r>
      <w:r>
        <w:rPr>
          <w:rFonts w:ascii="Times New Roman" w:hAnsi="Times New Roman"/>
          <w:sz w:val="24"/>
        </w:rPr>
        <w:t>ed</w:t>
      </w:r>
      <w:r w:rsidRPr="004564E4">
        <w:rPr>
          <w:rFonts w:ascii="Times New Roman" w:hAnsi="Times New Roman"/>
          <w:sz w:val="24"/>
        </w:rPr>
        <w:t xml:space="preserve"> teadmis</w:t>
      </w:r>
      <w:r>
        <w:rPr>
          <w:rFonts w:ascii="Times New Roman" w:hAnsi="Times New Roman"/>
          <w:sz w:val="24"/>
        </w:rPr>
        <w:t>ed ja</w:t>
      </w:r>
      <w:r w:rsidRPr="004564E4">
        <w:rPr>
          <w:rFonts w:ascii="Times New Roman" w:hAnsi="Times New Roman"/>
          <w:sz w:val="24"/>
        </w:rPr>
        <w:t xml:space="preserve"> töövõt</w:t>
      </w:r>
      <w:r>
        <w:rPr>
          <w:rFonts w:ascii="Times New Roman" w:hAnsi="Times New Roman"/>
          <w:sz w:val="24"/>
        </w:rPr>
        <w:t>ted.</w:t>
      </w:r>
      <w:r w:rsidRPr="004564E4">
        <w:rPr>
          <w:rFonts w:ascii="Times New Roman" w:hAnsi="Times New Roman"/>
          <w:sz w:val="24"/>
        </w:rPr>
        <w:t xml:space="preserve"> </w:t>
      </w:r>
      <w:bookmarkStart w:id="18" w:name="_Hlk162342219"/>
      <w:bookmarkEnd w:id="16"/>
      <w:commentRangeEnd w:id="17"/>
      <w:r w:rsidR="008F7663">
        <w:rPr>
          <w:rStyle w:val="Kommentaariviide"/>
        </w:rPr>
        <w:commentReference w:id="17"/>
      </w:r>
      <w:r w:rsidRPr="004564E4">
        <w:rPr>
          <w:rFonts w:ascii="Times New Roman" w:hAnsi="Times New Roman"/>
          <w:sz w:val="24"/>
        </w:rPr>
        <w:t xml:space="preserve">Proportsionaalsust hinnates on loodav õigusnorm sobiv, kuivõrd ka teiste sotsiaalala töötajate </w:t>
      </w:r>
      <w:r>
        <w:rPr>
          <w:rFonts w:ascii="Times New Roman" w:hAnsi="Times New Roman"/>
          <w:sz w:val="24"/>
        </w:rPr>
        <w:t>(nt</w:t>
      </w:r>
      <w:r w:rsidRPr="004564E4">
        <w:rPr>
          <w:rFonts w:ascii="Times New Roman" w:hAnsi="Times New Roman"/>
          <w:sz w:val="24"/>
        </w:rPr>
        <w:t xml:space="preserve"> tegevusjuhendajad, hooldustöötajad, perevanemad</w:t>
      </w:r>
      <w:r>
        <w:rPr>
          <w:rFonts w:ascii="Times New Roman" w:hAnsi="Times New Roman"/>
          <w:sz w:val="24"/>
        </w:rPr>
        <w:t>)</w:t>
      </w:r>
      <w:r w:rsidRPr="004564E4">
        <w:rPr>
          <w:rFonts w:ascii="Times New Roman" w:hAnsi="Times New Roman"/>
          <w:sz w:val="24"/>
        </w:rPr>
        <w:t xml:space="preserve"> puhul on seatud nõuded töötajate kvalifikatsioonile.</w:t>
      </w:r>
      <w:r>
        <w:rPr>
          <w:rFonts w:ascii="Times New Roman" w:hAnsi="Times New Roman"/>
          <w:sz w:val="24"/>
        </w:rPr>
        <w:t xml:space="preserve">  </w:t>
      </w:r>
      <w:r w:rsidR="004479A4" w:rsidRPr="00517FB0">
        <w:rPr>
          <w:rFonts w:ascii="Times New Roman" w:hAnsi="Times New Roman"/>
          <w:sz w:val="24"/>
        </w:rPr>
        <w:t>Ettevalmistusnõuete kehtestamine on ka vajalik meede, kuna perepõhise asendushoolduse tugiteenus</w:t>
      </w:r>
      <w:r w:rsidR="008D049B" w:rsidRPr="00517FB0">
        <w:rPr>
          <w:rFonts w:ascii="Times New Roman" w:hAnsi="Times New Roman"/>
          <w:sz w:val="24"/>
        </w:rPr>
        <w:t>eid vahetult osutavate isikute</w:t>
      </w:r>
      <w:r w:rsidR="004479A4" w:rsidRPr="00517FB0">
        <w:rPr>
          <w:rFonts w:ascii="Times New Roman" w:hAnsi="Times New Roman"/>
          <w:sz w:val="24"/>
        </w:rPr>
        <w:t xml:space="preserve"> tegevus eeldab erialaseid teadmisi, klienditöö metoodikate tundmist ning suurt professionaalsust. </w:t>
      </w:r>
      <w:bookmarkEnd w:id="18"/>
      <w:r w:rsidR="00852F12" w:rsidRPr="00517FB0">
        <w:rPr>
          <w:rFonts w:ascii="Times New Roman" w:hAnsi="Times New Roman"/>
          <w:sz w:val="24"/>
        </w:rPr>
        <w:t>Tugiteenuste osutaja</w:t>
      </w:r>
      <w:r w:rsidR="007447B8" w:rsidRPr="00517FB0">
        <w:rPr>
          <w:rFonts w:ascii="Times New Roman" w:hAnsi="Times New Roman"/>
          <w:sz w:val="24"/>
        </w:rPr>
        <w:t>d peavad orienteeruma asendushoolduse valdkonnas</w:t>
      </w:r>
      <w:r w:rsidR="004A4271" w:rsidRPr="00517FB0">
        <w:rPr>
          <w:rFonts w:ascii="Times New Roman" w:hAnsi="Times New Roman"/>
          <w:sz w:val="24"/>
        </w:rPr>
        <w:t xml:space="preserve"> ning teadma selle spetsiifikat. </w:t>
      </w:r>
      <w:r w:rsidR="00C666D5" w:rsidRPr="00517FB0">
        <w:rPr>
          <w:rFonts w:ascii="Times New Roman" w:hAnsi="Times New Roman"/>
          <w:sz w:val="24"/>
        </w:rPr>
        <w:t xml:space="preserve">Neil peavad olema teadmised laste arengupsühholoogiast, </w:t>
      </w:r>
      <w:r w:rsidR="001844C7" w:rsidRPr="00517FB0">
        <w:rPr>
          <w:rFonts w:ascii="Times New Roman" w:hAnsi="Times New Roman"/>
          <w:sz w:val="24"/>
        </w:rPr>
        <w:t xml:space="preserve">traumakogemusega laste käitumise eripäradest </w:t>
      </w:r>
      <w:r w:rsidR="00F50CBA" w:rsidRPr="00517FB0">
        <w:rPr>
          <w:rFonts w:ascii="Times New Roman" w:hAnsi="Times New Roman"/>
          <w:sz w:val="24"/>
        </w:rPr>
        <w:t xml:space="preserve">ning </w:t>
      </w:r>
      <w:proofErr w:type="spellStart"/>
      <w:r w:rsidR="006E2D37" w:rsidRPr="00517FB0">
        <w:rPr>
          <w:rFonts w:ascii="Times New Roman" w:hAnsi="Times New Roman"/>
          <w:sz w:val="24"/>
        </w:rPr>
        <w:t>vanemlusest</w:t>
      </w:r>
      <w:proofErr w:type="spellEnd"/>
      <w:r w:rsidR="006E2D37" w:rsidRPr="00517FB0">
        <w:rPr>
          <w:rFonts w:ascii="Times New Roman" w:hAnsi="Times New Roman"/>
          <w:sz w:val="24"/>
        </w:rPr>
        <w:t xml:space="preserve">. </w:t>
      </w:r>
      <w:r w:rsidR="000B2DC4" w:rsidRPr="00517FB0">
        <w:rPr>
          <w:rFonts w:ascii="Times New Roman" w:hAnsi="Times New Roman"/>
          <w:sz w:val="24"/>
        </w:rPr>
        <w:t xml:space="preserve">Töö spetsiifika eeldab </w:t>
      </w:r>
      <w:r w:rsidR="00DB2407" w:rsidRPr="00517FB0">
        <w:rPr>
          <w:rFonts w:ascii="Times New Roman" w:hAnsi="Times New Roman"/>
          <w:sz w:val="24"/>
        </w:rPr>
        <w:t xml:space="preserve">häid suhtlemisoskusi ja analüüsivõimet. </w:t>
      </w:r>
      <w:r w:rsidR="004479A4" w:rsidRPr="00517FB0">
        <w:rPr>
          <w:rFonts w:ascii="Times New Roman" w:hAnsi="Times New Roman"/>
          <w:sz w:val="24"/>
        </w:rPr>
        <w:t xml:space="preserve">Sotsiaalvaldkond on pidevas arengus ning teadmised valdkonnast ja selle arengusuundadest peavad olema põhjalikud ja kaasaegsed ning võimaldama </w:t>
      </w:r>
      <w:r w:rsidR="00344BF8" w:rsidRPr="00517FB0">
        <w:rPr>
          <w:rFonts w:ascii="Times New Roman" w:hAnsi="Times New Roman"/>
          <w:sz w:val="24"/>
        </w:rPr>
        <w:t>teenuse</w:t>
      </w:r>
      <w:r w:rsidR="008D049B" w:rsidRPr="00517FB0">
        <w:rPr>
          <w:rFonts w:ascii="Times New Roman" w:hAnsi="Times New Roman"/>
          <w:sz w:val="24"/>
        </w:rPr>
        <w:t xml:space="preserve"> </w:t>
      </w:r>
      <w:r w:rsidR="00344BF8" w:rsidRPr="00517FB0">
        <w:rPr>
          <w:rFonts w:ascii="Times New Roman" w:hAnsi="Times New Roman"/>
          <w:sz w:val="24"/>
        </w:rPr>
        <w:t>osuta</w:t>
      </w:r>
      <w:r w:rsidR="008D049B" w:rsidRPr="00517FB0">
        <w:rPr>
          <w:rFonts w:ascii="Times New Roman" w:hAnsi="Times New Roman"/>
          <w:sz w:val="24"/>
        </w:rPr>
        <w:t>jatel</w:t>
      </w:r>
      <w:r w:rsidR="004479A4" w:rsidRPr="00517FB0">
        <w:rPr>
          <w:rFonts w:ascii="Times New Roman" w:hAnsi="Times New Roman"/>
          <w:sz w:val="24"/>
        </w:rPr>
        <w:t xml:space="preserve"> oma igapäevast tööd teha kompetentselt ja targalt.</w:t>
      </w:r>
      <w:r w:rsidR="00BD5E65" w:rsidRPr="00517FB0">
        <w:rPr>
          <w:rFonts w:ascii="Times New Roman" w:hAnsi="Times New Roman"/>
          <w:sz w:val="24"/>
        </w:rPr>
        <w:t xml:space="preserve"> Ettevalmistusnõuded tagavad</w:t>
      </w:r>
      <w:r w:rsidR="00E62DAD" w:rsidRPr="00517FB0">
        <w:rPr>
          <w:rFonts w:ascii="Times New Roman" w:hAnsi="Times New Roman"/>
          <w:sz w:val="24"/>
        </w:rPr>
        <w:t>,</w:t>
      </w:r>
      <w:r w:rsidR="00BD5E65" w:rsidRPr="00517FB0">
        <w:rPr>
          <w:rFonts w:ascii="Times New Roman" w:hAnsi="Times New Roman"/>
          <w:sz w:val="24"/>
        </w:rPr>
        <w:t xml:space="preserve"> et </w:t>
      </w:r>
      <w:r w:rsidR="00E62DAD" w:rsidRPr="00517FB0">
        <w:rPr>
          <w:rFonts w:ascii="Times New Roman" w:hAnsi="Times New Roman"/>
          <w:sz w:val="24"/>
        </w:rPr>
        <w:t>teenust osutaval isikul on selleks tööks vajalikud teadmised ja oskused olemas.</w:t>
      </w:r>
    </w:p>
    <w:p w14:paraId="303CB6BA" w14:textId="77777777" w:rsidR="00517FB0" w:rsidRDefault="00517FB0" w:rsidP="006A68AB">
      <w:pPr>
        <w:rPr>
          <w:rFonts w:ascii="Times New Roman" w:hAnsi="Times New Roman"/>
          <w:sz w:val="24"/>
        </w:rPr>
      </w:pPr>
    </w:p>
    <w:p w14:paraId="33F2E32E" w14:textId="4BDE1DF9" w:rsidR="006118DA" w:rsidRDefault="008A011E" w:rsidP="004564E4">
      <w:pPr>
        <w:rPr>
          <w:rFonts w:ascii="Times New Roman" w:hAnsi="Times New Roman"/>
          <w:sz w:val="24"/>
        </w:rPr>
      </w:pPr>
      <w:r w:rsidRPr="004564E4">
        <w:rPr>
          <w:rFonts w:ascii="Times New Roman" w:hAnsi="Times New Roman"/>
          <w:sz w:val="24"/>
        </w:rPr>
        <w:lastRenderedPageBreak/>
        <w:t xml:space="preserve">Tugiteenuste osutajatele üldiste kvalifikatsiooninõuete kehtestamisel ei ole tegemist </w:t>
      </w:r>
      <w:proofErr w:type="spellStart"/>
      <w:r w:rsidR="004564E4" w:rsidRPr="004564E4">
        <w:rPr>
          <w:rFonts w:ascii="Times New Roman" w:hAnsi="Times New Roman"/>
          <w:sz w:val="24"/>
        </w:rPr>
        <w:t>ülereguleerimisega</w:t>
      </w:r>
      <w:proofErr w:type="spellEnd"/>
      <w:r w:rsidR="003575E1">
        <w:rPr>
          <w:rFonts w:ascii="Times New Roman" w:hAnsi="Times New Roman"/>
          <w:sz w:val="24"/>
        </w:rPr>
        <w:t xml:space="preserve"> ni</w:t>
      </w:r>
      <w:r w:rsidR="007A6463">
        <w:rPr>
          <w:rFonts w:ascii="Times New Roman" w:hAnsi="Times New Roman"/>
          <w:sz w:val="24"/>
        </w:rPr>
        <w:t xml:space="preserve">ng </w:t>
      </w:r>
      <w:r w:rsidR="003575E1">
        <w:rPr>
          <w:rFonts w:ascii="Times New Roman" w:hAnsi="Times New Roman"/>
          <w:sz w:val="24"/>
        </w:rPr>
        <w:t>tegemist on mõõduka abinõuga</w:t>
      </w:r>
      <w:r w:rsidR="006A68AB">
        <w:rPr>
          <w:rFonts w:ascii="Times New Roman" w:hAnsi="Times New Roman"/>
          <w:sz w:val="24"/>
        </w:rPr>
        <w:t>.</w:t>
      </w:r>
      <w:r w:rsidR="006A68AB" w:rsidRPr="00F37C1F">
        <w:rPr>
          <w:rFonts w:ascii="Times New Roman" w:hAnsi="Times New Roman"/>
          <w:sz w:val="24"/>
        </w:rPr>
        <w:t xml:space="preserve"> Sotsiaalkaitseministri poolt kehtestat</w:t>
      </w:r>
      <w:r w:rsidR="00322F00">
        <w:rPr>
          <w:rFonts w:ascii="Times New Roman" w:hAnsi="Times New Roman"/>
          <w:sz w:val="24"/>
        </w:rPr>
        <w:t>ava</w:t>
      </w:r>
      <w:r w:rsidR="006A68AB">
        <w:rPr>
          <w:rFonts w:ascii="Times New Roman" w:hAnsi="Times New Roman"/>
          <w:sz w:val="24"/>
        </w:rPr>
        <w:t xml:space="preserve"> määrusega, mis täpsustab perepõhise asendushoolduse tugiteenuseid otseselt osutavate isikute </w:t>
      </w:r>
      <w:r w:rsidR="00322F00">
        <w:rPr>
          <w:rFonts w:ascii="Times New Roman" w:hAnsi="Times New Roman"/>
          <w:sz w:val="24"/>
        </w:rPr>
        <w:t>ettevalmistus</w:t>
      </w:r>
      <w:r w:rsidR="006A68AB">
        <w:rPr>
          <w:rFonts w:ascii="Times New Roman" w:hAnsi="Times New Roman"/>
          <w:sz w:val="24"/>
        </w:rPr>
        <w:t xml:space="preserve">nõudeid,  </w:t>
      </w:r>
      <w:r w:rsidR="00322F00">
        <w:rPr>
          <w:rFonts w:ascii="Times New Roman" w:hAnsi="Times New Roman"/>
          <w:sz w:val="24"/>
        </w:rPr>
        <w:t xml:space="preserve">kavandatakse </w:t>
      </w:r>
      <w:r w:rsidR="006A68AB">
        <w:rPr>
          <w:rFonts w:ascii="Times New Roman" w:hAnsi="Times New Roman"/>
          <w:sz w:val="24"/>
        </w:rPr>
        <w:t>nõu</w:t>
      </w:r>
      <w:r w:rsidR="0078310E">
        <w:rPr>
          <w:rFonts w:ascii="Times New Roman" w:hAnsi="Times New Roman"/>
          <w:sz w:val="24"/>
        </w:rPr>
        <w:t>da</w:t>
      </w:r>
      <w:r w:rsidR="006A68AB">
        <w:rPr>
          <w:rFonts w:ascii="Times New Roman" w:hAnsi="Times New Roman"/>
          <w:sz w:val="24"/>
        </w:rPr>
        <w:t xml:space="preserve"> küll enamuse tugiteenuste osutamiseks  erialase või muu kõrghariduse olemasolu ja valdkondlikku kogemust, kuid ei nõuta kutseeksami läbimist või kohustust kuuluda erialaorganisatsiooni. Seega leiame, et tegemist ei ole ebamõistlikult kõrgete nõuetega</w:t>
      </w:r>
      <w:r w:rsidR="007F50C1">
        <w:rPr>
          <w:rFonts w:ascii="Times New Roman" w:hAnsi="Times New Roman"/>
          <w:sz w:val="24"/>
        </w:rPr>
        <w:t>, arvestades et perepõhise asendushoolduse tugiteenuste osutamis</w:t>
      </w:r>
      <w:r w:rsidR="00C01978">
        <w:rPr>
          <w:rFonts w:ascii="Times New Roman" w:hAnsi="Times New Roman"/>
          <w:sz w:val="24"/>
        </w:rPr>
        <w:t>e saab usaldada</w:t>
      </w:r>
      <w:r w:rsidR="007F50C1" w:rsidRPr="007F50C1">
        <w:rPr>
          <w:rFonts w:ascii="Times New Roman" w:hAnsi="Times New Roman"/>
          <w:sz w:val="24"/>
        </w:rPr>
        <w:t xml:space="preserve"> vaid</w:t>
      </w:r>
      <w:r w:rsidR="00C01978">
        <w:rPr>
          <w:rFonts w:ascii="Times New Roman" w:hAnsi="Times New Roman"/>
          <w:sz w:val="24"/>
        </w:rPr>
        <w:t xml:space="preserve"> </w:t>
      </w:r>
      <w:r w:rsidR="007F50C1" w:rsidRPr="007F50C1">
        <w:rPr>
          <w:rFonts w:ascii="Times New Roman" w:hAnsi="Times New Roman"/>
          <w:sz w:val="24"/>
        </w:rPr>
        <w:t>koolitatud ning s</w:t>
      </w:r>
      <w:r w:rsidR="00C01978">
        <w:rPr>
          <w:rFonts w:ascii="Times New Roman" w:hAnsi="Times New Roman"/>
          <w:sz w:val="24"/>
        </w:rPr>
        <w:t>ellise töö</w:t>
      </w:r>
      <w:r w:rsidR="007F50C1" w:rsidRPr="007F50C1">
        <w:rPr>
          <w:rFonts w:ascii="Times New Roman" w:hAnsi="Times New Roman"/>
          <w:sz w:val="24"/>
        </w:rPr>
        <w:t xml:space="preserve"> tegemiseks sobiva </w:t>
      </w:r>
      <w:r w:rsidR="00C01978">
        <w:rPr>
          <w:rFonts w:ascii="Times New Roman" w:hAnsi="Times New Roman"/>
          <w:sz w:val="24"/>
        </w:rPr>
        <w:t>ettevalmistusega</w:t>
      </w:r>
      <w:r w:rsidR="007F50C1" w:rsidRPr="007F50C1">
        <w:rPr>
          <w:rFonts w:ascii="Times New Roman" w:hAnsi="Times New Roman"/>
          <w:sz w:val="24"/>
        </w:rPr>
        <w:t xml:space="preserve"> inimesele</w:t>
      </w:r>
      <w:r w:rsidR="006A68AB">
        <w:rPr>
          <w:rFonts w:ascii="Times New Roman" w:hAnsi="Times New Roman"/>
          <w:sz w:val="24"/>
        </w:rPr>
        <w:t>.</w:t>
      </w:r>
    </w:p>
    <w:p w14:paraId="1E77FAFE" w14:textId="77777777" w:rsidR="000E265E" w:rsidRDefault="000E265E" w:rsidP="004564E4">
      <w:pPr>
        <w:rPr>
          <w:rFonts w:ascii="Times New Roman" w:hAnsi="Times New Roman"/>
          <w:sz w:val="24"/>
        </w:rPr>
      </w:pPr>
    </w:p>
    <w:p w14:paraId="79D1A92A" w14:textId="1BF3A717" w:rsidR="000C1EF7" w:rsidRPr="00BC0D15" w:rsidRDefault="004564E4" w:rsidP="000C1EF7">
      <w:r w:rsidRPr="004564E4">
        <w:rPr>
          <w:rFonts w:ascii="Times New Roman" w:hAnsi="Times New Roman"/>
          <w:sz w:val="24"/>
        </w:rPr>
        <w:t>P</w:t>
      </w:r>
      <w:r w:rsidR="00596CC1">
        <w:rPr>
          <w:rFonts w:ascii="Times New Roman" w:hAnsi="Times New Roman"/>
          <w:sz w:val="24"/>
        </w:rPr>
        <w:t>S</w:t>
      </w:r>
      <w:r w:rsidRPr="004564E4">
        <w:rPr>
          <w:rFonts w:ascii="Times New Roman" w:hAnsi="Times New Roman"/>
          <w:sz w:val="24"/>
        </w:rPr>
        <w:t xml:space="preserve"> §-s 29 on sätestatud, et isikul on õigus vabalt valida tegevusala, elukutset ja töökohta. Seadus võib sätestada selle õiguse kasutamise tingimused ja korra. Praegusel juhul on kavas kujundada seaduse</w:t>
      </w:r>
      <w:r w:rsidR="00B4715F">
        <w:rPr>
          <w:rFonts w:ascii="Times New Roman" w:hAnsi="Times New Roman"/>
          <w:sz w:val="24"/>
        </w:rPr>
        <w:t xml:space="preserve">säte ümber </w:t>
      </w:r>
      <w:r w:rsidRPr="004564E4">
        <w:rPr>
          <w:rFonts w:ascii="Times New Roman" w:hAnsi="Times New Roman"/>
          <w:sz w:val="24"/>
        </w:rPr>
        <w:t>selliselt, et SHS §-</w:t>
      </w:r>
      <w:r w:rsidR="00B4715F">
        <w:rPr>
          <w:rFonts w:ascii="Times New Roman" w:hAnsi="Times New Roman"/>
          <w:sz w:val="24"/>
        </w:rPr>
        <w:t>s</w:t>
      </w:r>
      <w:r w:rsidRPr="004564E4">
        <w:rPr>
          <w:rFonts w:ascii="Times New Roman" w:hAnsi="Times New Roman"/>
          <w:sz w:val="24"/>
        </w:rPr>
        <w:t xml:space="preserve"> 1</w:t>
      </w:r>
      <w:r w:rsidR="003D482C">
        <w:rPr>
          <w:rFonts w:ascii="Times New Roman" w:hAnsi="Times New Roman"/>
          <w:sz w:val="24"/>
        </w:rPr>
        <w:t>30</w:t>
      </w:r>
      <w:r w:rsidR="003D482C" w:rsidRPr="003D482C">
        <w:rPr>
          <w:rFonts w:ascii="Times New Roman" w:hAnsi="Times New Roman"/>
          <w:sz w:val="24"/>
          <w:vertAlign w:val="superscript"/>
        </w:rPr>
        <w:t>7</w:t>
      </w:r>
      <w:r w:rsidRPr="004564E4">
        <w:rPr>
          <w:rFonts w:ascii="Times New Roman" w:hAnsi="Times New Roman"/>
          <w:sz w:val="24"/>
        </w:rPr>
        <w:t xml:space="preserve"> on sätestatud põhiõigusi puudutav piirang, mille kohaselt võib</w:t>
      </w:r>
      <w:r w:rsidR="00F0095C">
        <w:rPr>
          <w:rFonts w:ascii="Times New Roman" w:hAnsi="Times New Roman"/>
          <w:sz w:val="24"/>
        </w:rPr>
        <w:t xml:space="preserve"> </w:t>
      </w:r>
      <w:r w:rsidR="00DA29C8" w:rsidRPr="00BC0D15">
        <w:rPr>
          <w:rFonts w:ascii="Times New Roman" w:hAnsi="Times New Roman"/>
          <w:sz w:val="24"/>
        </w:rPr>
        <w:t>perepõhise asendushoolduse tugiteenuseid vahetult osutada isik</w:t>
      </w:r>
      <w:r w:rsidR="00BC0D15" w:rsidRPr="00BC0D15">
        <w:rPr>
          <w:rFonts w:ascii="Times New Roman" w:hAnsi="Times New Roman"/>
          <w:sz w:val="24"/>
        </w:rPr>
        <w:t xml:space="preserve">, kellel </w:t>
      </w:r>
      <w:r w:rsidR="00DA29C8" w:rsidRPr="00BC0D15">
        <w:rPr>
          <w:rFonts w:ascii="Times New Roman" w:hAnsi="Times New Roman"/>
          <w:sz w:val="24"/>
        </w:rPr>
        <w:t xml:space="preserve"> on perepõhise asendushoolduse tugiteenuste osutamiseks vajalikud isikuomadused</w:t>
      </w:r>
      <w:r w:rsidR="00BC0D15" w:rsidRPr="00BC0D15">
        <w:rPr>
          <w:rFonts w:ascii="Times New Roman" w:hAnsi="Times New Roman"/>
          <w:sz w:val="24"/>
        </w:rPr>
        <w:t>, kes</w:t>
      </w:r>
      <w:r w:rsidR="00DA29C8" w:rsidRPr="00BC0D15">
        <w:rPr>
          <w:rFonts w:ascii="Times New Roman" w:hAnsi="Times New Roman"/>
          <w:sz w:val="24"/>
        </w:rPr>
        <w:t xml:space="preserve"> vastab lastekaitseseaduse §-s 20 sätestatud nõuetele</w:t>
      </w:r>
      <w:r w:rsidR="00BC0D15" w:rsidRPr="00BC0D15">
        <w:rPr>
          <w:rFonts w:ascii="Times New Roman" w:hAnsi="Times New Roman"/>
          <w:sz w:val="24"/>
        </w:rPr>
        <w:t xml:space="preserve"> ning kellel</w:t>
      </w:r>
      <w:r w:rsidR="00DA29C8" w:rsidRPr="00BC0D15">
        <w:rPr>
          <w:rFonts w:ascii="Times New Roman" w:hAnsi="Times New Roman"/>
          <w:sz w:val="24"/>
        </w:rPr>
        <w:t xml:space="preserve"> on vajalik erialane ettevalmistus nõustamisteenuste osutamiseks.</w:t>
      </w:r>
      <w:r w:rsidR="00BC0D15" w:rsidRPr="00BC0D15">
        <w:rPr>
          <w:rFonts w:ascii="Times New Roman" w:hAnsi="Times New Roman"/>
          <w:sz w:val="24"/>
        </w:rPr>
        <w:t xml:space="preserve"> </w:t>
      </w:r>
      <w:r w:rsidRPr="00BC0D15">
        <w:rPr>
          <w:rFonts w:ascii="Times New Roman" w:hAnsi="Times New Roman"/>
          <w:sz w:val="24"/>
        </w:rPr>
        <w:t>S</w:t>
      </w:r>
      <w:r w:rsidRPr="004564E4">
        <w:rPr>
          <w:rFonts w:ascii="Times New Roman" w:hAnsi="Times New Roman"/>
          <w:sz w:val="24"/>
        </w:rPr>
        <w:t xml:space="preserve">ellega on seadusandja otsustanud ja reguleerinud põhiõiguste seisukohalt olulise küsimuse ning see vastab </w:t>
      </w:r>
      <w:r w:rsidR="00B4715F">
        <w:rPr>
          <w:rFonts w:ascii="Times New Roman" w:hAnsi="Times New Roman"/>
          <w:sz w:val="24"/>
        </w:rPr>
        <w:t>PS</w:t>
      </w:r>
      <w:r w:rsidRPr="004564E4">
        <w:rPr>
          <w:rFonts w:ascii="Times New Roman" w:hAnsi="Times New Roman"/>
          <w:sz w:val="24"/>
        </w:rPr>
        <w:t xml:space="preserve"> §-s 3 sätestatud olulisuse põhimõttele. Seadusandja võib anda ministrile volituse kehtestada määrus, mille</w:t>
      </w:r>
      <w:r w:rsidR="00EB4AE5">
        <w:rPr>
          <w:rFonts w:ascii="Times New Roman" w:hAnsi="Times New Roman"/>
          <w:sz w:val="24"/>
        </w:rPr>
        <w:t>s</w:t>
      </w:r>
      <w:r w:rsidRPr="004564E4">
        <w:rPr>
          <w:rFonts w:ascii="Times New Roman" w:hAnsi="Times New Roman"/>
          <w:sz w:val="24"/>
        </w:rPr>
        <w:t xml:space="preserve"> sätestatakse väheintensiivsed põhiõiguste piirangud, kui seaduse raamist selgub, milliseid seaduses sätestatud põhiõiguste piiranguid võib määrusandja täpsustada. </w:t>
      </w:r>
      <w:r w:rsidR="000C1EF7" w:rsidRPr="004564E4">
        <w:rPr>
          <w:rFonts w:ascii="Times New Roman" w:hAnsi="Times New Roman"/>
          <w:sz w:val="24"/>
        </w:rPr>
        <w:t xml:space="preserve">Praegusel juhul on kavas anda ministrile volitus täpsustada, millised on need täpsemad </w:t>
      </w:r>
      <w:r w:rsidR="00042AC9">
        <w:rPr>
          <w:rFonts w:ascii="Times New Roman" w:hAnsi="Times New Roman"/>
          <w:sz w:val="24"/>
        </w:rPr>
        <w:t xml:space="preserve">erialase </w:t>
      </w:r>
      <w:r w:rsidR="00F727C3">
        <w:rPr>
          <w:rFonts w:ascii="Times New Roman" w:hAnsi="Times New Roman"/>
          <w:sz w:val="24"/>
        </w:rPr>
        <w:t>ettevalmistus</w:t>
      </w:r>
      <w:r w:rsidR="00042AC9">
        <w:rPr>
          <w:rFonts w:ascii="Times New Roman" w:hAnsi="Times New Roman"/>
          <w:sz w:val="24"/>
        </w:rPr>
        <w:t xml:space="preserve">e </w:t>
      </w:r>
      <w:r w:rsidR="000C1EF7" w:rsidRPr="004564E4">
        <w:rPr>
          <w:rFonts w:ascii="Times New Roman" w:hAnsi="Times New Roman"/>
          <w:sz w:val="24"/>
        </w:rPr>
        <w:t>nõuded, mis laienevad perepõhise asendushoolduse tugiteenus</w:t>
      </w:r>
      <w:r w:rsidR="00042AC9">
        <w:rPr>
          <w:rFonts w:ascii="Times New Roman" w:hAnsi="Times New Roman"/>
          <w:sz w:val="24"/>
        </w:rPr>
        <w:t>eid</w:t>
      </w:r>
      <w:r w:rsidR="000C1EF7" w:rsidRPr="004564E4">
        <w:rPr>
          <w:rFonts w:ascii="Times New Roman" w:hAnsi="Times New Roman"/>
          <w:sz w:val="24"/>
        </w:rPr>
        <w:t xml:space="preserve"> osutavatele isikutele.</w:t>
      </w:r>
    </w:p>
    <w:p w14:paraId="5685E376" w14:textId="7B53B913" w:rsidR="000C1EF7" w:rsidRDefault="000C1EF7" w:rsidP="004564E4">
      <w:pPr>
        <w:rPr>
          <w:rFonts w:ascii="Times New Roman" w:hAnsi="Times New Roman"/>
          <w:sz w:val="24"/>
        </w:rPr>
      </w:pPr>
    </w:p>
    <w:p w14:paraId="7472C68E" w14:textId="776CAD73" w:rsidR="00D9284D" w:rsidRPr="001366E4" w:rsidRDefault="00B7601F" w:rsidP="008679A3">
      <w:pPr>
        <w:rPr>
          <w:rFonts w:ascii="Times New Roman" w:hAnsi="Times New Roman"/>
          <w:b/>
          <w:bCs/>
          <w:sz w:val="24"/>
        </w:rPr>
      </w:pPr>
      <w:r w:rsidRPr="00D6448A">
        <w:rPr>
          <w:rFonts w:ascii="Times New Roman" w:hAnsi="Times New Roman"/>
          <w:b/>
          <w:bCs/>
          <w:sz w:val="24"/>
        </w:rPr>
        <w:t>L</w:t>
      </w:r>
      <w:r w:rsidR="00D9284D" w:rsidRPr="00D6448A">
        <w:rPr>
          <w:rFonts w:ascii="Times New Roman" w:hAnsi="Times New Roman"/>
          <w:b/>
          <w:bCs/>
          <w:sz w:val="24"/>
        </w:rPr>
        <w:t>õige 3</w:t>
      </w:r>
      <w:r w:rsidR="00B72733">
        <w:rPr>
          <w:rFonts w:ascii="Times New Roman" w:hAnsi="Times New Roman"/>
          <w:sz w:val="24"/>
        </w:rPr>
        <w:t xml:space="preserve"> </w:t>
      </w:r>
      <w:r w:rsidR="00C40988">
        <w:rPr>
          <w:rFonts w:ascii="Times New Roman" w:hAnsi="Times New Roman"/>
          <w:sz w:val="24"/>
        </w:rPr>
        <w:t>sätestab</w:t>
      </w:r>
      <w:r w:rsidR="00D9284D" w:rsidRPr="00D9284D">
        <w:rPr>
          <w:rFonts w:ascii="Times New Roman" w:hAnsi="Times New Roman"/>
          <w:sz w:val="24"/>
        </w:rPr>
        <w:t xml:space="preserve">, et välisriigis omandatud kvalifikatsiooni vastavuse </w:t>
      </w:r>
      <w:r w:rsidR="00455498">
        <w:rPr>
          <w:rFonts w:ascii="Times New Roman" w:hAnsi="Times New Roman"/>
          <w:sz w:val="24"/>
        </w:rPr>
        <w:t>SHS-</w:t>
      </w:r>
      <w:proofErr w:type="spellStart"/>
      <w:r w:rsidR="00455498">
        <w:rPr>
          <w:rFonts w:ascii="Times New Roman" w:hAnsi="Times New Roman"/>
          <w:sz w:val="24"/>
        </w:rPr>
        <w:t>is</w:t>
      </w:r>
      <w:proofErr w:type="spellEnd"/>
      <w:r w:rsidR="00455498">
        <w:rPr>
          <w:rFonts w:ascii="Times New Roman" w:hAnsi="Times New Roman"/>
          <w:sz w:val="24"/>
        </w:rPr>
        <w:t xml:space="preserve"> </w:t>
      </w:r>
      <w:r w:rsidR="00455498" w:rsidRPr="00C038BB">
        <w:rPr>
          <w:rFonts w:ascii="Times New Roman" w:hAnsi="Times New Roman"/>
          <w:sz w:val="24"/>
        </w:rPr>
        <w:t>ja selle alusel kehtestatud nõuetele</w:t>
      </w:r>
      <w:r w:rsidR="00D9284D" w:rsidRPr="00D9284D">
        <w:rPr>
          <w:rFonts w:ascii="Times New Roman" w:hAnsi="Times New Roman"/>
          <w:sz w:val="24"/>
        </w:rPr>
        <w:t xml:space="preserve"> otsustab S</w:t>
      </w:r>
      <w:r w:rsidR="00B17BC3">
        <w:rPr>
          <w:rFonts w:ascii="Times New Roman" w:hAnsi="Times New Roman"/>
          <w:sz w:val="24"/>
        </w:rPr>
        <w:t>KA</w:t>
      </w:r>
      <w:r w:rsidR="00D9284D" w:rsidRPr="00D9284D">
        <w:rPr>
          <w:rFonts w:ascii="Times New Roman" w:hAnsi="Times New Roman"/>
          <w:sz w:val="24"/>
        </w:rPr>
        <w:t xml:space="preserve"> välisriigi kutsekvalifikatsiooni tunnustamise seaduse alusel, arvestades </w:t>
      </w:r>
      <w:r w:rsidR="007C431F">
        <w:rPr>
          <w:rFonts w:ascii="Times New Roman" w:hAnsi="Times New Roman"/>
          <w:sz w:val="24"/>
        </w:rPr>
        <w:t>SHS-</w:t>
      </w:r>
      <w:proofErr w:type="spellStart"/>
      <w:r w:rsidR="007C431F">
        <w:rPr>
          <w:rFonts w:ascii="Times New Roman" w:hAnsi="Times New Roman"/>
          <w:sz w:val="24"/>
        </w:rPr>
        <w:t>is</w:t>
      </w:r>
      <w:proofErr w:type="spellEnd"/>
      <w:r w:rsidR="00455498">
        <w:rPr>
          <w:rFonts w:ascii="Times New Roman" w:hAnsi="Times New Roman"/>
          <w:sz w:val="24"/>
        </w:rPr>
        <w:t xml:space="preserve"> sätestatud</w:t>
      </w:r>
      <w:r w:rsidR="00D9284D" w:rsidRPr="00D9284D">
        <w:rPr>
          <w:rFonts w:ascii="Times New Roman" w:hAnsi="Times New Roman"/>
          <w:sz w:val="24"/>
        </w:rPr>
        <w:t xml:space="preserve"> erisusi. Sätte eesmärk on võimaldada välisriigis omandatud kvalifikatsiooni tunnustamise kaudu tagada juurdepääs</w:t>
      </w:r>
      <w:r w:rsidR="00B72733">
        <w:rPr>
          <w:rFonts w:ascii="Times New Roman" w:hAnsi="Times New Roman"/>
          <w:sz w:val="24"/>
        </w:rPr>
        <w:t xml:space="preserve"> </w:t>
      </w:r>
      <w:r w:rsidR="00D9284D" w:rsidRPr="00D9284D">
        <w:rPr>
          <w:rFonts w:ascii="Times New Roman" w:hAnsi="Times New Roman"/>
          <w:sz w:val="24"/>
        </w:rPr>
        <w:t>reguleeritud ametikohal või kutsealal töötamisele või füüsilisest isikust ettevõtjana tegutsemisele Eestis nõutava kvalifikatsiooniga võrdsetel tingimustel.</w:t>
      </w:r>
    </w:p>
    <w:p w14:paraId="595D197A" w14:textId="77777777" w:rsidR="00B33A0B" w:rsidRDefault="00B33A0B" w:rsidP="008679A3">
      <w:pPr>
        <w:rPr>
          <w:rFonts w:ascii="Times New Roman" w:hAnsi="Times New Roman"/>
          <w:sz w:val="24"/>
        </w:rPr>
      </w:pPr>
    </w:p>
    <w:p w14:paraId="0DCE65DC" w14:textId="77777777" w:rsidR="00C40988" w:rsidRDefault="00C40988" w:rsidP="00C40988">
      <w:pPr>
        <w:rPr>
          <w:rFonts w:ascii="Times New Roman" w:hAnsi="Times New Roman"/>
          <w:sz w:val="24"/>
        </w:rPr>
      </w:pPr>
      <w:r>
        <w:rPr>
          <w:rFonts w:ascii="Times New Roman" w:hAnsi="Times New Roman"/>
          <w:b/>
          <w:bCs/>
          <w:sz w:val="24"/>
        </w:rPr>
        <w:t>P</w:t>
      </w:r>
      <w:r w:rsidRPr="00D6448A">
        <w:rPr>
          <w:rFonts w:ascii="Times New Roman" w:hAnsi="Times New Roman"/>
          <w:b/>
          <w:bCs/>
          <w:sz w:val="24"/>
        </w:rPr>
        <w:t>aragrahv</w:t>
      </w:r>
      <w:r>
        <w:rPr>
          <w:rFonts w:ascii="Times New Roman" w:hAnsi="Times New Roman"/>
          <w:b/>
          <w:bCs/>
          <w:sz w:val="24"/>
        </w:rPr>
        <w:t>is</w:t>
      </w:r>
      <w:r w:rsidRPr="00D6448A">
        <w:rPr>
          <w:rFonts w:ascii="Times New Roman" w:hAnsi="Times New Roman"/>
          <w:b/>
          <w:bCs/>
          <w:sz w:val="24"/>
        </w:rPr>
        <w:t xml:space="preserve"> </w:t>
      </w:r>
      <w:r>
        <w:rPr>
          <w:rFonts w:ascii="Times New Roman" w:hAnsi="Times New Roman"/>
          <w:b/>
          <w:bCs/>
          <w:sz w:val="24"/>
        </w:rPr>
        <w:t>130</w:t>
      </w:r>
      <w:r>
        <w:rPr>
          <w:rFonts w:ascii="Times New Roman" w:hAnsi="Times New Roman"/>
          <w:b/>
          <w:bCs/>
          <w:sz w:val="24"/>
          <w:vertAlign w:val="superscript"/>
        </w:rPr>
        <w:t>8</w:t>
      </w:r>
      <w:r w:rsidRPr="00A9528E">
        <w:rPr>
          <w:rFonts w:ascii="Times New Roman" w:hAnsi="Times New Roman"/>
          <w:sz w:val="24"/>
        </w:rPr>
        <w:t xml:space="preserve"> sätestatakse perepõhise asendushoolduse tugiteenuste rahastamine. </w:t>
      </w:r>
      <w:r>
        <w:rPr>
          <w:rFonts w:ascii="Times New Roman" w:hAnsi="Times New Roman"/>
          <w:b/>
          <w:bCs/>
          <w:sz w:val="24"/>
        </w:rPr>
        <w:t>L</w:t>
      </w:r>
      <w:r w:rsidRPr="00D6448A">
        <w:rPr>
          <w:rFonts w:ascii="Times New Roman" w:hAnsi="Times New Roman"/>
          <w:b/>
          <w:bCs/>
          <w:sz w:val="24"/>
        </w:rPr>
        <w:t>õike 1</w:t>
      </w:r>
      <w:r>
        <w:rPr>
          <w:rFonts w:ascii="Times New Roman" w:hAnsi="Times New Roman"/>
          <w:sz w:val="24"/>
        </w:rPr>
        <w:t xml:space="preserve"> kohaselt rahastatakse perepõhise asendushoolduse tugiteenuseid riigieelarvest SKA kaudu ning </w:t>
      </w:r>
      <w:r w:rsidRPr="00D6448A">
        <w:rPr>
          <w:rFonts w:ascii="Times New Roman" w:hAnsi="Times New Roman"/>
          <w:b/>
          <w:bCs/>
          <w:sz w:val="24"/>
        </w:rPr>
        <w:t>lõikega 2</w:t>
      </w:r>
      <w:r>
        <w:rPr>
          <w:rFonts w:ascii="Times New Roman" w:hAnsi="Times New Roman"/>
          <w:sz w:val="24"/>
        </w:rPr>
        <w:t xml:space="preserve"> antakse sotsiaalkaitseministrile volitus kehtestada määrusega tugiteenuste maht ja maksumus, sest mõlemad ühikud võivad ajas muutuda. Tugiteenuste maht ja maksumus on mõistlik sätestada määruse tasandil, et võimaldada vajaduse korral suuremat paindlikkust nende muutmisel. Määruste esialgsed kavandid on esitatud käesoleva seletuskirja lisas. </w:t>
      </w:r>
    </w:p>
    <w:p w14:paraId="499EF64A" w14:textId="77777777" w:rsidR="00C40988" w:rsidRPr="008679A3" w:rsidRDefault="00C40988" w:rsidP="008679A3">
      <w:pPr>
        <w:rPr>
          <w:rFonts w:ascii="Times New Roman" w:hAnsi="Times New Roman"/>
          <w:sz w:val="24"/>
        </w:rPr>
      </w:pPr>
    </w:p>
    <w:p w14:paraId="376CF605" w14:textId="7DBD2272" w:rsidR="00674BCE" w:rsidRDefault="007F52C8" w:rsidP="008679A3">
      <w:pPr>
        <w:rPr>
          <w:rFonts w:ascii="Times New Roman" w:hAnsi="Times New Roman"/>
          <w:sz w:val="24"/>
        </w:rPr>
      </w:pPr>
      <w:r w:rsidRPr="00D6448A">
        <w:rPr>
          <w:rFonts w:ascii="Times New Roman" w:hAnsi="Times New Roman"/>
          <w:b/>
          <w:bCs/>
          <w:sz w:val="24"/>
        </w:rPr>
        <w:t>Paragrahvi</w:t>
      </w:r>
      <w:r w:rsidR="00AB5D65">
        <w:rPr>
          <w:rFonts w:ascii="Times New Roman" w:hAnsi="Times New Roman"/>
          <w:b/>
          <w:bCs/>
          <w:sz w:val="24"/>
        </w:rPr>
        <w:t>s</w:t>
      </w:r>
      <w:r w:rsidRPr="00D6448A">
        <w:rPr>
          <w:rFonts w:ascii="Times New Roman" w:hAnsi="Times New Roman"/>
          <w:b/>
          <w:bCs/>
          <w:sz w:val="24"/>
        </w:rPr>
        <w:t xml:space="preserve"> </w:t>
      </w:r>
      <w:r w:rsidR="00C71DF2">
        <w:rPr>
          <w:rFonts w:ascii="Times New Roman" w:hAnsi="Times New Roman"/>
          <w:b/>
          <w:bCs/>
          <w:sz w:val="24"/>
        </w:rPr>
        <w:t>1</w:t>
      </w:r>
      <w:r w:rsidR="00A66E1E">
        <w:rPr>
          <w:rFonts w:ascii="Times New Roman" w:hAnsi="Times New Roman"/>
          <w:b/>
          <w:bCs/>
          <w:sz w:val="24"/>
        </w:rPr>
        <w:t>3</w:t>
      </w:r>
      <w:r w:rsidR="00C71DF2">
        <w:rPr>
          <w:rFonts w:ascii="Times New Roman" w:hAnsi="Times New Roman"/>
          <w:b/>
          <w:bCs/>
          <w:sz w:val="24"/>
        </w:rPr>
        <w:t>0</w:t>
      </w:r>
      <w:r w:rsidR="00A66E1E">
        <w:rPr>
          <w:rFonts w:ascii="Times New Roman" w:hAnsi="Times New Roman"/>
          <w:b/>
          <w:bCs/>
          <w:sz w:val="24"/>
          <w:vertAlign w:val="superscript"/>
        </w:rPr>
        <w:t>9</w:t>
      </w:r>
      <w:r w:rsidRPr="00E83C43">
        <w:rPr>
          <w:rFonts w:ascii="Times New Roman" w:hAnsi="Times New Roman"/>
          <w:sz w:val="24"/>
        </w:rPr>
        <w:t xml:space="preserve"> </w:t>
      </w:r>
      <w:r w:rsidR="007C55AA" w:rsidRPr="00E83C43">
        <w:rPr>
          <w:rFonts w:ascii="Times New Roman" w:hAnsi="Times New Roman"/>
          <w:sz w:val="24"/>
        </w:rPr>
        <w:t>sätestatakse perepõhise asendushoolduse tugiteenuste eest tasu maksmise kohustuse ülevõtmine</w:t>
      </w:r>
      <w:r w:rsidR="00840915">
        <w:rPr>
          <w:rFonts w:ascii="Times New Roman" w:hAnsi="Times New Roman"/>
          <w:sz w:val="24"/>
        </w:rPr>
        <w:t xml:space="preserve"> SKA poolt</w:t>
      </w:r>
      <w:r w:rsidR="007C55AA" w:rsidRPr="00E83C43">
        <w:rPr>
          <w:rFonts w:ascii="Times New Roman" w:hAnsi="Times New Roman"/>
          <w:sz w:val="24"/>
        </w:rPr>
        <w:t xml:space="preserve">. </w:t>
      </w:r>
      <w:r w:rsidR="007C55AA">
        <w:rPr>
          <w:rFonts w:ascii="Times New Roman" w:hAnsi="Times New Roman"/>
          <w:b/>
          <w:bCs/>
          <w:sz w:val="24"/>
        </w:rPr>
        <w:t>L</w:t>
      </w:r>
      <w:r w:rsidRPr="00D6448A">
        <w:rPr>
          <w:rFonts w:ascii="Times New Roman" w:hAnsi="Times New Roman"/>
          <w:b/>
          <w:bCs/>
          <w:sz w:val="24"/>
        </w:rPr>
        <w:t>õike</w:t>
      </w:r>
      <w:r w:rsidR="00B17BC3">
        <w:rPr>
          <w:rFonts w:ascii="Times New Roman" w:hAnsi="Times New Roman"/>
          <w:b/>
          <w:bCs/>
          <w:sz w:val="24"/>
        </w:rPr>
        <w:t>s</w:t>
      </w:r>
      <w:r w:rsidRPr="00D6448A">
        <w:rPr>
          <w:rFonts w:ascii="Times New Roman" w:hAnsi="Times New Roman"/>
          <w:b/>
          <w:bCs/>
          <w:sz w:val="24"/>
        </w:rPr>
        <w:t xml:space="preserve"> 1</w:t>
      </w:r>
      <w:r>
        <w:rPr>
          <w:rFonts w:ascii="Times New Roman" w:hAnsi="Times New Roman"/>
          <w:sz w:val="24"/>
        </w:rPr>
        <w:t xml:space="preserve"> sätestatakse </w:t>
      </w:r>
      <w:r w:rsidRPr="007F52C8">
        <w:rPr>
          <w:rFonts w:ascii="Times New Roman" w:hAnsi="Times New Roman"/>
          <w:sz w:val="24"/>
        </w:rPr>
        <w:t>S</w:t>
      </w:r>
      <w:r w:rsidR="00B17BC3">
        <w:rPr>
          <w:rFonts w:ascii="Times New Roman" w:hAnsi="Times New Roman"/>
          <w:sz w:val="24"/>
        </w:rPr>
        <w:t>KA</w:t>
      </w:r>
      <w:r w:rsidRPr="007F52C8">
        <w:rPr>
          <w:rFonts w:ascii="Times New Roman" w:hAnsi="Times New Roman"/>
          <w:sz w:val="24"/>
        </w:rPr>
        <w:t xml:space="preserve"> poolt</w:t>
      </w:r>
      <w:r>
        <w:rPr>
          <w:rFonts w:ascii="Times New Roman" w:hAnsi="Times New Roman"/>
          <w:sz w:val="24"/>
        </w:rPr>
        <w:t xml:space="preserve"> t</w:t>
      </w:r>
      <w:r w:rsidR="008679A3" w:rsidRPr="008679A3">
        <w:rPr>
          <w:rFonts w:ascii="Times New Roman" w:hAnsi="Times New Roman"/>
          <w:sz w:val="24"/>
        </w:rPr>
        <w:t>ugiteenuste eest tasu maksmise kohustuse ülevõtmi</w:t>
      </w:r>
      <w:r>
        <w:rPr>
          <w:rFonts w:ascii="Times New Roman" w:hAnsi="Times New Roman"/>
          <w:sz w:val="24"/>
        </w:rPr>
        <w:t>s</w:t>
      </w:r>
      <w:r w:rsidR="008679A3" w:rsidRPr="008679A3">
        <w:rPr>
          <w:rFonts w:ascii="Times New Roman" w:hAnsi="Times New Roman"/>
          <w:sz w:val="24"/>
        </w:rPr>
        <w:t xml:space="preserve">e </w:t>
      </w:r>
      <w:r>
        <w:rPr>
          <w:rFonts w:ascii="Times New Roman" w:hAnsi="Times New Roman"/>
          <w:sz w:val="24"/>
        </w:rPr>
        <w:t>tingimused.</w:t>
      </w:r>
      <w:r w:rsidR="00CA3FB7">
        <w:rPr>
          <w:rFonts w:ascii="Times New Roman" w:hAnsi="Times New Roman"/>
          <w:sz w:val="24"/>
        </w:rPr>
        <w:t xml:space="preserve"> </w:t>
      </w:r>
      <w:r w:rsidR="00CA3FB7" w:rsidRPr="00CA3FB7">
        <w:rPr>
          <w:rFonts w:ascii="Times New Roman" w:hAnsi="Times New Roman"/>
          <w:sz w:val="24"/>
        </w:rPr>
        <w:t xml:space="preserve">SKA võtab </w:t>
      </w:r>
      <w:r w:rsidR="00CA3FB7">
        <w:rPr>
          <w:rFonts w:ascii="Times New Roman" w:hAnsi="Times New Roman"/>
          <w:sz w:val="24"/>
        </w:rPr>
        <w:t>tugiteenuste eest tasu maksmise</w:t>
      </w:r>
      <w:r w:rsidR="00840915">
        <w:rPr>
          <w:rFonts w:ascii="Times New Roman" w:hAnsi="Times New Roman"/>
          <w:sz w:val="24"/>
        </w:rPr>
        <w:t xml:space="preserve"> kohustuse</w:t>
      </w:r>
      <w:r w:rsidR="00CA3FB7">
        <w:rPr>
          <w:rFonts w:ascii="Times New Roman" w:hAnsi="Times New Roman"/>
          <w:sz w:val="24"/>
        </w:rPr>
        <w:t xml:space="preserve"> hooldus</w:t>
      </w:r>
      <w:r w:rsidR="00B17BC3">
        <w:rPr>
          <w:rFonts w:ascii="Times New Roman" w:hAnsi="Times New Roman"/>
          <w:sz w:val="24"/>
        </w:rPr>
        <w:t>-</w:t>
      </w:r>
      <w:r w:rsidR="00CA3FB7">
        <w:rPr>
          <w:rFonts w:ascii="Times New Roman" w:hAnsi="Times New Roman"/>
          <w:sz w:val="24"/>
        </w:rPr>
        <w:t>, eestkoste</w:t>
      </w:r>
      <w:r w:rsidR="00B17BC3">
        <w:rPr>
          <w:rFonts w:ascii="Times New Roman" w:hAnsi="Times New Roman"/>
          <w:sz w:val="24"/>
        </w:rPr>
        <w:t>-</w:t>
      </w:r>
      <w:r w:rsidR="00CA3FB7">
        <w:rPr>
          <w:rFonts w:ascii="Times New Roman" w:hAnsi="Times New Roman"/>
          <w:sz w:val="24"/>
        </w:rPr>
        <w:t xml:space="preserve"> või lapsendajaperelt üle </w:t>
      </w:r>
      <w:r w:rsidR="00CA3FB7" w:rsidRPr="00CA3FB7">
        <w:rPr>
          <w:rFonts w:ascii="Times New Roman" w:hAnsi="Times New Roman"/>
          <w:sz w:val="24"/>
        </w:rPr>
        <w:t>kahel tingimusel.</w:t>
      </w:r>
      <w:r w:rsidR="00CA3FB7">
        <w:rPr>
          <w:rFonts w:ascii="Times New Roman" w:hAnsi="Times New Roman"/>
          <w:sz w:val="24"/>
        </w:rPr>
        <w:t xml:space="preserve"> </w:t>
      </w:r>
      <w:r w:rsidR="00135651">
        <w:rPr>
          <w:rFonts w:ascii="Times New Roman" w:hAnsi="Times New Roman"/>
          <w:sz w:val="24"/>
        </w:rPr>
        <w:t xml:space="preserve">Üheks tingimuseks on </w:t>
      </w:r>
      <w:r w:rsidR="00CA3FB7" w:rsidRPr="00A91754">
        <w:rPr>
          <w:rFonts w:ascii="Times New Roman" w:hAnsi="Times New Roman"/>
          <w:sz w:val="24"/>
        </w:rPr>
        <w:t>lõi</w:t>
      </w:r>
      <w:r w:rsidR="00135651" w:rsidRPr="00A91754">
        <w:rPr>
          <w:rFonts w:ascii="Times New Roman" w:hAnsi="Times New Roman"/>
          <w:sz w:val="24"/>
        </w:rPr>
        <w:t>ke</w:t>
      </w:r>
      <w:r w:rsidR="00CA3FB7" w:rsidRPr="00A91754">
        <w:rPr>
          <w:rFonts w:ascii="Times New Roman" w:hAnsi="Times New Roman"/>
          <w:sz w:val="24"/>
        </w:rPr>
        <w:t xml:space="preserve"> 1 punktis 1 sätestatud </w:t>
      </w:r>
      <w:r w:rsidR="00135651" w:rsidRPr="00A91754">
        <w:rPr>
          <w:rFonts w:ascii="Times New Roman" w:hAnsi="Times New Roman"/>
          <w:sz w:val="24"/>
        </w:rPr>
        <w:t>nõue, et tugiteenus</w:t>
      </w:r>
      <w:r w:rsidR="00D25788">
        <w:rPr>
          <w:rFonts w:ascii="Times New Roman" w:hAnsi="Times New Roman"/>
          <w:sz w:val="24"/>
        </w:rPr>
        <w:t>t</w:t>
      </w:r>
      <w:r w:rsidR="00135651" w:rsidRPr="00A91754">
        <w:rPr>
          <w:rFonts w:ascii="Times New Roman" w:hAnsi="Times New Roman"/>
          <w:sz w:val="24"/>
        </w:rPr>
        <w:t>e osutaja</w:t>
      </w:r>
      <w:r w:rsidR="00BB0577" w:rsidRPr="00A91754">
        <w:rPr>
          <w:rFonts w:ascii="Times New Roman" w:hAnsi="Times New Roman"/>
          <w:sz w:val="24"/>
        </w:rPr>
        <w:t xml:space="preserve"> ja hooldus-, eestkoste- või lapsendajapere on kokku</w:t>
      </w:r>
      <w:r w:rsidR="00C24F08" w:rsidRPr="00A91754">
        <w:rPr>
          <w:rFonts w:ascii="Times New Roman" w:hAnsi="Times New Roman"/>
          <w:sz w:val="24"/>
        </w:rPr>
        <w:t xml:space="preserve"> leppinud </w:t>
      </w:r>
      <w:r w:rsidR="007C431F">
        <w:rPr>
          <w:rFonts w:ascii="Times New Roman" w:hAnsi="Times New Roman"/>
          <w:sz w:val="24"/>
        </w:rPr>
        <w:t>§</w:t>
      </w:r>
      <w:r w:rsidR="00232B95" w:rsidRPr="00232B95">
        <w:rPr>
          <w:rFonts w:ascii="Times New Roman" w:hAnsi="Times New Roman"/>
          <w:sz w:val="24"/>
        </w:rPr>
        <w:t xml:space="preserve"> 130</w:t>
      </w:r>
      <w:r w:rsidR="00232B95" w:rsidRPr="00232B95">
        <w:rPr>
          <w:rFonts w:ascii="Times New Roman" w:hAnsi="Times New Roman"/>
          <w:sz w:val="24"/>
          <w:vertAlign w:val="superscript"/>
        </w:rPr>
        <w:t>6</w:t>
      </w:r>
      <w:r w:rsidR="00232B95" w:rsidRPr="00232B95">
        <w:rPr>
          <w:rFonts w:ascii="Times New Roman" w:hAnsi="Times New Roman"/>
          <w:sz w:val="24"/>
        </w:rPr>
        <w:t xml:space="preserve"> </w:t>
      </w:r>
      <w:r w:rsidR="00232B95">
        <w:rPr>
          <w:rFonts w:ascii="Times New Roman" w:hAnsi="Times New Roman"/>
          <w:sz w:val="24"/>
        </w:rPr>
        <w:t xml:space="preserve"> </w:t>
      </w:r>
      <w:r w:rsidR="00455498">
        <w:rPr>
          <w:rFonts w:ascii="Times New Roman" w:hAnsi="Times New Roman"/>
          <w:sz w:val="24"/>
        </w:rPr>
        <w:t xml:space="preserve">lõike 3 alusel kehtestatud määruses </w:t>
      </w:r>
      <w:r w:rsidR="00840915">
        <w:rPr>
          <w:rFonts w:ascii="Times New Roman" w:hAnsi="Times New Roman"/>
          <w:sz w:val="24"/>
        </w:rPr>
        <w:t>sätestatud</w:t>
      </w:r>
      <w:r w:rsidR="00C24F08" w:rsidRPr="00A91754">
        <w:rPr>
          <w:rFonts w:ascii="Times New Roman" w:hAnsi="Times New Roman"/>
          <w:sz w:val="24"/>
        </w:rPr>
        <w:t xml:space="preserve"> teenus</w:t>
      </w:r>
      <w:r w:rsidR="00205446">
        <w:rPr>
          <w:rFonts w:ascii="Times New Roman" w:hAnsi="Times New Roman"/>
          <w:sz w:val="24"/>
        </w:rPr>
        <w:t>t</w:t>
      </w:r>
      <w:r w:rsidR="00C24F08" w:rsidRPr="00A91754">
        <w:rPr>
          <w:rFonts w:ascii="Times New Roman" w:hAnsi="Times New Roman"/>
          <w:sz w:val="24"/>
        </w:rPr>
        <w:t>e osutamises.</w:t>
      </w:r>
      <w:r w:rsidR="00BB0577" w:rsidRPr="00A91754">
        <w:rPr>
          <w:rFonts w:ascii="Times New Roman" w:hAnsi="Times New Roman"/>
          <w:sz w:val="24"/>
        </w:rPr>
        <w:t xml:space="preserve"> </w:t>
      </w:r>
      <w:r w:rsidR="00C24F08" w:rsidRPr="00A91754">
        <w:rPr>
          <w:rFonts w:ascii="Times New Roman" w:hAnsi="Times New Roman"/>
          <w:sz w:val="24"/>
        </w:rPr>
        <w:t>Täpsemad nõuded, mil viisil selline kokkulepe loetakse sõlmituks</w:t>
      </w:r>
      <w:r w:rsidR="007C431F">
        <w:rPr>
          <w:rFonts w:ascii="Times New Roman" w:hAnsi="Times New Roman"/>
          <w:sz w:val="24"/>
        </w:rPr>
        <w:t>,</w:t>
      </w:r>
      <w:r w:rsidR="00C24F08" w:rsidRPr="00A91754">
        <w:rPr>
          <w:rFonts w:ascii="Times New Roman" w:hAnsi="Times New Roman"/>
          <w:sz w:val="24"/>
        </w:rPr>
        <w:t xml:space="preserve"> sätestatakse S</w:t>
      </w:r>
      <w:r w:rsidR="00B17BC3">
        <w:rPr>
          <w:rFonts w:ascii="Times New Roman" w:hAnsi="Times New Roman"/>
          <w:sz w:val="24"/>
        </w:rPr>
        <w:t>KA</w:t>
      </w:r>
      <w:r w:rsidR="00C24F08" w:rsidRPr="00A91754">
        <w:rPr>
          <w:rFonts w:ascii="Times New Roman" w:hAnsi="Times New Roman"/>
          <w:sz w:val="24"/>
        </w:rPr>
        <w:t xml:space="preserve"> ja perepõhise </w:t>
      </w:r>
      <w:r w:rsidR="00D25788">
        <w:rPr>
          <w:rFonts w:ascii="Times New Roman" w:hAnsi="Times New Roman"/>
          <w:sz w:val="24"/>
        </w:rPr>
        <w:t xml:space="preserve">asendushoolduse </w:t>
      </w:r>
      <w:r w:rsidR="00C24F08" w:rsidRPr="00A91754">
        <w:rPr>
          <w:rFonts w:ascii="Times New Roman" w:hAnsi="Times New Roman"/>
          <w:sz w:val="24"/>
        </w:rPr>
        <w:t>tugiteenus</w:t>
      </w:r>
      <w:r w:rsidR="00D25788">
        <w:rPr>
          <w:rFonts w:ascii="Times New Roman" w:hAnsi="Times New Roman"/>
          <w:sz w:val="24"/>
        </w:rPr>
        <w:t>t</w:t>
      </w:r>
      <w:r w:rsidR="00C24F08" w:rsidRPr="00A91754">
        <w:rPr>
          <w:rFonts w:ascii="Times New Roman" w:hAnsi="Times New Roman"/>
          <w:sz w:val="24"/>
        </w:rPr>
        <w:t>e osutaja vahel sõlmit</w:t>
      </w:r>
      <w:r w:rsidR="007C431F">
        <w:rPr>
          <w:rFonts w:ascii="Times New Roman" w:hAnsi="Times New Roman"/>
          <w:sz w:val="24"/>
        </w:rPr>
        <w:t>avas</w:t>
      </w:r>
      <w:r w:rsidR="00C24F08" w:rsidRPr="00A91754">
        <w:rPr>
          <w:rFonts w:ascii="Times New Roman" w:hAnsi="Times New Roman"/>
          <w:sz w:val="24"/>
        </w:rPr>
        <w:t xml:space="preserve"> lepingus. </w:t>
      </w:r>
      <w:r w:rsidR="00245BC8" w:rsidRPr="00A91754">
        <w:rPr>
          <w:rFonts w:ascii="Times New Roman" w:hAnsi="Times New Roman"/>
          <w:sz w:val="24"/>
        </w:rPr>
        <w:t xml:space="preserve">Teiseks tasu maksmise kohustuse </w:t>
      </w:r>
      <w:r w:rsidR="007C431F">
        <w:rPr>
          <w:rFonts w:ascii="Times New Roman" w:hAnsi="Times New Roman"/>
          <w:sz w:val="24"/>
        </w:rPr>
        <w:t xml:space="preserve">ülevõtmise </w:t>
      </w:r>
      <w:r w:rsidR="00245BC8" w:rsidRPr="00A91754">
        <w:rPr>
          <w:rFonts w:ascii="Times New Roman" w:hAnsi="Times New Roman"/>
          <w:sz w:val="24"/>
        </w:rPr>
        <w:t>eelduseks on s</w:t>
      </w:r>
      <w:r w:rsidR="00065D37" w:rsidRPr="00A91754">
        <w:rPr>
          <w:rFonts w:ascii="Times New Roman" w:hAnsi="Times New Roman"/>
          <w:sz w:val="24"/>
        </w:rPr>
        <w:t>ama lõike punkt</w:t>
      </w:r>
      <w:r w:rsidR="00245BC8" w:rsidRPr="00A91754">
        <w:rPr>
          <w:rFonts w:ascii="Times New Roman" w:hAnsi="Times New Roman"/>
          <w:sz w:val="24"/>
        </w:rPr>
        <w:t>is</w:t>
      </w:r>
      <w:r w:rsidR="00065D37" w:rsidRPr="00A91754">
        <w:rPr>
          <w:rFonts w:ascii="Times New Roman" w:hAnsi="Times New Roman"/>
          <w:sz w:val="24"/>
        </w:rPr>
        <w:t xml:space="preserve"> 2</w:t>
      </w:r>
      <w:r w:rsidR="00245BC8">
        <w:rPr>
          <w:rFonts w:ascii="Times New Roman" w:hAnsi="Times New Roman"/>
          <w:sz w:val="24"/>
        </w:rPr>
        <w:t xml:space="preserve"> sätestatud nõue, mille kohaselt peab perepõhise </w:t>
      </w:r>
      <w:r w:rsidR="00D25788">
        <w:rPr>
          <w:rFonts w:ascii="Times New Roman" w:hAnsi="Times New Roman"/>
          <w:sz w:val="24"/>
        </w:rPr>
        <w:t xml:space="preserve">asendushoolduse </w:t>
      </w:r>
      <w:r w:rsidR="00245BC8">
        <w:rPr>
          <w:rFonts w:ascii="Times New Roman" w:hAnsi="Times New Roman"/>
          <w:sz w:val="24"/>
        </w:rPr>
        <w:t>tugiteenus</w:t>
      </w:r>
      <w:r w:rsidR="00D25788">
        <w:rPr>
          <w:rFonts w:ascii="Times New Roman" w:hAnsi="Times New Roman"/>
          <w:sz w:val="24"/>
        </w:rPr>
        <w:t>t</w:t>
      </w:r>
      <w:r w:rsidR="00245BC8">
        <w:rPr>
          <w:rFonts w:ascii="Times New Roman" w:hAnsi="Times New Roman"/>
          <w:sz w:val="24"/>
        </w:rPr>
        <w:t xml:space="preserve">e osutajal ja </w:t>
      </w:r>
      <w:proofErr w:type="spellStart"/>
      <w:r w:rsidR="00245BC8">
        <w:rPr>
          <w:rFonts w:ascii="Times New Roman" w:hAnsi="Times New Roman"/>
          <w:sz w:val="24"/>
        </w:rPr>
        <w:t>S</w:t>
      </w:r>
      <w:r w:rsidR="00B17BC3">
        <w:rPr>
          <w:rFonts w:ascii="Times New Roman" w:hAnsi="Times New Roman"/>
          <w:sz w:val="24"/>
        </w:rPr>
        <w:t>KA-l</w:t>
      </w:r>
      <w:proofErr w:type="spellEnd"/>
      <w:r w:rsidR="00245BC8">
        <w:rPr>
          <w:rFonts w:ascii="Times New Roman" w:hAnsi="Times New Roman"/>
          <w:sz w:val="24"/>
        </w:rPr>
        <w:t xml:space="preserve"> olema omavahel sõlmitud</w:t>
      </w:r>
      <w:r w:rsidR="00065D37">
        <w:rPr>
          <w:rFonts w:ascii="Times New Roman" w:hAnsi="Times New Roman"/>
          <w:sz w:val="24"/>
        </w:rPr>
        <w:t xml:space="preserve"> </w:t>
      </w:r>
      <w:r w:rsidR="00AB5D65" w:rsidRPr="00A847D2">
        <w:rPr>
          <w:rFonts w:ascii="Times New Roman" w:hAnsi="Times New Roman"/>
          <w:sz w:val="24"/>
        </w:rPr>
        <w:t>§-s </w:t>
      </w:r>
      <w:r w:rsidR="00462C55" w:rsidRPr="00462C55">
        <w:rPr>
          <w:rFonts w:ascii="Times New Roman" w:hAnsi="Times New Roman"/>
          <w:sz w:val="24"/>
        </w:rPr>
        <w:t>130</w:t>
      </w:r>
      <w:r w:rsidR="00462C55" w:rsidRPr="00462C55">
        <w:rPr>
          <w:rFonts w:ascii="Times New Roman" w:hAnsi="Times New Roman"/>
          <w:sz w:val="24"/>
          <w:vertAlign w:val="superscript"/>
        </w:rPr>
        <w:t>10</w:t>
      </w:r>
      <w:r w:rsidR="00462C55" w:rsidRPr="00462C55">
        <w:rPr>
          <w:rFonts w:ascii="Times New Roman" w:hAnsi="Times New Roman"/>
          <w:sz w:val="24"/>
        </w:rPr>
        <w:t xml:space="preserve"> </w:t>
      </w:r>
      <w:r w:rsidR="00065D37" w:rsidRPr="00A847D2">
        <w:rPr>
          <w:rFonts w:ascii="Times New Roman" w:hAnsi="Times New Roman"/>
          <w:sz w:val="24"/>
        </w:rPr>
        <w:t>nimetatud</w:t>
      </w:r>
      <w:r w:rsidR="00065D37">
        <w:rPr>
          <w:rFonts w:ascii="Times New Roman" w:hAnsi="Times New Roman"/>
          <w:sz w:val="24"/>
        </w:rPr>
        <w:t xml:space="preserve"> tasu maksmise </w:t>
      </w:r>
      <w:r w:rsidR="007C431F">
        <w:rPr>
          <w:rFonts w:ascii="Times New Roman" w:hAnsi="Times New Roman"/>
          <w:sz w:val="24"/>
        </w:rPr>
        <w:t xml:space="preserve">kohustuse </w:t>
      </w:r>
      <w:r w:rsidR="00F90371">
        <w:rPr>
          <w:rFonts w:ascii="Times New Roman" w:hAnsi="Times New Roman"/>
          <w:sz w:val="24"/>
        </w:rPr>
        <w:t xml:space="preserve">ülevõtmise leping. </w:t>
      </w:r>
      <w:r w:rsidR="00B81567">
        <w:rPr>
          <w:rFonts w:ascii="Times New Roman" w:hAnsi="Times New Roman"/>
          <w:sz w:val="24"/>
        </w:rPr>
        <w:t>S</w:t>
      </w:r>
      <w:r w:rsidR="00B17BC3">
        <w:rPr>
          <w:rFonts w:ascii="Times New Roman" w:hAnsi="Times New Roman"/>
          <w:sz w:val="24"/>
        </w:rPr>
        <w:t>KA</w:t>
      </w:r>
      <w:r w:rsidR="00B81567">
        <w:rPr>
          <w:rFonts w:ascii="Times New Roman" w:hAnsi="Times New Roman"/>
          <w:sz w:val="24"/>
        </w:rPr>
        <w:t xml:space="preserve"> sõlmib </w:t>
      </w:r>
      <w:r w:rsidR="007C431F">
        <w:rPr>
          <w:rFonts w:ascii="Times New Roman" w:hAnsi="Times New Roman"/>
          <w:sz w:val="24"/>
        </w:rPr>
        <w:t>nimetatud</w:t>
      </w:r>
      <w:r w:rsidR="00B81567">
        <w:rPr>
          <w:rFonts w:ascii="Times New Roman" w:hAnsi="Times New Roman"/>
          <w:sz w:val="24"/>
        </w:rPr>
        <w:t xml:space="preserve"> lepingu </w:t>
      </w:r>
      <w:r w:rsidR="00D25788">
        <w:rPr>
          <w:rFonts w:ascii="Times New Roman" w:hAnsi="Times New Roman"/>
          <w:sz w:val="24"/>
        </w:rPr>
        <w:t xml:space="preserve">perepõhise </w:t>
      </w:r>
      <w:r w:rsidR="00B81567">
        <w:rPr>
          <w:rFonts w:ascii="Times New Roman" w:hAnsi="Times New Roman"/>
          <w:sz w:val="24"/>
        </w:rPr>
        <w:t>asendushoolduse tugiteenus</w:t>
      </w:r>
      <w:r w:rsidR="00D25788">
        <w:rPr>
          <w:rFonts w:ascii="Times New Roman" w:hAnsi="Times New Roman"/>
          <w:sz w:val="24"/>
        </w:rPr>
        <w:t>t</w:t>
      </w:r>
      <w:r w:rsidR="00B81567">
        <w:rPr>
          <w:rFonts w:ascii="Times New Roman" w:hAnsi="Times New Roman"/>
          <w:sz w:val="24"/>
        </w:rPr>
        <w:t xml:space="preserve">e osutajaga, kes vastab </w:t>
      </w:r>
      <w:r w:rsidR="00F24C52">
        <w:rPr>
          <w:rFonts w:ascii="Times New Roman" w:hAnsi="Times New Roman"/>
          <w:sz w:val="24"/>
        </w:rPr>
        <w:t>SHS-</w:t>
      </w:r>
      <w:proofErr w:type="spellStart"/>
      <w:r w:rsidR="00F24C52">
        <w:rPr>
          <w:rFonts w:ascii="Times New Roman" w:hAnsi="Times New Roman"/>
          <w:sz w:val="24"/>
        </w:rPr>
        <w:t>is</w:t>
      </w:r>
      <w:proofErr w:type="spellEnd"/>
      <w:r w:rsidR="00B57DD1">
        <w:rPr>
          <w:rFonts w:ascii="Times New Roman" w:hAnsi="Times New Roman"/>
          <w:sz w:val="24"/>
        </w:rPr>
        <w:t xml:space="preserve"> </w:t>
      </w:r>
      <w:r w:rsidR="00D25788">
        <w:rPr>
          <w:rFonts w:ascii="Times New Roman" w:hAnsi="Times New Roman"/>
          <w:sz w:val="24"/>
        </w:rPr>
        <w:t xml:space="preserve">perepõhise </w:t>
      </w:r>
      <w:r w:rsidR="00B57DD1">
        <w:rPr>
          <w:rFonts w:ascii="Times New Roman" w:hAnsi="Times New Roman"/>
          <w:sz w:val="24"/>
        </w:rPr>
        <w:t>asendushoolduse tugiteenus</w:t>
      </w:r>
      <w:r w:rsidR="00D25788">
        <w:rPr>
          <w:rFonts w:ascii="Times New Roman" w:hAnsi="Times New Roman"/>
          <w:sz w:val="24"/>
        </w:rPr>
        <w:t>t</w:t>
      </w:r>
      <w:r w:rsidR="00B57DD1">
        <w:rPr>
          <w:rFonts w:ascii="Times New Roman" w:hAnsi="Times New Roman"/>
          <w:sz w:val="24"/>
        </w:rPr>
        <w:t>e osutajale</w:t>
      </w:r>
      <w:r w:rsidR="00B81567">
        <w:rPr>
          <w:rFonts w:ascii="Times New Roman" w:hAnsi="Times New Roman"/>
          <w:sz w:val="24"/>
        </w:rPr>
        <w:t xml:space="preserve"> sätestatud nõuetele. </w:t>
      </w:r>
      <w:r w:rsidR="007C431F">
        <w:rPr>
          <w:rFonts w:ascii="Times New Roman" w:hAnsi="Times New Roman"/>
          <w:sz w:val="24"/>
        </w:rPr>
        <w:t>T</w:t>
      </w:r>
      <w:r w:rsidR="0028022C">
        <w:rPr>
          <w:rFonts w:ascii="Times New Roman" w:hAnsi="Times New Roman"/>
          <w:sz w:val="24"/>
        </w:rPr>
        <w:t xml:space="preserve">asu ülevõtmise kohustuse </w:t>
      </w:r>
      <w:r w:rsidR="007C431F">
        <w:rPr>
          <w:rFonts w:ascii="Times New Roman" w:hAnsi="Times New Roman"/>
          <w:sz w:val="24"/>
        </w:rPr>
        <w:t>lisatingimus</w:t>
      </w:r>
      <w:r w:rsidR="0028022C">
        <w:rPr>
          <w:rFonts w:ascii="Times New Roman" w:hAnsi="Times New Roman"/>
          <w:sz w:val="24"/>
        </w:rPr>
        <w:t xml:space="preserve"> on sätestatud</w:t>
      </w:r>
      <w:r w:rsidR="000F057F">
        <w:rPr>
          <w:rFonts w:ascii="Times New Roman" w:hAnsi="Times New Roman"/>
          <w:sz w:val="24"/>
        </w:rPr>
        <w:t xml:space="preserve"> </w:t>
      </w:r>
      <w:r w:rsidR="000F057F" w:rsidRPr="00D6448A">
        <w:rPr>
          <w:rFonts w:ascii="Times New Roman" w:hAnsi="Times New Roman"/>
          <w:b/>
          <w:bCs/>
          <w:sz w:val="24"/>
        </w:rPr>
        <w:t xml:space="preserve">lõikes </w:t>
      </w:r>
      <w:r w:rsidR="00A91754">
        <w:rPr>
          <w:rFonts w:ascii="Times New Roman" w:hAnsi="Times New Roman"/>
          <w:b/>
          <w:bCs/>
          <w:sz w:val="24"/>
        </w:rPr>
        <w:t>2</w:t>
      </w:r>
      <w:r w:rsidR="000F057F">
        <w:rPr>
          <w:rFonts w:ascii="Times New Roman" w:hAnsi="Times New Roman"/>
          <w:sz w:val="24"/>
        </w:rPr>
        <w:t xml:space="preserve"> ning</w:t>
      </w:r>
      <w:r w:rsidR="0028022C">
        <w:rPr>
          <w:rFonts w:ascii="Times New Roman" w:hAnsi="Times New Roman"/>
          <w:sz w:val="24"/>
        </w:rPr>
        <w:t xml:space="preserve"> </w:t>
      </w:r>
      <w:r w:rsidR="007C431F">
        <w:rPr>
          <w:rFonts w:ascii="Times New Roman" w:hAnsi="Times New Roman"/>
          <w:sz w:val="24"/>
        </w:rPr>
        <w:t xml:space="preserve">see </w:t>
      </w:r>
      <w:r w:rsidR="007C431F">
        <w:rPr>
          <w:rFonts w:ascii="Times New Roman" w:hAnsi="Times New Roman"/>
          <w:sz w:val="24"/>
        </w:rPr>
        <w:lastRenderedPageBreak/>
        <w:t xml:space="preserve">puudutab </w:t>
      </w:r>
      <w:r w:rsidR="0028022C">
        <w:rPr>
          <w:rFonts w:ascii="Times New Roman" w:hAnsi="Times New Roman"/>
          <w:sz w:val="24"/>
        </w:rPr>
        <w:t xml:space="preserve">vaid </w:t>
      </w:r>
      <w:r w:rsidR="00AE1B2D">
        <w:rPr>
          <w:rFonts w:ascii="Times New Roman" w:hAnsi="Times New Roman"/>
          <w:sz w:val="24"/>
        </w:rPr>
        <w:t>SHS §</w:t>
      </w:r>
      <w:r w:rsidR="00633778">
        <w:rPr>
          <w:rFonts w:ascii="Times New Roman" w:hAnsi="Times New Roman"/>
          <w:sz w:val="24"/>
        </w:rPr>
        <w:t xml:space="preserve"> </w:t>
      </w:r>
      <w:r w:rsidR="002E5CC5" w:rsidRPr="002E5CC5">
        <w:rPr>
          <w:rFonts w:ascii="Times New Roman" w:hAnsi="Times New Roman"/>
          <w:sz w:val="24"/>
        </w:rPr>
        <w:t>130</w:t>
      </w:r>
      <w:r w:rsidR="002E5CC5" w:rsidRPr="00A93D6C">
        <w:rPr>
          <w:rFonts w:ascii="Times New Roman" w:hAnsi="Times New Roman"/>
          <w:sz w:val="24"/>
          <w:vertAlign w:val="superscript"/>
        </w:rPr>
        <w:t>6</w:t>
      </w:r>
      <w:r w:rsidR="002E5CC5">
        <w:rPr>
          <w:rFonts w:ascii="Times New Roman" w:hAnsi="Times New Roman"/>
          <w:sz w:val="24"/>
        </w:rPr>
        <w:t xml:space="preserve"> </w:t>
      </w:r>
      <w:r w:rsidR="0028022C">
        <w:rPr>
          <w:rFonts w:ascii="Times New Roman" w:hAnsi="Times New Roman"/>
          <w:sz w:val="24"/>
        </w:rPr>
        <w:t xml:space="preserve">lõike 3 alusel </w:t>
      </w:r>
      <w:r w:rsidR="00455498">
        <w:rPr>
          <w:rFonts w:ascii="Times New Roman" w:hAnsi="Times New Roman"/>
          <w:sz w:val="24"/>
        </w:rPr>
        <w:t>kehtestatud</w:t>
      </w:r>
      <w:r w:rsidR="0028022C">
        <w:rPr>
          <w:rFonts w:ascii="Times New Roman" w:hAnsi="Times New Roman"/>
          <w:sz w:val="24"/>
        </w:rPr>
        <w:t xml:space="preserve"> määruses </w:t>
      </w:r>
      <w:r w:rsidR="00840915">
        <w:rPr>
          <w:rFonts w:ascii="Times New Roman" w:hAnsi="Times New Roman"/>
          <w:sz w:val="24"/>
        </w:rPr>
        <w:t>sätestatud</w:t>
      </w:r>
      <w:r w:rsidR="0028022C">
        <w:rPr>
          <w:rFonts w:ascii="Times New Roman" w:hAnsi="Times New Roman"/>
          <w:sz w:val="24"/>
        </w:rPr>
        <w:t xml:space="preserve"> peretoe teenus</w:t>
      </w:r>
      <w:r w:rsidR="007C431F">
        <w:rPr>
          <w:rFonts w:ascii="Times New Roman" w:hAnsi="Times New Roman"/>
          <w:sz w:val="24"/>
        </w:rPr>
        <w:t>t.</w:t>
      </w:r>
      <w:r w:rsidR="0028022C">
        <w:rPr>
          <w:rFonts w:ascii="Times New Roman" w:hAnsi="Times New Roman"/>
          <w:sz w:val="24"/>
        </w:rPr>
        <w:t xml:space="preserve"> Kuna tegemist on vajaduspõhiselt osutatava intensiivse toega olukorras, kus perel on tekkinud raskused, </w:t>
      </w:r>
      <w:r w:rsidR="00A847D2">
        <w:rPr>
          <w:rFonts w:ascii="Times New Roman" w:hAnsi="Times New Roman"/>
          <w:sz w:val="24"/>
        </w:rPr>
        <w:t>on</w:t>
      </w:r>
      <w:r w:rsidR="0028022C">
        <w:rPr>
          <w:rFonts w:ascii="Times New Roman" w:hAnsi="Times New Roman"/>
          <w:sz w:val="24"/>
        </w:rPr>
        <w:t xml:space="preserve"> teenuse saamiseks vajalik </w:t>
      </w:r>
      <w:r w:rsidR="00EA3758">
        <w:rPr>
          <w:rFonts w:ascii="Times New Roman" w:hAnsi="Times New Roman"/>
          <w:sz w:val="24"/>
        </w:rPr>
        <w:t xml:space="preserve">selle </w:t>
      </w:r>
      <w:proofErr w:type="spellStart"/>
      <w:r w:rsidR="00EA3758">
        <w:rPr>
          <w:rFonts w:ascii="Times New Roman" w:hAnsi="Times New Roman"/>
          <w:sz w:val="24"/>
        </w:rPr>
        <w:t>KOV-i</w:t>
      </w:r>
      <w:proofErr w:type="spellEnd"/>
      <w:r w:rsidR="0028022C">
        <w:rPr>
          <w:rFonts w:ascii="Times New Roman" w:hAnsi="Times New Roman"/>
          <w:sz w:val="24"/>
        </w:rPr>
        <w:t xml:space="preserve">, kes on lapse eestkostja või mille territooriumil elab eestkoste- või lapsendajapere, hinnang </w:t>
      </w:r>
      <w:r w:rsidR="00455498">
        <w:rPr>
          <w:rFonts w:ascii="Times New Roman" w:hAnsi="Times New Roman"/>
          <w:sz w:val="24"/>
        </w:rPr>
        <w:t xml:space="preserve">peretoe </w:t>
      </w:r>
      <w:r w:rsidR="0028022C">
        <w:rPr>
          <w:rFonts w:ascii="Times New Roman" w:hAnsi="Times New Roman"/>
          <w:sz w:val="24"/>
        </w:rPr>
        <w:t>teenuse vajaduse kohta. Seega võtab S</w:t>
      </w:r>
      <w:r w:rsidR="00B17BC3">
        <w:rPr>
          <w:rFonts w:ascii="Times New Roman" w:hAnsi="Times New Roman"/>
          <w:sz w:val="24"/>
        </w:rPr>
        <w:t>KA</w:t>
      </w:r>
      <w:r w:rsidR="0028022C">
        <w:rPr>
          <w:rFonts w:ascii="Times New Roman" w:hAnsi="Times New Roman"/>
          <w:sz w:val="24"/>
        </w:rPr>
        <w:t xml:space="preserve"> </w:t>
      </w:r>
      <w:r w:rsidR="00455498">
        <w:rPr>
          <w:rFonts w:ascii="Times New Roman" w:hAnsi="Times New Roman"/>
          <w:sz w:val="24"/>
        </w:rPr>
        <w:t xml:space="preserve">SHS </w:t>
      </w:r>
      <w:r w:rsidR="00AB5D65">
        <w:rPr>
          <w:rFonts w:ascii="Times New Roman" w:hAnsi="Times New Roman"/>
          <w:sz w:val="24"/>
        </w:rPr>
        <w:t>§ </w:t>
      </w:r>
      <w:r w:rsidR="00AA3617" w:rsidRPr="00AA3617">
        <w:rPr>
          <w:rFonts w:ascii="Times New Roman" w:hAnsi="Times New Roman"/>
          <w:sz w:val="24"/>
        </w:rPr>
        <w:t>130</w:t>
      </w:r>
      <w:r w:rsidR="00AA3617" w:rsidRPr="00AA3617">
        <w:rPr>
          <w:rFonts w:ascii="Times New Roman" w:hAnsi="Times New Roman"/>
          <w:sz w:val="24"/>
          <w:vertAlign w:val="superscript"/>
        </w:rPr>
        <w:t>6</w:t>
      </w:r>
      <w:r w:rsidR="0028022C">
        <w:rPr>
          <w:rFonts w:ascii="Times New Roman" w:hAnsi="Times New Roman"/>
          <w:sz w:val="24"/>
          <w:vertAlign w:val="superscript"/>
        </w:rPr>
        <w:t xml:space="preserve"> </w:t>
      </w:r>
      <w:r w:rsidR="0028022C">
        <w:rPr>
          <w:rFonts w:ascii="Times New Roman" w:hAnsi="Times New Roman"/>
          <w:sz w:val="24"/>
        </w:rPr>
        <w:t xml:space="preserve">lõike </w:t>
      </w:r>
      <w:r w:rsidR="001B7323">
        <w:rPr>
          <w:rFonts w:ascii="Times New Roman" w:hAnsi="Times New Roman"/>
          <w:sz w:val="24"/>
        </w:rPr>
        <w:t>3</w:t>
      </w:r>
      <w:r w:rsidR="0028022C">
        <w:rPr>
          <w:rFonts w:ascii="Times New Roman" w:hAnsi="Times New Roman"/>
          <w:sz w:val="24"/>
        </w:rPr>
        <w:t xml:space="preserve"> alusel </w:t>
      </w:r>
      <w:r w:rsidR="001B7323">
        <w:rPr>
          <w:rFonts w:ascii="Times New Roman" w:hAnsi="Times New Roman"/>
          <w:sz w:val="24"/>
        </w:rPr>
        <w:t xml:space="preserve">kehtestatud </w:t>
      </w:r>
      <w:r w:rsidR="001B7323" w:rsidRPr="00A847D2">
        <w:rPr>
          <w:rFonts w:ascii="Times New Roman" w:hAnsi="Times New Roman"/>
          <w:sz w:val="24"/>
        </w:rPr>
        <w:t>määruses</w:t>
      </w:r>
      <w:r w:rsidR="001B7323">
        <w:rPr>
          <w:rFonts w:ascii="Times New Roman" w:hAnsi="Times New Roman"/>
          <w:sz w:val="24"/>
        </w:rPr>
        <w:t xml:space="preserve"> </w:t>
      </w:r>
      <w:r w:rsidR="00840915">
        <w:rPr>
          <w:rFonts w:ascii="Times New Roman" w:hAnsi="Times New Roman"/>
          <w:sz w:val="24"/>
        </w:rPr>
        <w:t>sätestatud</w:t>
      </w:r>
      <w:r w:rsidR="00455498">
        <w:rPr>
          <w:rFonts w:ascii="Times New Roman" w:hAnsi="Times New Roman"/>
          <w:sz w:val="24"/>
        </w:rPr>
        <w:t xml:space="preserve"> peretoe teenuse rahastamise</w:t>
      </w:r>
      <w:r w:rsidR="0028022C">
        <w:rPr>
          <w:rFonts w:ascii="Times New Roman" w:hAnsi="Times New Roman"/>
          <w:sz w:val="24"/>
        </w:rPr>
        <w:t xml:space="preserve"> üle siis</w:t>
      </w:r>
      <w:r w:rsidR="00B47B67">
        <w:rPr>
          <w:rFonts w:ascii="Times New Roman" w:hAnsi="Times New Roman"/>
          <w:sz w:val="24"/>
        </w:rPr>
        <w:t>,</w:t>
      </w:r>
      <w:r w:rsidR="0028022C">
        <w:rPr>
          <w:rFonts w:ascii="Times New Roman" w:hAnsi="Times New Roman"/>
          <w:sz w:val="24"/>
        </w:rPr>
        <w:t xml:space="preserve"> kui teenuse</w:t>
      </w:r>
      <w:r w:rsidR="00455498">
        <w:rPr>
          <w:rFonts w:ascii="Times New Roman" w:hAnsi="Times New Roman"/>
          <w:sz w:val="24"/>
        </w:rPr>
        <w:t>vajadus</w:t>
      </w:r>
      <w:r w:rsidR="0028022C">
        <w:rPr>
          <w:rFonts w:ascii="Times New Roman" w:hAnsi="Times New Roman"/>
          <w:sz w:val="24"/>
        </w:rPr>
        <w:t xml:space="preserve"> on välja toodud lapse juhtumiplaanis.</w:t>
      </w:r>
      <w:r w:rsidR="00B64238">
        <w:rPr>
          <w:rFonts w:ascii="Times New Roman" w:hAnsi="Times New Roman"/>
          <w:sz w:val="24"/>
        </w:rPr>
        <w:t xml:space="preserve"> </w:t>
      </w:r>
      <w:r w:rsidR="00EC240C" w:rsidRPr="000B56D5">
        <w:rPr>
          <w:rFonts w:ascii="Times New Roman" w:hAnsi="Times New Roman"/>
          <w:b/>
          <w:sz w:val="24"/>
        </w:rPr>
        <w:t>Lõike</w:t>
      </w:r>
      <w:r w:rsidR="00FB0964" w:rsidRPr="000B56D5">
        <w:rPr>
          <w:rFonts w:ascii="Times New Roman" w:hAnsi="Times New Roman"/>
          <w:b/>
          <w:sz w:val="24"/>
        </w:rPr>
        <w:t>s</w:t>
      </w:r>
      <w:r w:rsidR="00EC240C" w:rsidRPr="000B56D5">
        <w:rPr>
          <w:rFonts w:ascii="Times New Roman" w:hAnsi="Times New Roman"/>
          <w:b/>
          <w:sz w:val="24"/>
        </w:rPr>
        <w:t xml:space="preserve"> 3</w:t>
      </w:r>
      <w:r w:rsidR="00EC240C">
        <w:rPr>
          <w:rFonts w:ascii="Times New Roman" w:hAnsi="Times New Roman"/>
          <w:sz w:val="24"/>
        </w:rPr>
        <w:t xml:space="preserve"> </w:t>
      </w:r>
      <w:r w:rsidR="00FB0964">
        <w:rPr>
          <w:rFonts w:ascii="Times New Roman" w:hAnsi="Times New Roman"/>
          <w:sz w:val="24"/>
        </w:rPr>
        <w:t xml:space="preserve">sätestatakse </w:t>
      </w:r>
      <w:r w:rsidR="0048607B">
        <w:rPr>
          <w:rFonts w:ascii="Times New Roman" w:hAnsi="Times New Roman"/>
          <w:sz w:val="24"/>
        </w:rPr>
        <w:t>t</w:t>
      </w:r>
      <w:r w:rsidR="00EC240C" w:rsidRPr="00EC240C">
        <w:rPr>
          <w:rFonts w:ascii="Times New Roman" w:hAnsi="Times New Roman"/>
          <w:sz w:val="24"/>
        </w:rPr>
        <w:t xml:space="preserve">asu maksmise </w:t>
      </w:r>
      <w:r w:rsidR="0048607B">
        <w:rPr>
          <w:rFonts w:ascii="Times New Roman" w:hAnsi="Times New Roman"/>
          <w:sz w:val="24"/>
        </w:rPr>
        <w:t xml:space="preserve">ülevõtmise </w:t>
      </w:r>
      <w:r w:rsidR="00EC240C" w:rsidRPr="00EC240C">
        <w:rPr>
          <w:rFonts w:ascii="Times New Roman" w:hAnsi="Times New Roman"/>
          <w:sz w:val="24"/>
        </w:rPr>
        <w:t>kohustuse</w:t>
      </w:r>
      <w:r w:rsidR="008F56F5">
        <w:rPr>
          <w:rFonts w:ascii="Times New Roman" w:hAnsi="Times New Roman"/>
          <w:sz w:val="24"/>
        </w:rPr>
        <w:t>ga</w:t>
      </w:r>
      <w:r w:rsidR="0048607B">
        <w:rPr>
          <w:rFonts w:ascii="Times New Roman" w:hAnsi="Times New Roman"/>
          <w:sz w:val="24"/>
        </w:rPr>
        <w:t xml:space="preserve"> seotud </w:t>
      </w:r>
      <w:r w:rsidR="005B1F1B">
        <w:rPr>
          <w:rFonts w:ascii="Times New Roman" w:hAnsi="Times New Roman"/>
          <w:sz w:val="24"/>
        </w:rPr>
        <w:t xml:space="preserve">esmategevus, milleks on </w:t>
      </w:r>
      <w:r w:rsidR="00883286">
        <w:rPr>
          <w:rFonts w:ascii="Times New Roman" w:hAnsi="Times New Roman"/>
          <w:sz w:val="24"/>
        </w:rPr>
        <w:t>teenuseid</w:t>
      </w:r>
      <w:r w:rsidR="00E10385">
        <w:rPr>
          <w:rFonts w:ascii="Times New Roman" w:hAnsi="Times New Roman"/>
          <w:sz w:val="24"/>
        </w:rPr>
        <w:t xml:space="preserve"> sooviva </w:t>
      </w:r>
      <w:r w:rsidR="005B1F1B">
        <w:rPr>
          <w:rFonts w:ascii="Times New Roman" w:hAnsi="Times New Roman"/>
          <w:sz w:val="24"/>
        </w:rPr>
        <w:t>isiku</w:t>
      </w:r>
      <w:r w:rsidR="00EC240C" w:rsidRPr="00EC240C">
        <w:rPr>
          <w:rFonts w:ascii="Times New Roman" w:hAnsi="Times New Roman"/>
          <w:sz w:val="24"/>
        </w:rPr>
        <w:t xml:space="preserve"> </w:t>
      </w:r>
      <w:r w:rsidR="00883286">
        <w:rPr>
          <w:rFonts w:ascii="Times New Roman" w:hAnsi="Times New Roman"/>
          <w:sz w:val="24"/>
        </w:rPr>
        <w:t>pöördumine</w:t>
      </w:r>
      <w:r w:rsidR="00EC240C" w:rsidRPr="00EC240C">
        <w:rPr>
          <w:rFonts w:ascii="Times New Roman" w:hAnsi="Times New Roman"/>
          <w:sz w:val="24"/>
        </w:rPr>
        <w:t xml:space="preserve"> perepõhise asendushoolduse tugiteenus</w:t>
      </w:r>
      <w:r w:rsidR="00220A3F">
        <w:rPr>
          <w:rFonts w:ascii="Times New Roman" w:hAnsi="Times New Roman"/>
          <w:sz w:val="24"/>
        </w:rPr>
        <w:t>te</w:t>
      </w:r>
      <w:r w:rsidR="00EC240C" w:rsidRPr="00EC240C">
        <w:rPr>
          <w:rFonts w:ascii="Times New Roman" w:hAnsi="Times New Roman"/>
          <w:sz w:val="24"/>
        </w:rPr>
        <w:t xml:space="preserve"> osutaja poole.</w:t>
      </w:r>
      <w:r w:rsidR="00674BCE">
        <w:rPr>
          <w:rFonts w:ascii="Times New Roman" w:hAnsi="Times New Roman"/>
          <w:sz w:val="24"/>
        </w:rPr>
        <w:t xml:space="preserve"> Eelnõu kohaselt </w:t>
      </w:r>
      <w:r w:rsidR="00992EED" w:rsidRPr="00992EED">
        <w:rPr>
          <w:rFonts w:ascii="Times New Roman" w:hAnsi="Times New Roman"/>
          <w:sz w:val="24"/>
        </w:rPr>
        <w:t>annab</w:t>
      </w:r>
      <w:r w:rsidR="00992EED">
        <w:rPr>
          <w:rFonts w:ascii="Times New Roman" w:hAnsi="Times New Roman"/>
          <w:sz w:val="24"/>
        </w:rPr>
        <w:t xml:space="preserve"> kohalik omavalitsus edaspidi </w:t>
      </w:r>
      <w:r w:rsidR="00992EED" w:rsidRPr="00992EED">
        <w:rPr>
          <w:rFonts w:ascii="Times New Roman" w:hAnsi="Times New Roman"/>
          <w:sz w:val="24"/>
        </w:rPr>
        <w:t xml:space="preserve"> hooldus- ja eestkosteperele enne lapse perre asendushooldusele paigutamist või eestkoste määramisel infot perepõhise asendushoolduse tugiteenuste kohta.</w:t>
      </w:r>
      <w:r w:rsidR="00992EED">
        <w:rPr>
          <w:rFonts w:ascii="Times New Roman" w:hAnsi="Times New Roman"/>
          <w:sz w:val="24"/>
        </w:rPr>
        <w:t xml:space="preserve"> Lapsendajaperedele annab samalaadset infot Sotsiaalkindlustusamet. Saadud info põhjal valib hooldus- , lapsendaja- või eestkostepere </w:t>
      </w:r>
      <w:r w:rsidR="00674BCE" w:rsidRPr="00674BCE">
        <w:rPr>
          <w:rFonts w:ascii="Times New Roman" w:hAnsi="Times New Roman"/>
          <w:sz w:val="24"/>
        </w:rPr>
        <w:t xml:space="preserve"> </w:t>
      </w:r>
      <w:r w:rsidR="00992EED">
        <w:rPr>
          <w:rFonts w:ascii="Times New Roman" w:hAnsi="Times New Roman"/>
          <w:sz w:val="24"/>
        </w:rPr>
        <w:t xml:space="preserve">sobiva teenuseosutaja </w:t>
      </w:r>
      <w:r w:rsidR="00674BCE" w:rsidRPr="00674BCE">
        <w:rPr>
          <w:rFonts w:ascii="Times New Roman" w:hAnsi="Times New Roman"/>
          <w:sz w:val="24"/>
        </w:rPr>
        <w:t>ja see loetakse tasu maksmise kohustuse ülevõtmise taotlemiseks</w:t>
      </w:r>
      <w:r w:rsidR="00992EED">
        <w:rPr>
          <w:rFonts w:ascii="Times New Roman" w:hAnsi="Times New Roman"/>
          <w:sz w:val="24"/>
        </w:rPr>
        <w:t xml:space="preserve">. </w:t>
      </w:r>
      <w:r w:rsidR="00A52BFE">
        <w:rPr>
          <w:rFonts w:ascii="Times New Roman" w:hAnsi="Times New Roman"/>
          <w:sz w:val="24"/>
        </w:rPr>
        <w:t>Teenuseid sooviva isiku pöördumi</w:t>
      </w:r>
      <w:r w:rsidR="00F242BE">
        <w:rPr>
          <w:rFonts w:ascii="Times New Roman" w:hAnsi="Times New Roman"/>
          <w:sz w:val="24"/>
        </w:rPr>
        <w:t>ne</w:t>
      </w:r>
      <w:r w:rsidR="00A52BFE">
        <w:rPr>
          <w:rFonts w:ascii="Times New Roman" w:hAnsi="Times New Roman"/>
          <w:sz w:val="24"/>
        </w:rPr>
        <w:t xml:space="preserve"> otse teenusosutaja poole teeb protsessi lihtsamaks, paindlikumaks ning </w:t>
      </w:r>
      <w:r w:rsidR="00F242BE">
        <w:rPr>
          <w:rFonts w:ascii="Times New Roman" w:hAnsi="Times New Roman"/>
          <w:sz w:val="24"/>
        </w:rPr>
        <w:t>vähendab kõigi osapoolte halduskoormust.</w:t>
      </w:r>
      <w:r w:rsidR="00A52BFE">
        <w:rPr>
          <w:rFonts w:ascii="Times New Roman" w:hAnsi="Times New Roman"/>
          <w:sz w:val="24"/>
        </w:rPr>
        <w:t xml:space="preserve"> </w:t>
      </w:r>
    </w:p>
    <w:p w14:paraId="03C208A2" w14:textId="77777777" w:rsidR="002E72F0" w:rsidRDefault="002E72F0" w:rsidP="008679A3">
      <w:pPr>
        <w:rPr>
          <w:rFonts w:ascii="Times New Roman" w:hAnsi="Times New Roman"/>
          <w:sz w:val="24"/>
        </w:rPr>
      </w:pPr>
    </w:p>
    <w:p w14:paraId="261CEC93" w14:textId="39A2BE4D" w:rsidR="00883286" w:rsidRDefault="00883286" w:rsidP="008679A3">
      <w:pPr>
        <w:rPr>
          <w:rFonts w:ascii="Times New Roman" w:hAnsi="Times New Roman"/>
          <w:sz w:val="24"/>
        </w:rPr>
      </w:pPr>
      <w:r w:rsidRPr="000B56D5">
        <w:rPr>
          <w:rFonts w:ascii="Times New Roman" w:hAnsi="Times New Roman"/>
          <w:b/>
          <w:sz w:val="24"/>
        </w:rPr>
        <w:t>Lõikega 4</w:t>
      </w:r>
      <w:r>
        <w:rPr>
          <w:rFonts w:ascii="Times New Roman" w:hAnsi="Times New Roman"/>
          <w:sz w:val="24"/>
        </w:rPr>
        <w:t xml:space="preserve"> antakse sotsiaalkaitseministrile </w:t>
      </w:r>
      <w:r w:rsidR="00CC14D0">
        <w:rPr>
          <w:rFonts w:ascii="Times New Roman" w:hAnsi="Times New Roman"/>
          <w:sz w:val="24"/>
        </w:rPr>
        <w:t xml:space="preserve">volitus kehtestada määrusega </w:t>
      </w:r>
      <w:r w:rsidR="008E6EB3">
        <w:rPr>
          <w:rFonts w:ascii="Times New Roman" w:hAnsi="Times New Roman"/>
          <w:sz w:val="24"/>
        </w:rPr>
        <w:t>p</w:t>
      </w:r>
      <w:r w:rsidR="008E6EB3" w:rsidRPr="008E6EB3">
        <w:rPr>
          <w:rFonts w:ascii="Times New Roman" w:hAnsi="Times New Roman"/>
          <w:sz w:val="24"/>
        </w:rPr>
        <w:t>erepõhise asendushoolduse tugiteenuste eest tasu maksmise kohustuse ülevõtmise täpsemad tingimused ja kor</w:t>
      </w:r>
      <w:r w:rsidR="002E2F34">
        <w:rPr>
          <w:rFonts w:ascii="Times New Roman" w:hAnsi="Times New Roman"/>
          <w:sz w:val="24"/>
        </w:rPr>
        <w:t>d</w:t>
      </w:r>
      <w:r w:rsidR="0069688C">
        <w:rPr>
          <w:rFonts w:ascii="Times New Roman" w:hAnsi="Times New Roman"/>
          <w:sz w:val="24"/>
        </w:rPr>
        <w:t>, et reguleerida täpsemalt nii tasu maksmise kohustuse ülevõtmise taotlemis</w:t>
      </w:r>
      <w:r w:rsidR="00A52BFE">
        <w:rPr>
          <w:rFonts w:ascii="Times New Roman" w:hAnsi="Times New Roman"/>
          <w:sz w:val="24"/>
        </w:rPr>
        <w:t>t</w:t>
      </w:r>
      <w:r w:rsidR="0069688C">
        <w:rPr>
          <w:rFonts w:ascii="Times New Roman" w:hAnsi="Times New Roman"/>
          <w:sz w:val="24"/>
        </w:rPr>
        <w:t xml:space="preserve"> kui ka tasu maksmise protsessi. </w:t>
      </w:r>
      <w:r w:rsidR="002E2F34">
        <w:rPr>
          <w:rFonts w:ascii="Times New Roman" w:hAnsi="Times New Roman"/>
          <w:sz w:val="24"/>
        </w:rPr>
        <w:t xml:space="preserve"> </w:t>
      </w:r>
    </w:p>
    <w:p w14:paraId="08F672B3" w14:textId="77777777" w:rsidR="007F52C8" w:rsidRDefault="007F52C8" w:rsidP="008679A3">
      <w:pPr>
        <w:rPr>
          <w:rFonts w:ascii="Times New Roman" w:hAnsi="Times New Roman"/>
          <w:sz w:val="24"/>
        </w:rPr>
      </w:pPr>
    </w:p>
    <w:p w14:paraId="40001576" w14:textId="27D7C63E" w:rsidR="00EC4F0B" w:rsidRPr="008679A3" w:rsidRDefault="00C023A0" w:rsidP="008679A3">
      <w:pPr>
        <w:rPr>
          <w:rFonts w:ascii="Times New Roman" w:hAnsi="Times New Roman"/>
          <w:sz w:val="24"/>
        </w:rPr>
      </w:pPr>
      <w:r w:rsidRPr="007B0505">
        <w:rPr>
          <w:rFonts w:ascii="Times New Roman" w:hAnsi="Times New Roman"/>
          <w:b/>
          <w:bCs/>
          <w:sz w:val="24"/>
        </w:rPr>
        <w:t>Paragrahvi</w:t>
      </w:r>
      <w:r w:rsidR="00AB5D65">
        <w:rPr>
          <w:rFonts w:ascii="Times New Roman" w:hAnsi="Times New Roman"/>
          <w:b/>
          <w:bCs/>
          <w:sz w:val="24"/>
        </w:rPr>
        <w:t>s</w:t>
      </w:r>
      <w:r w:rsidRPr="007B0505">
        <w:rPr>
          <w:rFonts w:ascii="Times New Roman" w:hAnsi="Times New Roman"/>
          <w:b/>
          <w:bCs/>
          <w:sz w:val="24"/>
        </w:rPr>
        <w:t xml:space="preserve"> </w:t>
      </w:r>
      <w:r w:rsidR="001B7323">
        <w:rPr>
          <w:rFonts w:ascii="Times New Roman" w:hAnsi="Times New Roman"/>
          <w:b/>
          <w:bCs/>
          <w:sz w:val="24"/>
        </w:rPr>
        <w:t>1</w:t>
      </w:r>
      <w:r w:rsidR="00BF2103">
        <w:rPr>
          <w:rFonts w:ascii="Times New Roman" w:hAnsi="Times New Roman"/>
          <w:b/>
          <w:bCs/>
          <w:sz w:val="24"/>
        </w:rPr>
        <w:t>3</w:t>
      </w:r>
      <w:r w:rsidR="001B7323">
        <w:rPr>
          <w:rFonts w:ascii="Times New Roman" w:hAnsi="Times New Roman"/>
          <w:b/>
          <w:bCs/>
          <w:sz w:val="24"/>
        </w:rPr>
        <w:t>0</w:t>
      </w:r>
      <w:r w:rsidR="00BF2103">
        <w:rPr>
          <w:rFonts w:ascii="Times New Roman" w:hAnsi="Times New Roman"/>
          <w:b/>
          <w:bCs/>
          <w:sz w:val="24"/>
          <w:vertAlign w:val="superscript"/>
        </w:rPr>
        <w:t>10</w:t>
      </w:r>
      <w:r w:rsidRPr="00EB39C5">
        <w:rPr>
          <w:rFonts w:ascii="Times New Roman" w:hAnsi="Times New Roman"/>
          <w:sz w:val="24"/>
        </w:rPr>
        <w:t xml:space="preserve"> </w:t>
      </w:r>
      <w:r w:rsidR="00EB39C5">
        <w:rPr>
          <w:rFonts w:ascii="Times New Roman" w:hAnsi="Times New Roman"/>
          <w:sz w:val="24"/>
        </w:rPr>
        <w:t>sätestatakse t</w:t>
      </w:r>
      <w:r w:rsidR="00EB39C5" w:rsidRPr="00EB39C5">
        <w:rPr>
          <w:rFonts w:ascii="Times New Roman" w:hAnsi="Times New Roman"/>
          <w:sz w:val="24"/>
        </w:rPr>
        <w:t>asu maksmise kohustuse ülevõtmise lepingu</w:t>
      </w:r>
      <w:r w:rsidR="00A847D2">
        <w:rPr>
          <w:rFonts w:ascii="Times New Roman" w:hAnsi="Times New Roman"/>
          <w:sz w:val="24"/>
        </w:rPr>
        <w:t>t puudutav.</w:t>
      </w:r>
      <w:r w:rsidR="00EB39C5" w:rsidRPr="00EB39C5">
        <w:rPr>
          <w:rFonts w:ascii="Times New Roman" w:hAnsi="Times New Roman"/>
          <w:sz w:val="24"/>
        </w:rPr>
        <w:t xml:space="preserve"> </w:t>
      </w:r>
      <w:r w:rsidR="00EB39C5">
        <w:rPr>
          <w:rFonts w:ascii="Times New Roman" w:hAnsi="Times New Roman"/>
          <w:b/>
          <w:bCs/>
          <w:sz w:val="24"/>
        </w:rPr>
        <w:t>L</w:t>
      </w:r>
      <w:r w:rsidRPr="007B0505">
        <w:rPr>
          <w:rFonts w:ascii="Times New Roman" w:hAnsi="Times New Roman"/>
          <w:b/>
          <w:bCs/>
          <w:sz w:val="24"/>
        </w:rPr>
        <w:t>õige 1</w:t>
      </w:r>
      <w:r>
        <w:rPr>
          <w:rFonts w:ascii="Times New Roman" w:hAnsi="Times New Roman"/>
          <w:sz w:val="24"/>
        </w:rPr>
        <w:t xml:space="preserve"> </w:t>
      </w:r>
      <w:r w:rsidR="00CF439F">
        <w:rPr>
          <w:rFonts w:ascii="Times New Roman" w:hAnsi="Times New Roman"/>
          <w:sz w:val="24"/>
        </w:rPr>
        <w:t>annab S</w:t>
      </w:r>
      <w:r w:rsidR="00B17BC3">
        <w:rPr>
          <w:rFonts w:ascii="Times New Roman" w:hAnsi="Times New Roman"/>
          <w:sz w:val="24"/>
        </w:rPr>
        <w:t>KA-</w:t>
      </w:r>
      <w:proofErr w:type="spellStart"/>
      <w:r w:rsidR="00B17BC3">
        <w:rPr>
          <w:rFonts w:ascii="Times New Roman" w:hAnsi="Times New Roman"/>
          <w:sz w:val="24"/>
        </w:rPr>
        <w:t>le</w:t>
      </w:r>
      <w:proofErr w:type="spellEnd"/>
      <w:r w:rsidR="00CF439F">
        <w:rPr>
          <w:rFonts w:ascii="Times New Roman" w:hAnsi="Times New Roman"/>
          <w:sz w:val="24"/>
        </w:rPr>
        <w:t xml:space="preserve"> volituse sõlmida </w:t>
      </w:r>
      <w:r>
        <w:rPr>
          <w:rFonts w:ascii="Times New Roman" w:hAnsi="Times New Roman"/>
          <w:sz w:val="24"/>
        </w:rPr>
        <w:t>t</w:t>
      </w:r>
      <w:r w:rsidR="008679A3" w:rsidRPr="008679A3">
        <w:rPr>
          <w:rFonts w:ascii="Times New Roman" w:hAnsi="Times New Roman"/>
          <w:sz w:val="24"/>
        </w:rPr>
        <w:t xml:space="preserve">asu maksmise kohustuse ülevõtmise leping </w:t>
      </w:r>
      <w:r w:rsidR="00CF439F">
        <w:rPr>
          <w:rFonts w:ascii="Times New Roman" w:hAnsi="Times New Roman"/>
          <w:sz w:val="24"/>
        </w:rPr>
        <w:t xml:space="preserve">ning leppida teenuseosutajaga kokku täpsemad lepingutingimused, mis on vajalikud perepõhise asendushoolduse tugiteenuste </w:t>
      </w:r>
      <w:r w:rsidR="001A526C">
        <w:rPr>
          <w:rFonts w:ascii="Times New Roman" w:hAnsi="Times New Roman"/>
          <w:sz w:val="24"/>
        </w:rPr>
        <w:t>eest tasu maksmise kohustuse ülevõtmiseks.</w:t>
      </w:r>
      <w:r w:rsidR="00CF439F">
        <w:rPr>
          <w:rFonts w:ascii="Times New Roman" w:hAnsi="Times New Roman"/>
          <w:sz w:val="24"/>
        </w:rPr>
        <w:t xml:space="preserve"> </w:t>
      </w:r>
      <w:r w:rsidR="007417C3" w:rsidRPr="005568FD">
        <w:rPr>
          <w:rFonts w:ascii="Times New Roman" w:hAnsi="Times New Roman"/>
          <w:sz w:val="24"/>
        </w:rPr>
        <w:t xml:space="preserve">Tasu </w:t>
      </w:r>
      <w:r w:rsidR="00452379">
        <w:rPr>
          <w:rFonts w:ascii="Times New Roman" w:hAnsi="Times New Roman"/>
          <w:sz w:val="24"/>
        </w:rPr>
        <w:t>maksmise</w:t>
      </w:r>
      <w:r w:rsidR="00920A88" w:rsidRPr="005568FD">
        <w:rPr>
          <w:rFonts w:ascii="Times New Roman" w:hAnsi="Times New Roman"/>
          <w:sz w:val="24"/>
        </w:rPr>
        <w:t xml:space="preserve"> </w:t>
      </w:r>
      <w:r w:rsidR="00A847D2">
        <w:rPr>
          <w:rFonts w:ascii="Times New Roman" w:hAnsi="Times New Roman"/>
          <w:sz w:val="24"/>
        </w:rPr>
        <w:t xml:space="preserve">kohustuse </w:t>
      </w:r>
      <w:r w:rsidR="00E96DC3">
        <w:rPr>
          <w:rFonts w:ascii="Times New Roman" w:hAnsi="Times New Roman"/>
          <w:sz w:val="24"/>
        </w:rPr>
        <w:t>ülevõtmise</w:t>
      </w:r>
      <w:r w:rsidR="00A847D2">
        <w:rPr>
          <w:rFonts w:ascii="Times New Roman" w:hAnsi="Times New Roman"/>
          <w:sz w:val="24"/>
        </w:rPr>
        <w:t xml:space="preserve"> </w:t>
      </w:r>
      <w:r w:rsidR="00920A88" w:rsidRPr="005568FD">
        <w:rPr>
          <w:rFonts w:ascii="Times New Roman" w:hAnsi="Times New Roman"/>
          <w:sz w:val="24"/>
        </w:rPr>
        <w:t>puhul rahastatakse</w:t>
      </w:r>
      <w:r w:rsidR="007417C3" w:rsidRPr="005568FD">
        <w:rPr>
          <w:rFonts w:ascii="Times New Roman" w:hAnsi="Times New Roman"/>
          <w:sz w:val="24"/>
        </w:rPr>
        <w:t xml:space="preserve"> kõiki teenuseid õigustatud isiku põhiselt (käesoleval juhul on õigustatud isikuks hoolduspere</w:t>
      </w:r>
      <w:r w:rsidR="00D93750">
        <w:rPr>
          <w:rFonts w:ascii="Times New Roman" w:hAnsi="Times New Roman"/>
          <w:sz w:val="24"/>
        </w:rPr>
        <w:t>ko</w:t>
      </w:r>
      <w:r w:rsidR="00D57BE2">
        <w:rPr>
          <w:rFonts w:ascii="Times New Roman" w:hAnsi="Times New Roman"/>
          <w:sz w:val="24"/>
        </w:rPr>
        <w:t>nna</w:t>
      </w:r>
      <w:r w:rsidR="007417C3" w:rsidRPr="005568FD">
        <w:rPr>
          <w:rFonts w:ascii="Times New Roman" w:hAnsi="Times New Roman"/>
          <w:sz w:val="24"/>
        </w:rPr>
        <w:t>, lapse eestkostja perekon</w:t>
      </w:r>
      <w:r w:rsidR="00A1047F">
        <w:rPr>
          <w:rFonts w:ascii="Times New Roman" w:hAnsi="Times New Roman"/>
          <w:sz w:val="24"/>
        </w:rPr>
        <w:t>na</w:t>
      </w:r>
      <w:r w:rsidR="007417C3" w:rsidRPr="005568FD">
        <w:rPr>
          <w:rFonts w:ascii="Times New Roman" w:hAnsi="Times New Roman"/>
          <w:sz w:val="24"/>
        </w:rPr>
        <w:t xml:space="preserve"> ja lapse lapsendaja perekonna täiskasvanud liikmed)</w:t>
      </w:r>
      <w:r w:rsidR="001F7351" w:rsidRPr="005568FD">
        <w:rPr>
          <w:rFonts w:ascii="Times New Roman" w:hAnsi="Times New Roman"/>
          <w:sz w:val="24"/>
        </w:rPr>
        <w:t xml:space="preserve">. See tähendab, et teenuste eest tasutakse </w:t>
      </w:r>
      <w:r w:rsidR="00427501" w:rsidRPr="005568FD">
        <w:rPr>
          <w:rFonts w:ascii="Times New Roman" w:hAnsi="Times New Roman"/>
          <w:sz w:val="24"/>
        </w:rPr>
        <w:t xml:space="preserve">tarbitud teenuste alusel vastavalt etteantud </w:t>
      </w:r>
      <w:r w:rsidR="00715B81">
        <w:rPr>
          <w:rFonts w:ascii="Times New Roman" w:hAnsi="Times New Roman"/>
          <w:sz w:val="24"/>
        </w:rPr>
        <w:t>maksumusele</w:t>
      </w:r>
      <w:r w:rsidR="00427501" w:rsidRPr="005568FD">
        <w:rPr>
          <w:rFonts w:ascii="Times New Roman" w:hAnsi="Times New Roman"/>
          <w:sz w:val="24"/>
        </w:rPr>
        <w:t xml:space="preserve"> ja mahtudele. </w:t>
      </w:r>
      <w:r w:rsidR="00A847D2">
        <w:rPr>
          <w:rFonts w:ascii="Times New Roman" w:hAnsi="Times New Roman"/>
          <w:sz w:val="24"/>
        </w:rPr>
        <w:t>K</w:t>
      </w:r>
      <w:r w:rsidR="00B22FFF" w:rsidRPr="005568FD">
        <w:rPr>
          <w:rFonts w:ascii="Times New Roman" w:hAnsi="Times New Roman"/>
          <w:sz w:val="24"/>
        </w:rPr>
        <w:t>ui</w:t>
      </w:r>
      <w:r w:rsidR="00427501" w:rsidRPr="005568FD">
        <w:rPr>
          <w:rFonts w:ascii="Times New Roman" w:hAnsi="Times New Roman"/>
          <w:sz w:val="24"/>
        </w:rPr>
        <w:t xml:space="preserve"> teenuse osutamisega </w:t>
      </w:r>
      <w:r w:rsidR="00B22FFF" w:rsidRPr="005568FD">
        <w:rPr>
          <w:rFonts w:ascii="Times New Roman" w:hAnsi="Times New Roman"/>
          <w:sz w:val="24"/>
        </w:rPr>
        <w:t>kaasneb ka täiendavaid kulutusi</w:t>
      </w:r>
      <w:r w:rsidR="0000676B" w:rsidRPr="005568FD">
        <w:rPr>
          <w:rFonts w:ascii="Times New Roman" w:hAnsi="Times New Roman"/>
          <w:sz w:val="24"/>
        </w:rPr>
        <w:t xml:space="preserve"> (nt administratiivkulud vm)</w:t>
      </w:r>
      <w:r w:rsidR="00B22FFF" w:rsidRPr="005568FD">
        <w:rPr>
          <w:rFonts w:ascii="Times New Roman" w:hAnsi="Times New Roman"/>
          <w:sz w:val="24"/>
        </w:rPr>
        <w:t xml:space="preserve">, arvestatakse need isikupõhiselt osutatava </w:t>
      </w:r>
      <w:r w:rsidR="00A847D2">
        <w:rPr>
          <w:rFonts w:ascii="Times New Roman" w:hAnsi="Times New Roman"/>
          <w:sz w:val="24"/>
        </w:rPr>
        <w:t xml:space="preserve">teenuse </w:t>
      </w:r>
      <w:r w:rsidR="00B22FFF" w:rsidRPr="005568FD">
        <w:rPr>
          <w:rFonts w:ascii="Times New Roman" w:hAnsi="Times New Roman"/>
          <w:sz w:val="24"/>
        </w:rPr>
        <w:t>hinna sisse.</w:t>
      </w:r>
      <w:r w:rsidR="00B22FFF">
        <w:rPr>
          <w:rFonts w:ascii="Times New Roman" w:hAnsi="Times New Roman"/>
          <w:sz w:val="24"/>
        </w:rPr>
        <w:t xml:space="preserve"> </w:t>
      </w:r>
      <w:r w:rsidR="00705106" w:rsidRPr="007B0505">
        <w:rPr>
          <w:rFonts w:ascii="Times New Roman" w:hAnsi="Times New Roman"/>
          <w:b/>
          <w:bCs/>
          <w:sz w:val="24"/>
        </w:rPr>
        <w:t>L</w:t>
      </w:r>
      <w:r w:rsidR="00CF439F" w:rsidRPr="007B0505">
        <w:rPr>
          <w:rFonts w:ascii="Times New Roman" w:hAnsi="Times New Roman"/>
          <w:b/>
          <w:bCs/>
          <w:sz w:val="24"/>
        </w:rPr>
        <w:t xml:space="preserve">õige </w:t>
      </w:r>
      <w:r w:rsidR="00777241" w:rsidRPr="007B0505">
        <w:rPr>
          <w:rFonts w:ascii="Times New Roman" w:hAnsi="Times New Roman"/>
          <w:b/>
          <w:bCs/>
          <w:sz w:val="24"/>
        </w:rPr>
        <w:t>2</w:t>
      </w:r>
      <w:r w:rsidR="00CF439F">
        <w:rPr>
          <w:rFonts w:ascii="Times New Roman" w:hAnsi="Times New Roman"/>
          <w:sz w:val="24"/>
        </w:rPr>
        <w:t xml:space="preserve"> lubab </w:t>
      </w:r>
      <w:proofErr w:type="spellStart"/>
      <w:r w:rsidR="00CF439F">
        <w:rPr>
          <w:rFonts w:ascii="Times New Roman" w:hAnsi="Times New Roman"/>
          <w:sz w:val="24"/>
        </w:rPr>
        <w:t>S</w:t>
      </w:r>
      <w:r w:rsidR="00B17BC3">
        <w:rPr>
          <w:rFonts w:ascii="Times New Roman" w:hAnsi="Times New Roman"/>
          <w:sz w:val="24"/>
        </w:rPr>
        <w:t>KA-l</w:t>
      </w:r>
      <w:proofErr w:type="spellEnd"/>
      <w:r w:rsidR="00CF439F">
        <w:rPr>
          <w:rFonts w:ascii="Times New Roman" w:hAnsi="Times New Roman"/>
          <w:sz w:val="24"/>
        </w:rPr>
        <w:t xml:space="preserve"> sõlmida tasu maksmise kohustuse ülevõtmise leping vaid nende teenuseosutajatega, ke</w:t>
      </w:r>
      <w:r w:rsidR="00AB6287">
        <w:rPr>
          <w:rFonts w:ascii="Times New Roman" w:hAnsi="Times New Roman"/>
          <w:sz w:val="24"/>
        </w:rPr>
        <w:t xml:space="preserve">s </w:t>
      </w:r>
      <w:r w:rsidR="00681EC9">
        <w:rPr>
          <w:rFonts w:ascii="Times New Roman" w:hAnsi="Times New Roman"/>
          <w:sz w:val="24"/>
        </w:rPr>
        <w:t xml:space="preserve">enne </w:t>
      </w:r>
      <w:r w:rsidR="00AB6287">
        <w:rPr>
          <w:rFonts w:ascii="Times New Roman" w:hAnsi="Times New Roman"/>
          <w:sz w:val="24"/>
        </w:rPr>
        <w:t>lepingu sõlmimis</w:t>
      </w:r>
      <w:r w:rsidR="00681EC9">
        <w:rPr>
          <w:rFonts w:ascii="Times New Roman" w:hAnsi="Times New Roman"/>
          <w:sz w:val="24"/>
        </w:rPr>
        <w:t>t</w:t>
      </w:r>
      <w:r w:rsidR="00AB6287">
        <w:rPr>
          <w:rFonts w:ascii="Times New Roman" w:hAnsi="Times New Roman"/>
          <w:sz w:val="24"/>
        </w:rPr>
        <w:t xml:space="preserve"> tõend</w:t>
      </w:r>
      <w:r w:rsidR="005F581F">
        <w:rPr>
          <w:rFonts w:ascii="Times New Roman" w:hAnsi="Times New Roman"/>
          <w:sz w:val="24"/>
        </w:rPr>
        <w:t>avad</w:t>
      </w:r>
      <w:r w:rsidR="00AB6287">
        <w:rPr>
          <w:rFonts w:ascii="Times New Roman" w:hAnsi="Times New Roman"/>
          <w:sz w:val="24"/>
        </w:rPr>
        <w:t xml:space="preserve">, et suudavad pakkuda kõiki </w:t>
      </w:r>
      <w:r w:rsidR="008679A3" w:rsidRPr="008679A3">
        <w:rPr>
          <w:rFonts w:ascii="Times New Roman" w:hAnsi="Times New Roman"/>
          <w:sz w:val="24"/>
        </w:rPr>
        <w:t xml:space="preserve">§ </w:t>
      </w:r>
      <w:r w:rsidR="00B57AFA">
        <w:rPr>
          <w:rFonts w:ascii="Times New Roman" w:hAnsi="Times New Roman"/>
          <w:sz w:val="24"/>
        </w:rPr>
        <w:t>130</w:t>
      </w:r>
      <w:r w:rsidR="00B57AFA" w:rsidRPr="00D628F8">
        <w:rPr>
          <w:rFonts w:ascii="Times New Roman" w:hAnsi="Times New Roman"/>
          <w:sz w:val="24"/>
          <w:vertAlign w:val="superscript"/>
        </w:rPr>
        <w:t>6</w:t>
      </w:r>
      <w:r w:rsidR="00B57AFA">
        <w:rPr>
          <w:rFonts w:ascii="Times New Roman" w:hAnsi="Times New Roman"/>
          <w:sz w:val="24"/>
        </w:rPr>
        <w:t xml:space="preserve"> </w:t>
      </w:r>
      <w:r w:rsidR="00AB6287">
        <w:rPr>
          <w:rFonts w:ascii="Times New Roman" w:hAnsi="Times New Roman"/>
          <w:sz w:val="24"/>
        </w:rPr>
        <w:t>lõike</w:t>
      </w:r>
      <w:r w:rsidR="00B47B67">
        <w:rPr>
          <w:rFonts w:ascii="Times New Roman" w:hAnsi="Times New Roman"/>
          <w:sz w:val="24"/>
        </w:rPr>
        <w:t> 3</w:t>
      </w:r>
      <w:r w:rsidR="008679A3" w:rsidRPr="008679A3">
        <w:rPr>
          <w:rFonts w:ascii="Times New Roman" w:hAnsi="Times New Roman"/>
          <w:sz w:val="24"/>
        </w:rPr>
        <w:t xml:space="preserve"> </w:t>
      </w:r>
      <w:r w:rsidR="001B7323">
        <w:rPr>
          <w:rFonts w:ascii="Times New Roman" w:hAnsi="Times New Roman"/>
          <w:sz w:val="24"/>
        </w:rPr>
        <w:t>alusel kehtestatud</w:t>
      </w:r>
      <w:r w:rsidR="008679A3" w:rsidRPr="008679A3">
        <w:rPr>
          <w:rFonts w:ascii="Times New Roman" w:hAnsi="Times New Roman"/>
          <w:sz w:val="24"/>
        </w:rPr>
        <w:t xml:space="preserve"> määruses </w:t>
      </w:r>
      <w:r w:rsidR="00AB6287">
        <w:rPr>
          <w:rFonts w:ascii="Times New Roman" w:hAnsi="Times New Roman"/>
          <w:sz w:val="24"/>
        </w:rPr>
        <w:t>loetletud</w:t>
      </w:r>
      <w:r w:rsidR="008679A3" w:rsidRPr="008679A3">
        <w:rPr>
          <w:rFonts w:ascii="Times New Roman" w:hAnsi="Times New Roman"/>
          <w:sz w:val="24"/>
        </w:rPr>
        <w:t xml:space="preserve"> tugiteenuseid ning</w:t>
      </w:r>
      <w:r w:rsidR="00AB6287">
        <w:rPr>
          <w:rFonts w:ascii="Times New Roman" w:hAnsi="Times New Roman"/>
          <w:sz w:val="24"/>
        </w:rPr>
        <w:t xml:space="preserve"> tugiteenuseid hakkavad vahetult osutama isikud, kes vastavad </w:t>
      </w:r>
      <w:r w:rsidR="008679A3" w:rsidRPr="008679A3">
        <w:rPr>
          <w:rFonts w:ascii="Times New Roman" w:hAnsi="Times New Roman"/>
          <w:sz w:val="24"/>
        </w:rPr>
        <w:t>§</w:t>
      </w:r>
      <w:r w:rsidR="00B47B67">
        <w:rPr>
          <w:rFonts w:ascii="Times New Roman" w:hAnsi="Times New Roman"/>
          <w:sz w:val="24"/>
        </w:rPr>
        <w:t>-s</w:t>
      </w:r>
      <w:r w:rsidR="008679A3" w:rsidRPr="008679A3">
        <w:rPr>
          <w:rFonts w:ascii="Times New Roman" w:hAnsi="Times New Roman"/>
          <w:sz w:val="24"/>
        </w:rPr>
        <w:t xml:space="preserve"> </w:t>
      </w:r>
      <w:r w:rsidR="00273D9E">
        <w:rPr>
          <w:rFonts w:ascii="Times New Roman" w:hAnsi="Times New Roman"/>
          <w:sz w:val="24"/>
        </w:rPr>
        <w:t> 130</w:t>
      </w:r>
      <w:r w:rsidR="00273D9E" w:rsidRPr="00D628F8">
        <w:rPr>
          <w:rFonts w:ascii="Times New Roman" w:hAnsi="Times New Roman"/>
          <w:sz w:val="24"/>
          <w:vertAlign w:val="superscript"/>
        </w:rPr>
        <w:t>7</w:t>
      </w:r>
      <w:r w:rsidR="00273D9E">
        <w:rPr>
          <w:rFonts w:ascii="Times New Roman" w:hAnsi="Times New Roman"/>
          <w:sz w:val="24"/>
        </w:rPr>
        <w:t xml:space="preserve"> </w:t>
      </w:r>
      <w:r w:rsidR="008679A3" w:rsidRPr="008679A3">
        <w:rPr>
          <w:rFonts w:ascii="Times New Roman" w:hAnsi="Times New Roman"/>
          <w:sz w:val="24"/>
        </w:rPr>
        <w:t>sätestatud nõuetele</w:t>
      </w:r>
      <w:r w:rsidR="00AB6287">
        <w:rPr>
          <w:rFonts w:ascii="Times New Roman" w:hAnsi="Times New Roman"/>
          <w:sz w:val="24"/>
        </w:rPr>
        <w:t>.</w:t>
      </w:r>
      <w:r w:rsidR="0079622F">
        <w:rPr>
          <w:rFonts w:ascii="Times New Roman" w:hAnsi="Times New Roman"/>
          <w:sz w:val="24"/>
        </w:rPr>
        <w:t xml:space="preserve"> </w:t>
      </w:r>
      <w:r w:rsidR="00E97A87" w:rsidRPr="005568FD">
        <w:rPr>
          <w:rFonts w:ascii="Times New Roman" w:hAnsi="Times New Roman"/>
          <w:sz w:val="24"/>
        </w:rPr>
        <w:t xml:space="preserve">Nõue, mille kohaselt tuleb tugiteenuse osutajal tagada kõigi </w:t>
      </w:r>
      <w:r w:rsidR="00E97A87" w:rsidRPr="00BD6ED2">
        <w:rPr>
          <w:rFonts w:ascii="Times New Roman" w:hAnsi="Times New Roman"/>
          <w:sz w:val="24"/>
        </w:rPr>
        <w:t>§</w:t>
      </w:r>
      <w:r w:rsidR="00B47B67" w:rsidRPr="00BD6ED2">
        <w:rPr>
          <w:rFonts w:ascii="Times New Roman" w:hAnsi="Times New Roman"/>
          <w:sz w:val="24"/>
        </w:rPr>
        <w:t> </w:t>
      </w:r>
      <w:r w:rsidR="00D628F8">
        <w:rPr>
          <w:rFonts w:ascii="Times New Roman" w:hAnsi="Times New Roman"/>
          <w:sz w:val="24"/>
        </w:rPr>
        <w:t>130</w:t>
      </w:r>
      <w:r w:rsidR="00D628F8" w:rsidRPr="00744588">
        <w:rPr>
          <w:rFonts w:ascii="Times New Roman" w:hAnsi="Times New Roman"/>
          <w:sz w:val="24"/>
          <w:vertAlign w:val="superscript"/>
        </w:rPr>
        <w:t>6</w:t>
      </w:r>
      <w:r w:rsidR="00E97A87" w:rsidRPr="00BD6ED2">
        <w:rPr>
          <w:rFonts w:ascii="Times New Roman" w:hAnsi="Times New Roman"/>
          <w:sz w:val="24"/>
        </w:rPr>
        <w:t xml:space="preserve"> </w:t>
      </w:r>
      <w:r w:rsidR="008F4830" w:rsidRPr="00BD6ED2">
        <w:rPr>
          <w:rFonts w:ascii="Times New Roman" w:hAnsi="Times New Roman"/>
          <w:sz w:val="24"/>
        </w:rPr>
        <w:t>lõike</w:t>
      </w:r>
      <w:r w:rsidR="00BD6ED2">
        <w:rPr>
          <w:rFonts w:ascii="Times New Roman" w:hAnsi="Times New Roman"/>
          <w:sz w:val="24"/>
        </w:rPr>
        <w:t xml:space="preserve"> 3 alusel kehtestatud määruses </w:t>
      </w:r>
      <w:r w:rsidR="00681EC9">
        <w:rPr>
          <w:rFonts w:ascii="Times New Roman" w:hAnsi="Times New Roman"/>
          <w:sz w:val="24"/>
        </w:rPr>
        <w:t xml:space="preserve">sätestatud </w:t>
      </w:r>
      <w:r w:rsidR="008F4830" w:rsidRPr="00BD6ED2">
        <w:rPr>
          <w:rFonts w:ascii="Times New Roman" w:hAnsi="Times New Roman"/>
          <w:sz w:val="24"/>
        </w:rPr>
        <w:t xml:space="preserve"> </w:t>
      </w:r>
      <w:r w:rsidR="00BD6ED2">
        <w:rPr>
          <w:rFonts w:ascii="Times New Roman" w:hAnsi="Times New Roman"/>
          <w:sz w:val="24"/>
        </w:rPr>
        <w:t>tugi</w:t>
      </w:r>
      <w:r w:rsidR="008F4830" w:rsidRPr="00BD6ED2">
        <w:rPr>
          <w:rFonts w:ascii="Times New Roman" w:hAnsi="Times New Roman"/>
          <w:sz w:val="24"/>
        </w:rPr>
        <w:t>teenuste</w:t>
      </w:r>
      <w:r w:rsidR="008F4830" w:rsidRPr="005568FD">
        <w:rPr>
          <w:rFonts w:ascii="Times New Roman" w:hAnsi="Times New Roman"/>
          <w:sz w:val="24"/>
        </w:rPr>
        <w:t xml:space="preserve"> osutamine, tuleneb vajadusest pakkuda peredele asendushooldusspetsiifilist tuge</w:t>
      </w:r>
      <w:r w:rsidR="0079622F" w:rsidRPr="005568FD">
        <w:rPr>
          <w:rFonts w:ascii="Times New Roman" w:hAnsi="Times New Roman"/>
          <w:sz w:val="24"/>
        </w:rPr>
        <w:t xml:space="preserve"> </w:t>
      </w:r>
      <w:r w:rsidR="00233796" w:rsidRPr="005568FD">
        <w:rPr>
          <w:rFonts w:ascii="Times New Roman" w:hAnsi="Times New Roman"/>
          <w:sz w:val="24"/>
        </w:rPr>
        <w:t xml:space="preserve">kogu </w:t>
      </w:r>
      <w:r w:rsidR="00A561DE" w:rsidRPr="005568FD">
        <w:rPr>
          <w:rFonts w:ascii="Times New Roman" w:hAnsi="Times New Roman"/>
          <w:sz w:val="24"/>
        </w:rPr>
        <w:t xml:space="preserve">kasuperena tegutsemise </w:t>
      </w:r>
      <w:r w:rsidR="00233796" w:rsidRPr="005568FD">
        <w:rPr>
          <w:rFonts w:ascii="Times New Roman" w:hAnsi="Times New Roman"/>
          <w:sz w:val="24"/>
        </w:rPr>
        <w:t>teekonna jooksul</w:t>
      </w:r>
      <w:r w:rsidR="00D674CF" w:rsidRPr="005568FD">
        <w:rPr>
          <w:rFonts w:ascii="Times New Roman" w:hAnsi="Times New Roman"/>
          <w:sz w:val="24"/>
        </w:rPr>
        <w:t>, pakkudes stabiilset tuge</w:t>
      </w:r>
      <w:r w:rsidR="00233796" w:rsidRPr="005568FD">
        <w:rPr>
          <w:rFonts w:ascii="Times New Roman" w:hAnsi="Times New Roman"/>
          <w:sz w:val="24"/>
        </w:rPr>
        <w:t xml:space="preserve"> nii </w:t>
      </w:r>
      <w:r w:rsidR="00C47756" w:rsidRPr="005568FD">
        <w:rPr>
          <w:rFonts w:ascii="Times New Roman" w:hAnsi="Times New Roman"/>
          <w:sz w:val="24"/>
        </w:rPr>
        <w:t>ettevalmistuse,</w:t>
      </w:r>
      <w:r w:rsidR="00233796" w:rsidRPr="005568FD">
        <w:rPr>
          <w:rFonts w:ascii="Times New Roman" w:hAnsi="Times New Roman"/>
          <w:sz w:val="24"/>
        </w:rPr>
        <w:t xml:space="preserve"> kohanemise </w:t>
      </w:r>
      <w:r w:rsidR="00C47756" w:rsidRPr="005568FD">
        <w:rPr>
          <w:rFonts w:ascii="Times New Roman" w:hAnsi="Times New Roman"/>
          <w:sz w:val="24"/>
        </w:rPr>
        <w:t>kui ka intensiivsema toe vajaduse etapis</w:t>
      </w:r>
      <w:r w:rsidR="00E039FD" w:rsidRPr="005568FD">
        <w:rPr>
          <w:rFonts w:ascii="Times New Roman" w:hAnsi="Times New Roman"/>
          <w:sz w:val="24"/>
        </w:rPr>
        <w:t>, aga ka püsivat toetusvõrgustikku ja uusi teadmisi grupiteenuste näol.</w:t>
      </w:r>
      <w:r w:rsidR="0079622F" w:rsidRPr="005568FD">
        <w:rPr>
          <w:rFonts w:ascii="Times New Roman" w:hAnsi="Times New Roman"/>
          <w:sz w:val="24"/>
        </w:rPr>
        <w:t xml:space="preserve"> </w:t>
      </w:r>
      <w:r w:rsidR="00B915D7" w:rsidRPr="005568FD">
        <w:rPr>
          <w:rFonts w:ascii="Times New Roman" w:hAnsi="Times New Roman"/>
          <w:sz w:val="24"/>
        </w:rPr>
        <w:t xml:space="preserve">Kuna erinevas etapis võib pere vajadustest tulenevalt </w:t>
      </w:r>
      <w:r w:rsidR="00A847D2" w:rsidRPr="005568FD">
        <w:rPr>
          <w:rFonts w:ascii="Times New Roman" w:hAnsi="Times New Roman"/>
          <w:sz w:val="24"/>
        </w:rPr>
        <w:t xml:space="preserve">olla </w:t>
      </w:r>
      <w:r w:rsidR="00B915D7" w:rsidRPr="005568FD">
        <w:rPr>
          <w:rFonts w:ascii="Times New Roman" w:hAnsi="Times New Roman"/>
          <w:sz w:val="24"/>
        </w:rPr>
        <w:t xml:space="preserve">vajalik teenuseid omavahel kombineerida, </w:t>
      </w:r>
      <w:r w:rsidR="00A847D2" w:rsidRPr="00BD6ED2">
        <w:rPr>
          <w:rFonts w:ascii="Times New Roman" w:hAnsi="Times New Roman"/>
          <w:sz w:val="24"/>
        </w:rPr>
        <w:t>on võimalik</w:t>
      </w:r>
      <w:r w:rsidR="00BD6ED2">
        <w:rPr>
          <w:rFonts w:ascii="Times New Roman" w:hAnsi="Times New Roman"/>
          <w:sz w:val="24"/>
        </w:rPr>
        <w:t xml:space="preserve"> </w:t>
      </w:r>
      <w:r w:rsidR="00BD6ED2" w:rsidRPr="00BD6ED2">
        <w:rPr>
          <w:rFonts w:ascii="Times New Roman" w:hAnsi="Times New Roman"/>
          <w:sz w:val="24"/>
        </w:rPr>
        <w:t>saavutada</w:t>
      </w:r>
      <w:r w:rsidR="00B915D7" w:rsidRPr="00BD6ED2">
        <w:rPr>
          <w:rFonts w:ascii="Times New Roman" w:hAnsi="Times New Roman"/>
          <w:sz w:val="24"/>
        </w:rPr>
        <w:t xml:space="preserve"> parem terviklik pilt </w:t>
      </w:r>
      <w:r w:rsidR="00BD6ED2">
        <w:rPr>
          <w:rFonts w:ascii="Times New Roman" w:hAnsi="Times New Roman"/>
          <w:sz w:val="24"/>
        </w:rPr>
        <w:t xml:space="preserve">teenuse pakkumisest </w:t>
      </w:r>
      <w:r w:rsidR="00A847D2" w:rsidRPr="00BD6ED2">
        <w:rPr>
          <w:rFonts w:ascii="Times New Roman" w:hAnsi="Times New Roman"/>
          <w:sz w:val="24"/>
        </w:rPr>
        <w:t>ja</w:t>
      </w:r>
      <w:r w:rsidR="00B915D7" w:rsidRPr="00BD6ED2">
        <w:rPr>
          <w:rFonts w:ascii="Times New Roman" w:hAnsi="Times New Roman"/>
          <w:sz w:val="24"/>
        </w:rPr>
        <w:t xml:space="preserve"> selgem vastutus teenuse pakkumise</w:t>
      </w:r>
      <w:r w:rsidR="00BD6ED2">
        <w:rPr>
          <w:rFonts w:ascii="Times New Roman" w:hAnsi="Times New Roman"/>
          <w:sz w:val="24"/>
        </w:rPr>
        <w:t xml:space="preserve">l </w:t>
      </w:r>
      <w:r w:rsidR="00A847D2" w:rsidRPr="00BD6ED2">
        <w:rPr>
          <w:rFonts w:ascii="Times New Roman" w:hAnsi="Times New Roman"/>
          <w:sz w:val="24"/>
        </w:rPr>
        <w:t>juhul,</w:t>
      </w:r>
      <w:r w:rsidR="00B915D7" w:rsidRPr="005568FD">
        <w:rPr>
          <w:rFonts w:ascii="Times New Roman" w:hAnsi="Times New Roman"/>
          <w:sz w:val="24"/>
        </w:rPr>
        <w:t xml:space="preserve"> kui </w:t>
      </w:r>
      <w:r w:rsidR="0060643A" w:rsidRPr="005568FD">
        <w:rPr>
          <w:rFonts w:ascii="Times New Roman" w:hAnsi="Times New Roman"/>
          <w:sz w:val="24"/>
        </w:rPr>
        <w:t>tugiteenus</w:t>
      </w:r>
      <w:r w:rsidR="000C3EDF">
        <w:rPr>
          <w:rFonts w:ascii="Times New Roman" w:hAnsi="Times New Roman"/>
          <w:sz w:val="24"/>
        </w:rPr>
        <w:t>t</w:t>
      </w:r>
      <w:r w:rsidR="0060643A" w:rsidRPr="005568FD">
        <w:rPr>
          <w:rFonts w:ascii="Times New Roman" w:hAnsi="Times New Roman"/>
          <w:sz w:val="24"/>
        </w:rPr>
        <w:t xml:space="preserve">e osutajal endal on olemas kõik vajalikud </w:t>
      </w:r>
      <w:r w:rsidR="00BD6ED2" w:rsidRPr="005568FD">
        <w:rPr>
          <w:rFonts w:ascii="Times New Roman" w:hAnsi="Times New Roman"/>
          <w:sz w:val="24"/>
        </w:rPr>
        <w:t xml:space="preserve">perepõhise </w:t>
      </w:r>
      <w:r w:rsidR="0060643A" w:rsidRPr="005568FD">
        <w:rPr>
          <w:rFonts w:ascii="Times New Roman" w:hAnsi="Times New Roman"/>
          <w:sz w:val="24"/>
        </w:rPr>
        <w:t>asendushoolduse tugiteenus</w:t>
      </w:r>
      <w:r w:rsidR="00E421BD">
        <w:rPr>
          <w:rFonts w:ascii="Times New Roman" w:hAnsi="Times New Roman"/>
          <w:sz w:val="24"/>
        </w:rPr>
        <w:t>t</w:t>
      </w:r>
      <w:r w:rsidR="0060643A" w:rsidRPr="005568FD">
        <w:rPr>
          <w:rFonts w:ascii="Times New Roman" w:hAnsi="Times New Roman"/>
          <w:sz w:val="24"/>
        </w:rPr>
        <w:t>e osutamise võimalused. Samuti aitab teenuste kompleksne pakkum</w:t>
      </w:r>
      <w:r w:rsidR="00650712" w:rsidRPr="005568FD">
        <w:rPr>
          <w:rFonts w:ascii="Times New Roman" w:hAnsi="Times New Roman"/>
          <w:sz w:val="24"/>
        </w:rPr>
        <w:t xml:space="preserve">ine kaasa teenuste ja nende kvaliteedi arengule, sest mitmekülgsem vaade erinevatele vajadustele ja võimalustele loob paremad eeldused </w:t>
      </w:r>
      <w:r w:rsidR="00056B6C" w:rsidRPr="005568FD">
        <w:rPr>
          <w:rFonts w:ascii="Times New Roman" w:hAnsi="Times New Roman"/>
          <w:sz w:val="24"/>
        </w:rPr>
        <w:t xml:space="preserve">nii teenuste kui </w:t>
      </w:r>
      <w:r w:rsidR="00FF3646">
        <w:rPr>
          <w:rFonts w:ascii="Times New Roman" w:hAnsi="Times New Roman"/>
          <w:sz w:val="24"/>
        </w:rPr>
        <w:t>teenuseosutajate teadmiste ja oskuste</w:t>
      </w:r>
      <w:r w:rsidR="00056B6C" w:rsidRPr="005568FD">
        <w:rPr>
          <w:rFonts w:ascii="Times New Roman" w:hAnsi="Times New Roman"/>
          <w:sz w:val="24"/>
        </w:rPr>
        <w:t xml:space="preserve"> arenguks. </w:t>
      </w:r>
      <w:r w:rsidR="008A6FF5" w:rsidRPr="005568FD">
        <w:rPr>
          <w:rFonts w:ascii="Times New Roman" w:hAnsi="Times New Roman"/>
          <w:sz w:val="24"/>
        </w:rPr>
        <w:t xml:space="preserve">Kuigi teenuseosutajatel on kohustus pakkuda kõiki perepõhise asendushoolduse tugiteenuseid, </w:t>
      </w:r>
      <w:r w:rsidR="00FF3646">
        <w:rPr>
          <w:rFonts w:ascii="Times New Roman" w:hAnsi="Times New Roman"/>
          <w:sz w:val="24"/>
        </w:rPr>
        <w:t>säilib</w:t>
      </w:r>
      <w:r w:rsidR="008A6FF5" w:rsidRPr="005568FD">
        <w:rPr>
          <w:rFonts w:ascii="Times New Roman" w:hAnsi="Times New Roman"/>
          <w:sz w:val="24"/>
        </w:rPr>
        <w:t xml:space="preserve"> peredel vabadus tugiteenuse osutajate vahel liikuda</w:t>
      </w:r>
      <w:r w:rsidR="00FF3646">
        <w:rPr>
          <w:rFonts w:ascii="Times New Roman" w:hAnsi="Times New Roman"/>
          <w:sz w:val="24"/>
        </w:rPr>
        <w:t>,</w:t>
      </w:r>
      <w:r w:rsidR="00074505" w:rsidRPr="005568FD">
        <w:rPr>
          <w:rFonts w:ascii="Times New Roman" w:hAnsi="Times New Roman"/>
          <w:sz w:val="24"/>
        </w:rPr>
        <w:t xml:space="preserve"> kui nad seda soovivad. Siiski võib eeldada</w:t>
      </w:r>
      <w:r w:rsidR="00041C01" w:rsidRPr="005568FD">
        <w:rPr>
          <w:rFonts w:ascii="Times New Roman" w:hAnsi="Times New Roman"/>
          <w:sz w:val="24"/>
        </w:rPr>
        <w:t>, et hea koostöösuhte puhul soovivad pered jätkata</w:t>
      </w:r>
      <w:r w:rsidR="00472B7D" w:rsidRPr="005568FD">
        <w:rPr>
          <w:rFonts w:ascii="Times New Roman" w:hAnsi="Times New Roman"/>
          <w:sz w:val="24"/>
        </w:rPr>
        <w:t xml:space="preserve"> teenuste kasutamist juba tuttava teenuseosutaja juures. </w:t>
      </w:r>
      <w:r w:rsidR="00B21370" w:rsidRPr="005568FD">
        <w:rPr>
          <w:rFonts w:ascii="Times New Roman" w:hAnsi="Times New Roman"/>
          <w:sz w:val="24"/>
        </w:rPr>
        <w:t>Nõue, et tugiteenus</w:t>
      </w:r>
      <w:r w:rsidR="00526496">
        <w:rPr>
          <w:rFonts w:ascii="Times New Roman" w:hAnsi="Times New Roman"/>
          <w:sz w:val="24"/>
        </w:rPr>
        <w:t>t</w:t>
      </w:r>
      <w:r w:rsidR="00B21370" w:rsidRPr="005568FD">
        <w:rPr>
          <w:rFonts w:ascii="Times New Roman" w:hAnsi="Times New Roman"/>
          <w:sz w:val="24"/>
        </w:rPr>
        <w:t>e osutaja peab olema valmis osutama kõiki perepõhise asendushoolduse tugiteenuseid</w:t>
      </w:r>
      <w:r w:rsidR="00FF3646">
        <w:rPr>
          <w:rFonts w:ascii="Times New Roman" w:hAnsi="Times New Roman"/>
          <w:sz w:val="24"/>
        </w:rPr>
        <w:t>,</w:t>
      </w:r>
      <w:r w:rsidR="00B21370" w:rsidRPr="005568FD">
        <w:rPr>
          <w:rFonts w:ascii="Times New Roman" w:hAnsi="Times New Roman"/>
          <w:sz w:val="24"/>
        </w:rPr>
        <w:t xml:space="preserve"> on kooskõlas ka toimiva praktikaga, </w:t>
      </w:r>
      <w:r w:rsidR="00B21370" w:rsidRPr="00526496">
        <w:rPr>
          <w:rFonts w:ascii="Times New Roman" w:hAnsi="Times New Roman"/>
          <w:sz w:val="24"/>
        </w:rPr>
        <w:t xml:space="preserve">kus </w:t>
      </w:r>
      <w:r w:rsidR="008E35FF" w:rsidRPr="00526496">
        <w:rPr>
          <w:rFonts w:ascii="Times New Roman" w:hAnsi="Times New Roman"/>
          <w:sz w:val="24"/>
        </w:rPr>
        <w:t>S</w:t>
      </w:r>
      <w:r w:rsidR="00B17BC3" w:rsidRPr="00526496">
        <w:rPr>
          <w:rFonts w:ascii="Times New Roman" w:hAnsi="Times New Roman"/>
          <w:sz w:val="24"/>
        </w:rPr>
        <w:t>KA-</w:t>
      </w:r>
      <w:proofErr w:type="spellStart"/>
      <w:r w:rsidR="00B17BC3">
        <w:rPr>
          <w:rFonts w:ascii="Times New Roman" w:hAnsi="Times New Roman"/>
          <w:sz w:val="24"/>
        </w:rPr>
        <w:t>ga</w:t>
      </w:r>
      <w:proofErr w:type="spellEnd"/>
      <w:r w:rsidR="008E35FF" w:rsidRPr="005568FD">
        <w:rPr>
          <w:rFonts w:ascii="Times New Roman" w:hAnsi="Times New Roman"/>
          <w:sz w:val="24"/>
        </w:rPr>
        <w:t xml:space="preserve"> lepingu sõlminud teenuseosutajad tagavad kõigi teenuste pakkumise.</w:t>
      </w:r>
      <w:r w:rsidR="00526C14">
        <w:rPr>
          <w:rFonts w:ascii="Times New Roman" w:hAnsi="Times New Roman"/>
          <w:sz w:val="24"/>
        </w:rPr>
        <w:t xml:space="preserve"> </w:t>
      </w:r>
      <w:r w:rsidR="008400AB" w:rsidRPr="007B0505">
        <w:rPr>
          <w:rFonts w:ascii="Times New Roman" w:hAnsi="Times New Roman"/>
          <w:b/>
          <w:bCs/>
          <w:sz w:val="24"/>
        </w:rPr>
        <w:t>L</w:t>
      </w:r>
      <w:r w:rsidR="00777241" w:rsidRPr="007B0505">
        <w:rPr>
          <w:rFonts w:ascii="Times New Roman" w:hAnsi="Times New Roman"/>
          <w:b/>
          <w:bCs/>
          <w:sz w:val="24"/>
        </w:rPr>
        <w:t>õike 3</w:t>
      </w:r>
      <w:r w:rsidR="00777241">
        <w:rPr>
          <w:rFonts w:ascii="Times New Roman" w:hAnsi="Times New Roman"/>
          <w:sz w:val="24"/>
        </w:rPr>
        <w:t xml:space="preserve"> kohaselt peab </w:t>
      </w:r>
      <w:r w:rsidR="008679A3" w:rsidRPr="008679A3">
        <w:rPr>
          <w:rFonts w:ascii="Times New Roman" w:hAnsi="Times New Roman"/>
          <w:sz w:val="24"/>
        </w:rPr>
        <w:t>S</w:t>
      </w:r>
      <w:r w:rsidR="00B17BC3">
        <w:rPr>
          <w:rFonts w:ascii="Times New Roman" w:hAnsi="Times New Roman"/>
          <w:sz w:val="24"/>
        </w:rPr>
        <w:t>KA</w:t>
      </w:r>
      <w:r w:rsidR="008679A3" w:rsidRPr="008679A3">
        <w:rPr>
          <w:rFonts w:ascii="Times New Roman" w:hAnsi="Times New Roman"/>
          <w:sz w:val="24"/>
        </w:rPr>
        <w:t xml:space="preserve"> enne lepingu sõlmimist </w:t>
      </w:r>
      <w:r w:rsidR="00FF3646" w:rsidRPr="008679A3">
        <w:rPr>
          <w:rFonts w:ascii="Times New Roman" w:hAnsi="Times New Roman"/>
          <w:sz w:val="24"/>
        </w:rPr>
        <w:t>kontrolli</w:t>
      </w:r>
      <w:r w:rsidR="00FF3646">
        <w:rPr>
          <w:rFonts w:ascii="Times New Roman" w:hAnsi="Times New Roman"/>
          <w:sz w:val="24"/>
        </w:rPr>
        <w:t>ma</w:t>
      </w:r>
      <w:r w:rsidR="00FF3646" w:rsidRPr="008679A3">
        <w:rPr>
          <w:rFonts w:ascii="Times New Roman" w:hAnsi="Times New Roman"/>
          <w:sz w:val="24"/>
        </w:rPr>
        <w:t xml:space="preserve"> </w:t>
      </w:r>
      <w:r w:rsidR="008679A3" w:rsidRPr="008679A3">
        <w:rPr>
          <w:rFonts w:ascii="Times New Roman" w:hAnsi="Times New Roman"/>
          <w:sz w:val="24"/>
        </w:rPr>
        <w:t>perepõhise asendushoolduse tugiteenus</w:t>
      </w:r>
      <w:r w:rsidR="00526496">
        <w:rPr>
          <w:rFonts w:ascii="Times New Roman" w:hAnsi="Times New Roman"/>
          <w:sz w:val="24"/>
        </w:rPr>
        <w:t>t</w:t>
      </w:r>
      <w:r w:rsidR="008679A3" w:rsidRPr="008679A3">
        <w:rPr>
          <w:rFonts w:ascii="Times New Roman" w:hAnsi="Times New Roman"/>
          <w:sz w:val="24"/>
        </w:rPr>
        <w:t>e osutaja maksuvõla puudumist</w:t>
      </w:r>
      <w:r w:rsidR="00777241">
        <w:rPr>
          <w:rFonts w:ascii="Times New Roman" w:hAnsi="Times New Roman"/>
          <w:sz w:val="24"/>
        </w:rPr>
        <w:t xml:space="preserve"> ning lubab jätta lepingu sõlmimata, kui ilmneb, </w:t>
      </w:r>
      <w:r w:rsidR="008679A3" w:rsidRPr="008679A3">
        <w:rPr>
          <w:rFonts w:ascii="Times New Roman" w:hAnsi="Times New Roman"/>
          <w:sz w:val="24"/>
        </w:rPr>
        <w:t>et teenuse</w:t>
      </w:r>
      <w:r w:rsidR="00FF3646">
        <w:rPr>
          <w:rFonts w:ascii="Times New Roman" w:hAnsi="Times New Roman"/>
          <w:sz w:val="24"/>
        </w:rPr>
        <w:t>osutajal</w:t>
      </w:r>
      <w:r w:rsidR="008679A3" w:rsidRPr="008679A3">
        <w:rPr>
          <w:rFonts w:ascii="Times New Roman" w:hAnsi="Times New Roman"/>
          <w:sz w:val="24"/>
        </w:rPr>
        <w:t xml:space="preserve"> on </w:t>
      </w:r>
      <w:r w:rsidR="008679A3" w:rsidRPr="008679A3">
        <w:rPr>
          <w:rFonts w:ascii="Times New Roman" w:hAnsi="Times New Roman"/>
          <w:sz w:val="24"/>
        </w:rPr>
        <w:lastRenderedPageBreak/>
        <w:t>maksuvõlg</w:t>
      </w:r>
      <w:r w:rsidR="00777241">
        <w:rPr>
          <w:rFonts w:ascii="Times New Roman" w:hAnsi="Times New Roman"/>
          <w:sz w:val="24"/>
        </w:rPr>
        <w:t>.</w:t>
      </w:r>
      <w:r w:rsidR="004E3BE3">
        <w:rPr>
          <w:rFonts w:ascii="Times New Roman" w:hAnsi="Times New Roman"/>
          <w:sz w:val="24"/>
        </w:rPr>
        <w:t xml:space="preserve"> </w:t>
      </w:r>
      <w:r w:rsidR="008400AB" w:rsidRPr="007B0505">
        <w:rPr>
          <w:rFonts w:ascii="Times New Roman" w:hAnsi="Times New Roman"/>
          <w:b/>
          <w:bCs/>
          <w:sz w:val="24"/>
        </w:rPr>
        <w:t>L</w:t>
      </w:r>
      <w:r w:rsidR="00777241" w:rsidRPr="007B0505">
        <w:rPr>
          <w:rFonts w:ascii="Times New Roman" w:hAnsi="Times New Roman"/>
          <w:b/>
          <w:bCs/>
          <w:sz w:val="24"/>
        </w:rPr>
        <w:t>õige 4</w:t>
      </w:r>
      <w:r w:rsidR="00777241">
        <w:rPr>
          <w:rFonts w:ascii="Times New Roman" w:hAnsi="Times New Roman"/>
          <w:sz w:val="24"/>
        </w:rPr>
        <w:t xml:space="preserve"> lubab </w:t>
      </w:r>
      <w:proofErr w:type="spellStart"/>
      <w:r w:rsidR="00777241">
        <w:rPr>
          <w:rFonts w:ascii="Times New Roman" w:hAnsi="Times New Roman"/>
          <w:sz w:val="24"/>
        </w:rPr>
        <w:t>S</w:t>
      </w:r>
      <w:r w:rsidR="00B17BC3">
        <w:rPr>
          <w:rFonts w:ascii="Times New Roman" w:hAnsi="Times New Roman"/>
          <w:sz w:val="24"/>
        </w:rPr>
        <w:t>KA-l</w:t>
      </w:r>
      <w:proofErr w:type="spellEnd"/>
      <w:r w:rsidR="00EB7630" w:rsidRPr="00EB7630">
        <w:rPr>
          <w:rFonts w:ascii="Times New Roman" w:hAnsi="Times New Roman"/>
          <w:sz w:val="24"/>
        </w:rPr>
        <w:t xml:space="preserve"> jätta leping</w:t>
      </w:r>
      <w:r w:rsidR="00526496">
        <w:rPr>
          <w:rFonts w:ascii="Times New Roman" w:hAnsi="Times New Roman"/>
          <w:sz w:val="24"/>
        </w:rPr>
        <w:t>u</w:t>
      </w:r>
      <w:r w:rsidR="00EB7630" w:rsidRPr="00EB7630">
        <w:rPr>
          <w:rFonts w:ascii="Times New Roman" w:hAnsi="Times New Roman"/>
          <w:sz w:val="24"/>
        </w:rPr>
        <w:t xml:space="preserve"> sõlmimata perepõhise asendushoolduse tugiteenus</w:t>
      </w:r>
      <w:r w:rsidR="00526496">
        <w:rPr>
          <w:rFonts w:ascii="Times New Roman" w:hAnsi="Times New Roman"/>
          <w:sz w:val="24"/>
        </w:rPr>
        <w:t>t</w:t>
      </w:r>
      <w:r w:rsidR="00EB7630" w:rsidRPr="00EB7630">
        <w:rPr>
          <w:rFonts w:ascii="Times New Roman" w:hAnsi="Times New Roman"/>
          <w:sz w:val="24"/>
        </w:rPr>
        <w:t>e osutajaga, kes on rikkunud eelnevalt sõlmitud tasu maksmise kohustuse ülevõtmise lepingu</w:t>
      </w:r>
      <w:r w:rsidR="00681EC9">
        <w:rPr>
          <w:rFonts w:ascii="Times New Roman" w:hAnsi="Times New Roman"/>
          <w:sz w:val="24"/>
        </w:rPr>
        <w:t xml:space="preserve">t  </w:t>
      </w:r>
      <w:r w:rsidR="00EB7630" w:rsidRPr="00EB7630">
        <w:rPr>
          <w:rFonts w:ascii="Times New Roman" w:hAnsi="Times New Roman"/>
          <w:sz w:val="24"/>
        </w:rPr>
        <w:t xml:space="preserve">nii, et rikkumise tulemusena on leping üles öeldud, hüvitatud kahju või </w:t>
      </w:r>
      <w:r w:rsidR="00681EC9">
        <w:rPr>
          <w:rFonts w:ascii="Times New Roman" w:hAnsi="Times New Roman"/>
          <w:sz w:val="24"/>
        </w:rPr>
        <w:t>nõut</w:t>
      </w:r>
      <w:r w:rsidR="00EB7630" w:rsidRPr="00EB7630">
        <w:rPr>
          <w:rFonts w:ascii="Times New Roman" w:hAnsi="Times New Roman"/>
          <w:sz w:val="24"/>
        </w:rPr>
        <w:t>ud leppetrahvi.</w:t>
      </w:r>
      <w:r w:rsidR="00B54AE5">
        <w:rPr>
          <w:rFonts w:ascii="Times New Roman" w:hAnsi="Times New Roman"/>
          <w:sz w:val="24"/>
        </w:rPr>
        <w:t xml:space="preserve"> Samas lõikes tuuakse </w:t>
      </w:r>
      <w:r w:rsidR="00B533D8">
        <w:rPr>
          <w:rFonts w:ascii="Times New Roman" w:hAnsi="Times New Roman"/>
          <w:sz w:val="24"/>
        </w:rPr>
        <w:t xml:space="preserve">välja, millistel tingimustel võib </w:t>
      </w:r>
      <w:r w:rsidR="002A7197">
        <w:rPr>
          <w:rFonts w:ascii="Times New Roman" w:hAnsi="Times New Roman"/>
          <w:sz w:val="24"/>
        </w:rPr>
        <w:t xml:space="preserve">siiski </w:t>
      </w:r>
      <w:r w:rsidR="00B533D8">
        <w:rPr>
          <w:rFonts w:ascii="Times New Roman" w:hAnsi="Times New Roman"/>
          <w:sz w:val="24"/>
        </w:rPr>
        <w:t>l</w:t>
      </w:r>
      <w:r w:rsidR="002A0E9A" w:rsidRPr="002A0E9A">
        <w:rPr>
          <w:rFonts w:ascii="Times New Roman" w:hAnsi="Times New Roman"/>
          <w:sz w:val="24"/>
        </w:rPr>
        <w:t>epingu sõlmida</w:t>
      </w:r>
      <w:r w:rsidR="003F4A21">
        <w:rPr>
          <w:rFonts w:ascii="Times New Roman" w:hAnsi="Times New Roman"/>
          <w:sz w:val="24"/>
        </w:rPr>
        <w:t xml:space="preserve"> ka nende tugiteenuste osutajatega, kes on var</w:t>
      </w:r>
      <w:r w:rsidR="00A15EDC">
        <w:rPr>
          <w:rFonts w:ascii="Times New Roman" w:hAnsi="Times New Roman"/>
          <w:sz w:val="24"/>
        </w:rPr>
        <w:t>em</w:t>
      </w:r>
      <w:r w:rsidR="003F4A21">
        <w:rPr>
          <w:rFonts w:ascii="Times New Roman" w:hAnsi="Times New Roman"/>
          <w:sz w:val="24"/>
        </w:rPr>
        <w:t xml:space="preserve"> </w:t>
      </w:r>
      <w:r w:rsidR="00DB0FA2">
        <w:rPr>
          <w:rFonts w:ascii="Times New Roman" w:hAnsi="Times New Roman"/>
          <w:sz w:val="24"/>
        </w:rPr>
        <w:t>lepingut rikkunud.</w:t>
      </w:r>
      <w:r w:rsidR="00B40481">
        <w:rPr>
          <w:rFonts w:ascii="Times New Roman" w:hAnsi="Times New Roman"/>
          <w:sz w:val="24"/>
        </w:rPr>
        <w:t xml:space="preserve"> </w:t>
      </w:r>
      <w:r w:rsidR="00A15EDC">
        <w:rPr>
          <w:rFonts w:ascii="Times New Roman" w:hAnsi="Times New Roman"/>
          <w:sz w:val="24"/>
        </w:rPr>
        <w:t>Lepingu võib sõlmida, kui tugiteenuste osutaja esitab SKA-</w:t>
      </w:r>
      <w:proofErr w:type="spellStart"/>
      <w:r w:rsidR="00A15EDC">
        <w:rPr>
          <w:rFonts w:ascii="Times New Roman" w:hAnsi="Times New Roman"/>
          <w:sz w:val="24"/>
        </w:rPr>
        <w:t>le</w:t>
      </w:r>
      <w:proofErr w:type="spellEnd"/>
      <w:r w:rsidR="00A15EDC">
        <w:rPr>
          <w:rFonts w:ascii="Times New Roman" w:hAnsi="Times New Roman"/>
          <w:sz w:val="24"/>
        </w:rPr>
        <w:t xml:space="preserve"> vajaliku</w:t>
      </w:r>
      <w:r w:rsidR="00A15EDC" w:rsidRPr="002A0E9A">
        <w:rPr>
          <w:rFonts w:ascii="Times New Roman" w:hAnsi="Times New Roman"/>
          <w:sz w:val="24"/>
        </w:rPr>
        <w:t xml:space="preserve"> tõendi</w:t>
      </w:r>
      <w:r w:rsidR="00A15EDC">
        <w:rPr>
          <w:rFonts w:ascii="Times New Roman" w:hAnsi="Times New Roman"/>
          <w:sz w:val="24"/>
        </w:rPr>
        <w:t xml:space="preserve"> selle kohta, et ta on võtnud meetmeid oma usaldusväärsuse taastamiseks ja</w:t>
      </w:r>
      <w:r w:rsidR="00A15EDC" w:rsidRPr="002A0E9A">
        <w:rPr>
          <w:rFonts w:ascii="Times New Roman" w:hAnsi="Times New Roman"/>
          <w:sz w:val="24"/>
        </w:rPr>
        <w:t xml:space="preserve"> </w:t>
      </w:r>
      <w:r w:rsidR="00A15EDC">
        <w:rPr>
          <w:rFonts w:ascii="Times New Roman" w:hAnsi="Times New Roman"/>
          <w:sz w:val="24"/>
        </w:rPr>
        <w:t>varasemast</w:t>
      </w:r>
      <w:r w:rsidR="00A15EDC" w:rsidRPr="002A0E9A">
        <w:rPr>
          <w:rFonts w:ascii="Times New Roman" w:hAnsi="Times New Roman"/>
          <w:sz w:val="24"/>
        </w:rPr>
        <w:t xml:space="preserve"> rikkumisest on möödas rohkem kui </w:t>
      </w:r>
      <w:r w:rsidR="00A15EDC">
        <w:rPr>
          <w:rFonts w:ascii="Times New Roman" w:hAnsi="Times New Roman"/>
          <w:sz w:val="24"/>
        </w:rPr>
        <w:t>kolm </w:t>
      </w:r>
      <w:r w:rsidR="00A15EDC" w:rsidRPr="002A0E9A">
        <w:rPr>
          <w:rFonts w:ascii="Times New Roman" w:hAnsi="Times New Roman"/>
          <w:sz w:val="24"/>
        </w:rPr>
        <w:t>aastat, leppetrahvi ei kohaldatud maksimummääras või kahju ei olnud suur</w:t>
      </w:r>
      <w:r w:rsidR="00A15EDC">
        <w:rPr>
          <w:rFonts w:ascii="Times New Roman" w:hAnsi="Times New Roman"/>
          <w:sz w:val="24"/>
        </w:rPr>
        <w:t xml:space="preserve">. </w:t>
      </w:r>
      <w:r w:rsidR="00502C69" w:rsidRPr="007B0505">
        <w:rPr>
          <w:rFonts w:ascii="Times New Roman" w:hAnsi="Times New Roman"/>
          <w:b/>
          <w:bCs/>
          <w:sz w:val="24"/>
        </w:rPr>
        <w:t>L</w:t>
      </w:r>
      <w:r w:rsidR="00EC4F0B" w:rsidRPr="007B0505">
        <w:rPr>
          <w:rFonts w:ascii="Times New Roman" w:hAnsi="Times New Roman"/>
          <w:b/>
          <w:bCs/>
          <w:sz w:val="24"/>
        </w:rPr>
        <w:t>õige 5</w:t>
      </w:r>
      <w:r w:rsidR="00EC4F0B">
        <w:rPr>
          <w:rFonts w:ascii="Times New Roman" w:hAnsi="Times New Roman"/>
          <w:sz w:val="24"/>
        </w:rPr>
        <w:t xml:space="preserve"> määrab S</w:t>
      </w:r>
      <w:r w:rsidR="00B17BC3">
        <w:rPr>
          <w:rFonts w:ascii="Times New Roman" w:hAnsi="Times New Roman"/>
          <w:sz w:val="24"/>
        </w:rPr>
        <w:t>KA</w:t>
      </w:r>
      <w:r w:rsidR="00EC4F0B">
        <w:rPr>
          <w:rFonts w:ascii="Times New Roman" w:hAnsi="Times New Roman"/>
          <w:sz w:val="24"/>
        </w:rPr>
        <w:t xml:space="preserve"> ja perepõhise asendushooldusteenuse tugit</w:t>
      </w:r>
      <w:r w:rsidR="00C907A7">
        <w:rPr>
          <w:rFonts w:ascii="Times New Roman" w:hAnsi="Times New Roman"/>
          <w:sz w:val="24"/>
        </w:rPr>
        <w:t>eenuste osutaja</w:t>
      </w:r>
      <w:r w:rsidR="00EC4F0B">
        <w:rPr>
          <w:rFonts w:ascii="Times New Roman" w:hAnsi="Times New Roman"/>
          <w:sz w:val="24"/>
        </w:rPr>
        <w:t xml:space="preserve"> vahel sõlmitava tasu maksmise kohustuse ülevõtmise lepingu miinimum- ja maksimumperioodi.</w:t>
      </w:r>
      <w:r w:rsidR="00502C69">
        <w:rPr>
          <w:rFonts w:ascii="Times New Roman" w:hAnsi="Times New Roman"/>
          <w:sz w:val="24"/>
        </w:rPr>
        <w:t xml:space="preserve"> Kuna teenused peavad olema peredele püsivalt ja stabiilselt kättesaadavad</w:t>
      </w:r>
      <w:r w:rsidR="00FF3646">
        <w:rPr>
          <w:rFonts w:ascii="Times New Roman" w:hAnsi="Times New Roman"/>
          <w:sz w:val="24"/>
        </w:rPr>
        <w:t xml:space="preserve"> ning</w:t>
      </w:r>
      <w:r w:rsidR="00502C69">
        <w:rPr>
          <w:rFonts w:ascii="Times New Roman" w:hAnsi="Times New Roman"/>
          <w:sz w:val="24"/>
        </w:rPr>
        <w:t xml:space="preserve"> varasemale praktikale tuginedes </w:t>
      </w:r>
      <w:r w:rsidR="00FF3646">
        <w:rPr>
          <w:rFonts w:ascii="Times New Roman" w:hAnsi="Times New Roman"/>
          <w:sz w:val="24"/>
        </w:rPr>
        <w:t xml:space="preserve">võib </w:t>
      </w:r>
      <w:r w:rsidR="00502C69">
        <w:rPr>
          <w:rFonts w:ascii="Times New Roman" w:hAnsi="Times New Roman"/>
          <w:sz w:val="24"/>
        </w:rPr>
        <w:t xml:space="preserve">eeldada, et toe saamiseks soovivad pered pöörduda </w:t>
      </w:r>
      <w:r w:rsidR="00FF3646">
        <w:rPr>
          <w:rFonts w:ascii="Times New Roman" w:hAnsi="Times New Roman"/>
          <w:sz w:val="24"/>
        </w:rPr>
        <w:t xml:space="preserve">selle </w:t>
      </w:r>
      <w:r w:rsidR="00502C69">
        <w:rPr>
          <w:rFonts w:ascii="Times New Roman" w:hAnsi="Times New Roman"/>
          <w:sz w:val="24"/>
        </w:rPr>
        <w:t xml:space="preserve">teenuseosutaja poole, kellega </w:t>
      </w:r>
      <w:r w:rsidR="00E0309B">
        <w:rPr>
          <w:rFonts w:ascii="Times New Roman" w:hAnsi="Times New Roman"/>
          <w:sz w:val="24"/>
        </w:rPr>
        <w:t xml:space="preserve">neil </w:t>
      </w:r>
      <w:r w:rsidR="00FF3646">
        <w:rPr>
          <w:rFonts w:ascii="Times New Roman" w:hAnsi="Times New Roman"/>
          <w:sz w:val="24"/>
        </w:rPr>
        <w:t xml:space="preserve">on </w:t>
      </w:r>
      <w:r w:rsidR="00502C69">
        <w:rPr>
          <w:rFonts w:ascii="Times New Roman" w:hAnsi="Times New Roman"/>
          <w:sz w:val="24"/>
        </w:rPr>
        <w:t>var</w:t>
      </w:r>
      <w:r w:rsidR="00FF3646">
        <w:rPr>
          <w:rFonts w:ascii="Times New Roman" w:hAnsi="Times New Roman"/>
          <w:sz w:val="24"/>
        </w:rPr>
        <w:t>em</w:t>
      </w:r>
      <w:r w:rsidR="00502C69">
        <w:rPr>
          <w:rFonts w:ascii="Times New Roman" w:hAnsi="Times New Roman"/>
          <w:sz w:val="24"/>
        </w:rPr>
        <w:t xml:space="preserve"> juba tihedam side tekkinud, </w:t>
      </w:r>
      <w:r w:rsidR="00FC339F">
        <w:rPr>
          <w:rFonts w:ascii="Times New Roman" w:hAnsi="Times New Roman"/>
          <w:sz w:val="24"/>
        </w:rPr>
        <w:t>on oluline, et seadus võimaldaks sõlmida pikemaajalisi lepinguid teenuse osutamiseks. Samas võib teatud juhtudel olla vajalik ka lühema perioodiga lepingu sõlmimine</w:t>
      </w:r>
      <w:r w:rsidR="00FF3646">
        <w:rPr>
          <w:rFonts w:ascii="Times New Roman" w:hAnsi="Times New Roman"/>
          <w:sz w:val="24"/>
        </w:rPr>
        <w:t>, näiteks</w:t>
      </w:r>
      <w:r w:rsidR="002B324B">
        <w:rPr>
          <w:rFonts w:ascii="Times New Roman" w:hAnsi="Times New Roman"/>
          <w:sz w:val="24"/>
        </w:rPr>
        <w:t xml:space="preserve"> uue teenuse käivitamisel, uue teenuseosutaja lisandumisel vms</w:t>
      </w:r>
      <w:r w:rsidR="00FC339F">
        <w:rPr>
          <w:rFonts w:ascii="Times New Roman" w:hAnsi="Times New Roman"/>
          <w:sz w:val="24"/>
        </w:rPr>
        <w:t xml:space="preserve">. Seetõttu on vajalik säilitada sõlmitava lepingu perioodi </w:t>
      </w:r>
      <w:r w:rsidR="00FF3646">
        <w:rPr>
          <w:rFonts w:ascii="Times New Roman" w:hAnsi="Times New Roman"/>
          <w:sz w:val="24"/>
        </w:rPr>
        <w:t>puhul paindlikkus.</w:t>
      </w:r>
    </w:p>
    <w:p w14:paraId="4F151993" w14:textId="77777777" w:rsidR="00777241" w:rsidRDefault="00777241" w:rsidP="008679A3">
      <w:pPr>
        <w:rPr>
          <w:rFonts w:ascii="Times New Roman" w:hAnsi="Times New Roman"/>
          <w:sz w:val="24"/>
        </w:rPr>
      </w:pPr>
    </w:p>
    <w:p w14:paraId="055A8987" w14:textId="3AF2C2D4" w:rsidR="008679A3" w:rsidRPr="008679A3" w:rsidRDefault="00FE0080" w:rsidP="008679A3">
      <w:pPr>
        <w:rPr>
          <w:rFonts w:ascii="Times New Roman" w:hAnsi="Times New Roman"/>
          <w:sz w:val="24"/>
        </w:rPr>
      </w:pPr>
      <w:r w:rsidRPr="00D700DA">
        <w:rPr>
          <w:rFonts w:ascii="Times New Roman" w:hAnsi="Times New Roman"/>
          <w:b/>
          <w:bCs/>
          <w:sz w:val="24"/>
        </w:rPr>
        <w:t>Paragrahv</w:t>
      </w:r>
      <w:r>
        <w:rPr>
          <w:rFonts w:ascii="Times New Roman" w:hAnsi="Times New Roman"/>
          <w:b/>
          <w:bCs/>
          <w:sz w:val="24"/>
        </w:rPr>
        <w:t>is</w:t>
      </w:r>
      <w:r w:rsidRPr="00D700DA">
        <w:rPr>
          <w:rFonts w:ascii="Times New Roman" w:hAnsi="Times New Roman"/>
          <w:b/>
          <w:bCs/>
          <w:sz w:val="24"/>
        </w:rPr>
        <w:t xml:space="preserve"> </w:t>
      </w:r>
      <w:r>
        <w:rPr>
          <w:rFonts w:ascii="Times New Roman" w:hAnsi="Times New Roman"/>
          <w:b/>
          <w:bCs/>
          <w:sz w:val="24"/>
        </w:rPr>
        <w:t>130</w:t>
      </w:r>
      <w:r>
        <w:rPr>
          <w:rFonts w:ascii="Times New Roman" w:hAnsi="Times New Roman"/>
          <w:b/>
          <w:bCs/>
          <w:sz w:val="24"/>
          <w:vertAlign w:val="superscript"/>
        </w:rPr>
        <w:t>11</w:t>
      </w:r>
      <w:r w:rsidRPr="00633276">
        <w:rPr>
          <w:rFonts w:ascii="Times New Roman" w:hAnsi="Times New Roman"/>
          <w:sz w:val="24"/>
        </w:rPr>
        <w:t xml:space="preserve"> </w:t>
      </w:r>
      <w:r w:rsidR="002F32C7" w:rsidRPr="002F32C7">
        <w:rPr>
          <w:rFonts w:ascii="Times New Roman" w:hAnsi="Times New Roman"/>
          <w:sz w:val="24"/>
        </w:rPr>
        <w:t>sätestatakse</w:t>
      </w:r>
      <w:r w:rsidR="00CD5E3F" w:rsidRPr="002F32C7">
        <w:rPr>
          <w:rFonts w:ascii="Times New Roman" w:hAnsi="Times New Roman"/>
          <w:sz w:val="24"/>
        </w:rPr>
        <w:t xml:space="preserve"> </w:t>
      </w:r>
      <w:r w:rsidR="002F32C7" w:rsidRPr="002F32C7">
        <w:rPr>
          <w:rFonts w:ascii="Times New Roman" w:hAnsi="Times New Roman"/>
          <w:sz w:val="24"/>
        </w:rPr>
        <w:t xml:space="preserve">teenuseosutaja kohustused. </w:t>
      </w:r>
      <w:r w:rsidR="00283334">
        <w:rPr>
          <w:rFonts w:ascii="Times New Roman" w:hAnsi="Times New Roman"/>
          <w:b/>
          <w:bCs/>
          <w:sz w:val="24"/>
        </w:rPr>
        <w:t>P</w:t>
      </w:r>
      <w:r w:rsidR="00FF7F05" w:rsidRPr="00D700DA">
        <w:rPr>
          <w:rFonts w:ascii="Times New Roman" w:hAnsi="Times New Roman"/>
          <w:b/>
          <w:bCs/>
          <w:sz w:val="24"/>
        </w:rPr>
        <w:t>unktiga 1</w:t>
      </w:r>
      <w:r w:rsidR="00FF7F05">
        <w:rPr>
          <w:rFonts w:ascii="Times New Roman" w:hAnsi="Times New Roman"/>
          <w:sz w:val="24"/>
        </w:rPr>
        <w:t xml:space="preserve"> pannakse teenuseosutajale kohustus tagada perepõhise asendushoolduse tugiteenuste osutami</w:t>
      </w:r>
      <w:r w:rsidR="00526496">
        <w:rPr>
          <w:rFonts w:ascii="Times New Roman" w:hAnsi="Times New Roman"/>
          <w:sz w:val="24"/>
        </w:rPr>
        <w:t>ne vastavalt</w:t>
      </w:r>
      <w:r w:rsidR="00FF7F05">
        <w:rPr>
          <w:rFonts w:ascii="Times New Roman" w:hAnsi="Times New Roman"/>
          <w:sz w:val="24"/>
        </w:rPr>
        <w:t xml:space="preserve"> </w:t>
      </w:r>
      <w:r w:rsidR="00FD5761">
        <w:rPr>
          <w:rFonts w:ascii="Times New Roman" w:hAnsi="Times New Roman"/>
          <w:sz w:val="24"/>
        </w:rPr>
        <w:t>13. jaos sätestatud</w:t>
      </w:r>
      <w:r w:rsidR="00FF7F05">
        <w:rPr>
          <w:rFonts w:ascii="Times New Roman" w:hAnsi="Times New Roman"/>
          <w:sz w:val="24"/>
        </w:rPr>
        <w:t xml:space="preserve"> nõuetele. </w:t>
      </w:r>
      <w:r w:rsidR="00283334">
        <w:rPr>
          <w:rFonts w:ascii="Times New Roman" w:hAnsi="Times New Roman"/>
          <w:b/>
          <w:bCs/>
          <w:sz w:val="24"/>
        </w:rPr>
        <w:t>P</w:t>
      </w:r>
      <w:r w:rsidR="005E5CE0" w:rsidRPr="00D700DA">
        <w:rPr>
          <w:rFonts w:ascii="Times New Roman" w:hAnsi="Times New Roman"/>
          <w:b/>
          <w:bCs/>
          <w:sz w:val="24"/>
        </w:rPr>
        <w:t>unkti</w:t>
      </w:r>
      <w:r w:rsidR="00B47B67">
        <w:rPr>
          <w:rFonts w:ascii="Times New Roman" w:hAnsi="Times New Roman"/>
          <w:b/>
          <w:bCs/>
          <w:sz w:val="24"/>
        </w:rPr>
        <w:t>s 2</w:t>
      </w:r>
      <w:r w:rsidR="005E5CE0" w:rsidRPr="00D700DA">
        <w:rPr>
          <w:rFonts w:ascii="Times New Roman" w:hAnsi="Times New Roman"/>
          <w:sz w:val="24"/>
        </w:rPr>
        <w:t xml:space="preserve"> sätestatakse teenuseosutaja </w:t>
      </w:r>
      <w:r w:rsidR="00526496">
        <w:rPr>
          <w:rFonts w:ascii="Times New Roman" w:hAnsi="Times New Roman"/>
          <w:sz w:val="24"/>
        </w:rPr>
        <w:t>kohustus</w:t>
      </w:r>
      <w:r w:rsidR="005E5CE0" w:rsidDel="00F24C52">
        <w:rPr>
          <w:rFonts w:ascii="Times New Roman" w:hAnsi="Times New Roman"/>
          <w:sz w:val="24"/>
        </w:rPr>
        <w:t xml:space="preserve"> </w:t>
      </w:r>
      <w:r w:rsidR="005E5CE0">
        <w:rPr>
          <w:rFonts w:ascii="Times New Roman" w:hAnsi="Times New Roman"/>
          <w:sz w:val="24"/>
        </w:rPr>
        <w:t xml:space="preserve">tagada perepõhise asendushoolduse tugiteenuseid vahetult osutavate isikute vastavus </w:t>
      </w:r>
      <w:r w:rsidR="008679A3" w:rsidRPr="008679A3">
        <w:rPr>
          <w:rFonts w:ascii="Times New Roman" w:hAnsi="Times New Roman"/>
          <w:sz w:val="24"/>
        </w:rPr>
        <w:t>§</w:t>
      </w:r>
      <w:r w:rsidR="00B47B67">
        <w:rPr>
          <w:rFonts w:ascii="Times New Roman" w:hAnsi="Times New Roman"/>
          <w:sz w:val="24"/>
        </w:rPr>
        <w:t>-s</w:t>
      </w:r>
      <w:r w:rsidR="008679A3" w:rsidRPr="008679A3">
        <w:rPr>
          <w:rFonts w:ascii="Times New Roman" w:hAnsi="Times New Roman"/>
          <w:sz w:val="24"/>
        </w:rPr>
        <w:t xml:space="preserve"> </w:t>
      </w:r>
      <w:r w:rsidR="00BA25F2">
        <w:rPr>
          <w:rFonts w:ascii="Times New Roman" w:hAnsi="Times New Roman"/>
          <w:sz w:val="24"/>
        </w:rPr>
        <w:t>130</w:t>
      </w:r>
      <w:r w:rsidR="00BA25F2" w:rsidRPr="001B2E27">
        <w:rPr>
          <w:rFonts w:ascii="Times New Roman" w:hAnsi="Times New Roman"/>
          <w:sz w:val="24"/>
          <w:vertAlign w:val="superscript"/>
        </w:rPr>
        <w:t>7</w:t>
      </w:r>
      <w:r w:rsidR="00BA25F2">
        <w:rPr>
          <w:rFonts w:ascii="Times New Roman" w:hAnsi="Times New Roman"/>
          <w:sz w:val="24"/>
        </w:rPr>
        <w:t xml:space="preserve"> </w:t>
      </w:r>
      <w:r w:rsidR="00526496">
        <w:rPr>
          <w:rFonts w:ascii="Times New Roman" w:hAnsi="Times New Roman"/>
          <w:sz w:val="24"/>
        </w:rPr>
        <w:t>sätes</w:t>
      </w:r>
      <w:r w:rsidR="008679A3" w:rsidRPr="00526496">
        <w:rPr>
          <w:rFonts w:ascii="Times New Roman" w:hAnsi="Times New Roman"/>
          <w:sz w:val="24"/>
        </w:rPr>
        <w:t>tatud</w:t>
      </w:r>
      <w:r w:rsidR="008679A3" w:rsidRPr="008679A3">
        <w:rPr>
          <w:rFonts w:ascii="Times New Roman" w:hAnsi="Times New Roman"/>
          <w:sz w:val="24"/>
        </w:rPr>
        <w:t xml:space="preserve"> nõuetele</w:t>
      </w:r>
      <w:r w:rsidR="005E5CE0">
        <w:rPr>
          <w:rFonts w:ascii="Times New Roman" w:hAnsi="Times New Roman"/>
          <w:sz w:val="24"/>
        </w:rPr>
        <w:t xml:space="preserve"> kogu lepinguperioodi jooksul.</w:t>
      </w:r>
      <w:r w:rsidR="006316B6">
        <w:rPr>
          <w:rFonts w:ascii="Times New Roman" w:hAnsi="Times New Roman"/>
          <w:sz w:val="24"/>
        </w:rPr>
        <w:t xml:space="preserve"> Lisaks seaduses </w:t>
      </w:r>
      <w:r w:rsidR="006316B6" w:rsidRPr="00526496">
        <w:rPr>
          <w:rFonts w:ascii="Times New Roman" w:hAnsi="Times New Roman"/>
          <w:sz w:val="24"/>
        </w:rPr>
        <w:t>sätestatud nõuetele</w:t>
      </w:r>
      <w:r w:rsidR="006316B6">
        <w:rPr>
          <w:rFonts w:ascii="Times New Roman" w:hAnsi="Times New Roman"/>
          <w:sz w:val="24"/>
        </w:rPr>
        <w:t xml:space="preserve"> on teenuseosutajale teatud teenuste puhul abiks S</w:t>
      </w:r>
      <w:r w:rsidR="00B17BC3">
        <w:rPr>
          <w:rFonts w:ascii="Times New Roman" w:hAnsi="Times New Roman"/>
          <w:sz w:val="24"/>
        </w:rPr>
        <w:t>KA</w:t>
      </w:r>
      <w:r w:rsidR="006316B6">
        <w:rPr>
          <w:rFonts w:ascii="Times New Roman" w:hAnsi="Times New Roman"/>
          <w:sz w:val="24"/>
        </w:rPr>
        <w:t xml:space="preserve"> välja töötatud kompetentsimudelid, mida nii isikute tööle võtmisel kui töö jooksval hindamisel saab kasutada. Näiteks on selline kompetentsimudel var</w:t>
      </w:r>
      <w:r w:rsidR="00B17BC3">
        <w:rPr>
          <w:rFonts w:ascii="Times New Roman" w:hAnsi="Times New Roman"/>
          <w:sz w:val="24"/>
        </w:rPr>
        <w:t>em</w:t>
      </w:r>
      <w:r w:rsidR="006316B6">
        <w:rPr>
          <w:rFonts w:ascii="Times New Roman" w:hAnsi="Times New Roman"/>
          <w:sz w:val="24"/>
        </w:rPr>
        <w:t xml:space="preserve"> loodud peretoetajatele ning </w:t>
      </w:r>
      <w:r w:rsidR="00FF3646">
        <w:rPr>
          <w:rFonts w:ascii="Times New Roman" w:hAnsi="Times New Roman"/>
          <w:sz w:val="24"/>
        </w:rPr>
        <w:t xml:space="preserve">see on </w:t>
      </w:r>
      <w:r w:rsidR="006316B6">
        <w:rPr>
          <w:rFonts w:ascii="Times New Roman" w:hAnsi="Times New Roman"/>
          <w:sz w:val="24"/>
        </w:rPr>
        <w:t xml:space="preserve">kättesaadav </w:t>
      </w:r>
      <w:hyperlink r:id="rId31" w:history="1">
        <w:r w:rsidR="006316B6" w:rsidRPr="006316B6">
          <w:rPr>
            <w:rStyle w:val="Hperlink"/>
            <w:rFonts w:ascii="Times New Roman" w:hAnsi="Times New Roman"/>
            <w:sz w:val="24"/>
          </w:rPr>
          <w:t>S</w:t>
        </w:r>
        <w:r w:rsidR="00B17BC3">
          <w:rPr>
            <w:rStyle w:val="Hperlink"/>
            <w:rFonts w:ascii="Times New Roman" w:hAnsi="Times New Roman"/>
            <w:sz w:val="24"/>
          </w:rPr>
          <w:t>KA</w:t>
        </w:r>
        <w:r w:rsidR="006316B6" w:rsidRPr="006316B6">
          <w:rPr>
            <w:rStyle w:val="Hperlink"/>
            <w:rFonts w:ascii="Times New Roman" w:hAnsi="Times New Roman"/>
            <w:sz w:val="24"/>
          </w:rPr>
          <w:t xml:space="preserve"> kodulehel.</w:t>
        </w:r>
      </w:hyperlink>
      <w:r w:rsidR="006316B6">
        <w:rPr>
          <w:rFonts w:ascii="Times New Roman" w:hAnsi="Times New Roman"/>
          <w:sz w:val="24"/>
        </w:rPr>
        <w:t xml:space="preserve"> </w:t>
      </w:r>
      <w:r w:rsidR="00283334">
        <w:rPr>
          <w:rFonts w:ascii="Times New Roman" w:hAnsi="Times New Roman"/>
          <w:b/>
          <w:bCs/>
          <w:sz w:val="24"/>
        </w:rPr>
        <w:t>Punkti</w:t>
      </w:r>
      <w:r w:rsidR="005E5CE0" w:rsidRPr="00D700DA">
        <w:rPr>
          <w:rFonts w:ascii="Times New Roman" w:hAnsi="Times New Roman"/>
          <w:b/>
          <w:bCs/>
          <w:sz w:val="24"/>
        </w:rPr>
        <w:t xml:space="preserve"> 3</w:t>
      </w:r>
      <w:r w:rsidR="005E5CE0">
        <w:rPr>
          <w:rFonts w:ascii="Times New Roman" w:hAnsi="Times New Roman"/>
          <w:sz w:val="24"/>
        </w:rPr>
        <w:t xml:space="preserve"> kohaselt oodatakse teenuseosutajatelt</w:t>
      </w:r>
      <w:r w:rsidR="00AD55C3">
        <w:rPr>
          <w:rFonts w:ascii="Times New Roman" w:hAnsi="Times New Roman"/>
          <w:sz w:val="24"/>
        </w:rPr>
        <w:t>, et nad aitaksid</w:t>
      </w:r>
      <w:r w:rsidR="008955D2">
        <w:rPr>
          <w:rFonts w:ascii="Times New Roman" w:hAnsi="Times New Roman"/>
          <w:sz w:val="24"/>
        </w:rPr>
        <w:t xml:space="preserve"> </w:t>
      </w:r>
      <w:r w:rsidR="005E5CE0">
        <w:rPr>
          <w:rFonts w:ascii="Times New Roman" w:hAnsi="Times New Roman"/>
          <w:sz w:val="24"/>
        </w:rPr>
        <w:t>kaasa uute hooldusperede leidmisel</w:t>
      </w:r>
      <w:r w:rsidR="00AA214F">
        <w:rPr>
          <w:rFonts w:ascii="Times New Roman" w:hAnsi="Times New Roman"/>
          <w:sz w:val="24"/>
        </w:rPr>
        <w:t>e</w:t>
      </w:r>
      <w:r w:rsidR="00AD55C3">
        <w:rPr>
          <w:rFonts w:ascii="Times New Roman" w:hAnsi="Times New Roman"/>
          <w:sz w:val="24"/>
        </w:rPr>
        <w:t>. Meetmed tegevuse elluviimiseks lepitakse</w:t>
      </w:r>
      <w:r w:rsidR="00F24C52">
        <w:rPr>
          <w:rFonts w:ascii="Times New Roman" w:hAnsi="Times New Roman"/>
          <w:sz w:val="24"/>
        </w:rPr>
        <w:t xml:space="preserve"> kokku</w:t>
      </w:r>
      <w:r w:rsidR="00AD55C3">
        <w:rPr>
          <w:rFonts w:ascii="Times New Roman" w:hAnsi="Times New Roman"/>
          <w:sz w:val="24"/>
        </w:rPr>
        <w:t xml:space="preserve"> koostöös S</w:t>
      </w:r>
      <w:r w:rsidR="00B17BC3">
        <w:rPr>
          <w:rFonts w:ascii="Times New Roman" w:hAnsi="Times New Roman"/>
          <w:sz w:val="24"/>
        </w:rPr>
        <w:t xml:space="preserve">KA ja </w:t>
      </w:r>
      <w:proofErr w:type="spellStart"/>
      <w:r w:rsidR="00B17BC3">
        <w:rPr>
          <w:rFonts w:ascii="Times New Roman" w:hAnsi="Times New Roman"/>
          <w:sz w:val="24"/>
        </w:rPr>
        <w:t>KOV-idega</w:t>
      </w:r>
      <w:proofErr w:type="spellEnd"/>
      <w:r w:rsidR="00B17BC3">
        <w:rPr>
          <w:rFonts w:ascii="Times New Roman" w:hAnsi="Times New Roman"/>
          <w:sz w:val="24"/>
        </w:rPr>
        <w:t>.</w:t>
      </w:r>
      <w:r w:rsidR="00AD55C3">
        <w:rPr>
          <w:rFonts w:ascii="Times New Roman" w:hAnsi="Times New Roman"/>
          <w:sz w:val="24"/>
        </w:rPr>
        <w:t xml:space="preserve"> Kuna tugiteenuste rahastus on isikupõhine, arvestatakse nii nagu ka teiste administratiivkulude puhul</w:t>
      </w:r>
      <w:r w:rsidR="00A570FD">
        <w:rPr>
          <w:rFonts w:ascii="Times New Roman" w:hAnsi="Times New Roman"/>
          <w:sz w:val="24"/>
        </w:rPr>
        <w:t xml:space="preserve"> kulukomponent</w:t>
      </w:r>
      <w:r w:rsidR="00640A51">
        <w:rPr>
          <w:rFonts w:ascii="Times New Roman" w:hAnsi="Times New Roman"/>
          <w:sz w:val="24"/>
        </w:rPr>
        <w:t xml:space="preserve"> </w:t>
      </w:r>
      <w:r w:rsidR="00AD55C3">
        <w:rPr>
          <w:rFonts w:ascii="Times New Roman" w:hAnsi="Times New Roman"/>
          <w:sz w:val="24"/>
        </w:rPr>
        <w:t xml:space="preserve">isikupõhiselt osutatavate teenuste hinna sisse. </w:t>
      </w:r>
      <w:r w:rsidR="00283334">
        <w:rPr>
          <w:rFonts w:ascii="Times New Roman" w:hAnsi="Times New Roman"/>
          <w:b/>
          <w:bCs/>
          <w:sz w:val="24"/>
        </w:rPr>
        <w:t>Punkti</w:t>
      </w:r>
      <w:r w:rsidR="00AA214F" w:rsidRPr="00D700DA">
        <w:rPr>
          <w:rFonts w:ascii="Times New Roman" w:hAnsi="Times New Roman"/>
          <w:b/>
          <w:bCs/>
          <w:sz w:val="24"/>
        </w:rPr>
        <w:t xml:space="preserve">ga </w:t>
      </w:r>
      <w:r w:rsidR="008679A3" w:rsidRPr="00D700DA">
        <w:rPr>
          <w:rFonts w:ascii="Times New Roman" w:hAnsi="Times New Roman"/>
          <w:b/>
          <w:bCs/>
          <w:sz w:val="24"/>
        </w:rPr>
        <w:t>4</w:t>
      </w:r>
      <w:r w:rsidR="00AA214F">
        <w:rPr>
          <w:rFonts w:ascii="Times New Roman" w:hAnsi="Times New Roman"/>
          <w:sz w:val="24"/>
        </w:rPr>
        <w:t xml:space="preserve"> kohustatakse teenuseosutajat </w:t>
      </w:r>
      <w:r w:rsidR="00AB3B0F">
        <w:rPr>
          <w:rFonts w:ascii="Times New Roman" w:hAnsi="Times New Roman"/>
          <w:sz w:val="24"/>
        </w:rPr>
        <w:t>tegema koostööd</w:t>
      </w:r>
      <w:r w:rsidR="00AA214F">
        <w:rPr>
          <w:rFonts w:ascii="Times New Roman" w:hAnsi="Times New Roman"/>
          <w:sz w:val="24"/>
        </w:rPr>
        <w:t xml:space="preserve"> </w:t>
      </w:r>
      <w:r w:rsidR="008679A3" w:rsidRPr="008679A3">
        <w:rPr>
          <w:rFonts w:ascii="Times New Roman" w:hAnsi="Times New Roman"/>
          <w:sz w:val="24"/>
        </w:rPr>
        <w:t xml:space="preserve">lapse ja pere elukohajärgse </w:t>
      </w:r>
      <w:proofErr w:type="spellStart"/>
      <w:r w:rsidR="00EA3758">
        <w:rPr>
          <w:rFonts w:ascii="Times New Roman" w:hAnsi="Times New Roman"/>
          <w:sz w:val="24"/>
        </w:rPr>
        <w:t>KOV-iga</w:t>
      </w:r>
      <w:proofErr w:type="spellEnd"/>
      <w:r w:rsidR="008679A3" w:rsidRPr="008679A3">
        <w:rPr>
          <w:rFonts w:ascii="Times New Roman" w:hAnsi="Times New Roman"/>
          <w:sz w:val="24"/>
        </w:rPr>
        <w:t xml:space="preserve"> ning teiste asutuste ja isikutega</w:t>
      </w:r>
      <w:r w:rsidR="00526496">
        <w:rPr>
          <w:rFonts w:ascii="Times New Roman" w:hAnsi="Times New Roman"/>
          <w:sz w:val="24"/>
        </w:rPr>
        <w:t xml:space="preserve">, </w:t>
      </w:r>
      <w:r w:rsidR="00526496" w:rsidRPr="008679A3">
        <w:rPr>
          <w:rFonts w:ascii="Times New Roman" w:hAnsi="Times New Roman"/>
          <w:sz w:val="24"/>
        </w:rPr>
        <w:t>kui see on pere toetamiseks</w:t>
      </w:r>
      <w:r w:rsidR="00526496">
        <w:rPr>
          <w:rFonts w:ascii="Times New Roman" w:hAnsi="Times New Roman"/>
          <w:sz w:val="24"/>
        </w:rPr>
        <w:t xml:space="preserve"> </w:t>
      </w:r>
      <w:r w:rsidR="00526496" w:rsidRPr="008679A3">
        <w:rPr>
          <w:rFonts w:ascii="Times New Roman" w:hAnsi="Times New Roman"/>
          <w:sz w:val="24"/>
        </w:rPr>
        <w:t>vajalik</w:t>
      </w:r>
      <w:r w:rsidR="008679A3" w:rsidRPr="008679A3">
        <w:rPr>
          <w:rFonts w:ascii="Times New Roman" w:hAnsi="Times New Roman"/>
          <w:sz w:val="24"/>
        </w:rPr>
        <w:t>.</w:t>
      </w:r>
      <w:r w:rsidR="00AB3B0F">
        <w:rPr>
          <w:rFonts w:ascii="Times New Roman" w:hAnsi="Times New Roman"/>
          <w:sz w:val="24"/>
        </w:rPr>
        <w:t xml:space="preserve"> Selle kohustuse täitmise täiendavad nõuded sätestatakse</w:t>
      </w:r>
      <w:r w:rsidR="00FD5761">
        <w:rPr>
          <w:rFonts w:ascii="Times New Roman" w:hAnsi="Times New Roman"/>
          <w:sz w:val="24"/>
        </w:rPr>
        <w:t xml:space="preserve"> </w:t>
      </w:r>
      <w:r w:rsidR="00B17BC3">
        <w:rPr>
          <w:rFonts w:ascii="Times New Roman" w:hAnsi="Times New Roman"/>
          <w:sz w:val="24"/>
        </w:rPr>
        <w:t>SKA</w:t>
      </w:r>
      <w:r w:rsidR="00AB3B0F">
        <w:rPr>
          <w:rFonts w:ascii="Times New Roman" w:hAnsi="Times New Roman"/>
          <w:sz w:val="24"/>
        </w:rPr>
        <w:t xml:space="preserve"> ja perepõhise asendushoolduse tugiteenus</w:t>
      </w:r>
      <w:r w:rsidR="00526496">
        <w:rPr>
          <w:rFonts w:ascii="Times New Roman" w:hAnsi="Times New Roman"/>
          <w:sz w:val="24"/>
        </w:rPr>
        <w:t>t</w:t>
      </w:r>
      <w:r w:rsidR="00AB3B0F">
        <w:rPr>
          <w:rFonts w:ascii="Times New Roman" w:hAnsi="Times New Roman"/>
          <w:sz w:val="24"/>
        </w:rPr>
        <w:t>e osutaja vahel sõlmit</w:t>
      </w:r>
      <w:r w:rsidR="00FF3646">
        <w:rPr>
          <w:rFonts w:ascii="Times New Roman" w:hAnsi="Times New Roman"/>
          <w:sz w:val="24"/>
        </w:rPr>
        <w:t>avas</w:t>
      </w:r>
      <w:r w:rsidR="00AB3B0F">
        <w:rPr>
          <w:rFonts w:ascii="Times New Roman" w:hAnsi="Times New Roman"/>
          <w:sz w:val="24"/>
        </w:rPr>
        <w:t xml:space="preserve"> lepingus</w:t>
      </w:r>
      <w:r w:rsidR="00F24C52">
        <w:rPr>
          <w:rFonts w:ascii="Times New Roman" w:hAnsi="Times New Roman"/>
          <w:sz w:val="24"/>
        </w:rPr>
        <w:t>.</w:t>
      </w:r>
      <w:r w:rsidR="00AB3B0F">
        <w:rPr>
          <w:rFonts w:ascii="Times New Roman" w:hAnsi="Times New Roman"/>
          <w:sz w:val="24"/>
        </w:rPr>
        <w:t xml:space="preserve"> </w:t>
      </w:r>
      <w:r w:rsidR="00F24C52">
        <w:rPr>
          <w:rFonts w:ascii="Times New Roman" w:hAnsi="Times New Roman"/>
          <w:sz w:val="24"/>
        </w:rPr>
        <w:t>K</w:t>
      </w:r>
      <w:r w:rsidR="00AB3B0F">
        <w:rPr>
          <w:rFonts w:ascii="Times New Roman" w:hAnsi="Times New Roman"/>
          <w:sz w:val="24"/>
        </w:rPr>
        <w:t xml:space="preserve">oostöö </w:t>
      </w:r>
      <w:proofErr w:type="spellStart"/>
      <w:r w:rsidR="00EA3758">
        <w:rPr>
          <w:rFonts w:ascii="Times New Roman" w:hAnsi="Times New Roman"/>
          <w:sz w:val="24"/>
        </w:rPr>
        <w:t>KOV-iga</w:t>
      </w:r>
      <w:proofErr w:type="spellEnd"/>
      <w:r w:rsidR="00AB3B0F">
        <w:rPr>
          <w:rFonts w:ascii="Times New Roman" w:hAnsi="Times New Roman"/>
          <w:sz w:val="24"/>
        </w:rPr>
        <w:t xml:space="preserve"> on oluline, kuna olukorras, kus perel on vaja täiendavat tuge või abi, peab </w:t>
      </w:r>
      <w:r w:rsidR="00EA3758">
        <w:rPr>
          <w:rFonts w:ascii="Times New Roman" w:hAnsi="Times New Roman"/>
          <w:sz w:val="24"/>
        </w:rPr>
        <w:t>KOV</w:t>
      </w:r>
      <w:r w:rsidR="00AB3B0F">
        <w:rPr>
          <w:rFonts w:ascii="Times New Roman" w:hAnsi="Times New Roman"/>
          <w:sz w:val="24"/>
        </w:rPr>
        <w:t xml:space="preserve"> kui abivajavate laste ja nende perede esmane toetaja ja juhtumikorraldaja</w:t>
      </w:r>
      <w:r w:rsidR="00AB5D65">
        <w:rPr>
          <w:rFonts w:ascii="Times New Roman" w:hAnsi="Times New Roman"/>
          <w:sz w:val="24"/>
        </w:rPr>
        <w:t xml:space="preserve"> olema</w:t>
      </w:r>
      <w:r w:rsidR="00AB3B0F">
        <w:rPr>
          <w:rFonts w:ascii="Times New Roman" w:hAnsi="Times New Roman"/>
          <w:sz w:val="24"/>
        </w:rPr>
        <w:t xml:space="preserve"> kaasatud. </w:t>
      </w:r>
    </w:p>
    <w:p w14:paraId="570D2FC9" w14:textId="77777777" w:rsidR="00FF7F05" w:rsidRDefault="00FF7F05" w:rsidP="008679A3">
      <w:pPr>
        <w:rPr>
          <w:rFonts w:ascii="Times New Roman" w:hAnsi="Times New Roman"/>
          <w:sz w:val="24"/>
        </w:rPr>
      </w:pPr>
    </w:p>
    <w:p w14:paraId="0DBE1285" w14:textId="7AB22735" w:rsidR="00303F23" w:rsidRPr="00303F23" w:rsidRDefault="00B52174" w:rsidP="00303F23">
      <w:pPr>
        <w:rPr>
          <w:rFonts w:ascii="Times New Roman" w:hAnsi="Times New Roman"/>
          <w:sz w:val="24"/>
        </w:rPr>
      </w:pPr>
      <w:r w:rsidRPr="00B52174">
        <w:rPr>
          <w:rFonts w:ascii="Times New Roman" w:hAnsi="Times New Roman"/>
          <w:b/>
          <w:bCs/>
          <w:sz w:val="24"/>
        </w:rPr>
        <w:t xml:space="preserve">Eelnõu § </w:t>
      </w:r>
      <w:r w:rsidR="00435543">
        <w:rPr>
          <w:rFonts w:ascii="Times New Roman" w:hAnsi="Times New Roman"/>
          <w:b/>
          <w:bCs/>
          <w:sz w:val="24"/>
        </w:rPr>
        <w:t>5</w:t>
      </w:r>
      <w:r w:rsidR="000556A0" w:rsidRPr="000556A0">
        <w:rPr>
          <w:rFonts w:ascii="Times New Roman" w:hAnsi="Times New Roman"/>
          <w:b/>
          <w:bCs/>
          <w:sz w:val="24"/>
        </w:rPr>
        <w:t xml:space="preserve"> punktiga </w:t>
      </w:r>
      <w:r w:rsidR="000556A0">
        <w:rPr>
          <w:rFonts w:ascii="Times New Roman" w:hAnsi="Times New Roman"/>
          <w:b/>
          <w:bCs/>
          <w:sz w:val="24"/>
        </w:rPr>
        <w:t>5</w:t>
      </w:r>
      <w:r w:rsidR="000556A0" w:rsidRPr="00247B2A">
        <w:rPr>
          <w:rFonts w:ascii="Times New Roman" w:hAnsi="Times New Roman"/>
          <w:sz w:val="24"/>
        </w:rPr>
        <w:t xml:space="preserve"> muudetakse </w:t>
      </w:r>
      <w:r w:rsidR="00303F23" w:rsidRPr="00247B2A">
        <w:rPr>
          <w:rFonts w:ascii="Times New Roman" w:hAnsi="Times New Roman"/>
          <w:sz w:val="24"/>
        </w:rPr>
        <w:t>SHS § 134 lõike 4 punkti 2</w:t>
      </w:r>
      <w:r w:rsidR="000556A0" w:rsidRPr="00247B2A">
        <w:rPr>
          <w:rFonts w:ascii="Times New Roman" w:hAnsi="Times New Roman"/>
          <w:sz w:val="24"/>
        </w:rPr>
        <w:t xml:space="preserve">. </w:t>
      </w:r>
      <w:r w:rsidR="00247B2A" w:rsidRPr="00247B2A">
        <w:rPr>
          <w:rFonts w:ascii="Times New Roman" w:hAnsi="Times New Roman"/>
          <w:sz w:val="24"/>
        </w:rPr>
        <w:t>Sätte</w:t>
      </w:r>
      <w:r w:rsidR="00303F23" w:rsidRPr="00303F23">
        <w:rPr>
          <w:rFonts w:ascii="Times New Roman" w:hAnsi="Times New Roman"/>
          <w:sz w:val="24"/>
        </w:rPr>
        <w:t xml:space="preserve"> muu</w:t>
      </w:r>
      <w:r w:rsidR="00303F23">
        <w:rPr>
          <w:rFonts w:ascii="Times New Roman" w:hAnsi="Times New Roman"/>
          <w:sz w:val="24"/>
        </w:rPr>
        <w:t>tmise</w:t>
      </w:r>
      <w:r w:rsidR="00303F23" w:rsidRPr="00303F23">
        <w:rPr>
          <w:rFonts w:ascii="Times New Roman" w:hAnsi="Times New Roman"/>
          <w:sz w:val="24"/>
        </w:rPr>
        <w:t xml:space="preserve"> vajadus tuleneb asjaolust, et 1. jaanuari</w:t>
      </w:r>
      <w:r w:rsidR="00303F23">
        <w:rPr>
          <w:rFonts w:ascii="Times New Roman" w:hAnsi="Times New Roman"/>
          <w:sz w:val="24"/>
        </w:rPr>
        <w:t>l</w:t>
      </w:r>
      <w:r w:rsidR="00303F23" w:rsidRPr="00303F23">
        <w:rPr>
          <w:rFonts w:ascii="Times New Roman" w:hAnsi="Times New Roman"/>
          <w:sz w:val="24"/>
        </w:rPr>
        <w:t xml:space="preserve"> 2024. a jõustu</w:t>
      </w:r>
      <w:r w:rsidR="00303F23">
        <w:rPr>
          <w:rFonts w:ascii="Times New Roman" w:hAnsi="Times New Roman"/>
          <w:sz w:val="24"/>
        </w:rPr>
        <w:t>s</w:t>
      </w:r>
      <w:r w:rsidR="00303F23" w:rsidRPr="00303F23">
        <w:rPr>
          <w:rFonts w:ascii="Times New Roman" w:hAnsi="Times New Roman"/>
          <w:sz w:val="24"/>
        </w:rPr>
        <w:t xml:space="preserve"> tööturumeetmete seadus (</w:t>
      </w:r>
      <w:proofErr w:type="spellStart"/>
      <w:r w:rsidR="00303F23" w:rsidRPr="00303F23">
        <w:rPr>
          <w:rFonts w:ascii="Times New Roman" w:hAnsi="Times New Roman"/>
          <w:sz w:val="24"/>
        </w:rPr>
        <w:t>TöMS</w:t>
      </w:r>
      <w:proofErr w:type="spellEnd"/>
      <w:r w:rsidR="00303F23" w:rsidRPr="00303F23">
        <w:rPr>
          <w:rFonts w:ascii="Times New Roman" w:hAnsi="Times New Roman"/>
          <w:sz w:val="24"/>
        </w:rPr>
        <w:t xml:space="preserve">), mis asendab varasema tööturuteenuste ja </w:t>
      </w:r>
      <w:r w:rsidR="000E635D">
        <w:rPr>
          <w:rFonts w:ascii="Times New Roman" w:hAnsi="Times New Roman"/>
          <w:sz w:val="24"/>
        </w:rPr>
        <w:t>-</w:t>
      </w:r>
      <w:r w:rsidR="00303F23" w:rsidRPr="00303F23">
        <w:rPr>
          <w:rFonts w:ascii="Times New Roman" w:hAnsi="Times New Roman"/>
          <w:sz w:val="24"/>
        </w:rPr>
        <w:t xml:space="preserve">toetuste seaduse (TTTS). </w:t>
      </w:r>
      <w:proofErr w:type="spellStart"/>
      <w:r w:rsidR="00303F23" w:rsidRPr="00303F23">
        <w:rPr>
          <w:rFonts w:ascii="Times New Roman" w:hAnsi="Times New Roman"/>
          <w:sz w:val="24"/>
        </w:rPr>
        <w:t>TöMS-i</w:t>
      </w:r>
      <w:proofErr w:type="spellEnd"/>
      <w:r w:rsidR="00303F23" w:rsidRPr="00303F23">
        <w:rPr>
          <w:rFonts w:ascii="Times New Roman" w:hAnsi="Times New Roman"/>
          <w:sz w:val="24"/>
        </w:rPr>
        <w:t xml:space="preserve"> kohaldatakse vastavalt §-le 3 töötule, töötajale, muule isikule ja tööandjale ning erinevalt TTTS-ist ei ole </w:t>
      </w:r>
      <w:proofErr w:type="spellStart"/>
      <w:r w:rsidR="00303F23" w:rsidRPr="00303F23">
        <w:rPr>
          <w:rFonts w:ascii="Times New Roman" w:hAnsi="Times New Roman"/>
          <w:sz w:val="24"/>
        </w:rPr>
        <w:t>TöMS-is</w:t>
      </w:r>
      <w:proofErr w:type="spellEnd"/>
      <w:r w:rsidR="00303F23" w:rsidRPr="00303F23">
        <w:rPr>
          <w:rFonts w:ascii="Times New Roman" w:hAnsi="Times New Roman"/>
          <w:sz w:val="24"/>
        </w:rPr>
        <w:t xml:space="preserve"> enam mõistet „tööots</w:t>
      </w:r>
      <w:r w:rsidR="00D65D9B">
        <w:rPr>
          <w:rFonts w:ascii="Times New Roman" w:hAnsi="Times New Roman"/>
          <w:sz w:val="24"/>
        </w:rPr>
        <w:t>i</w:t>
      </w:r>
      <w:r w:rsidR="00303F23" w:rsidRPr="00303F23">
        <w:rPr>
          <w:rFonts w:ascii="Times New Roman" w:hAnsi="Times New Roman"/>
          <w:sz w:val="24"/>
        </w:rPr>
        <w:t>ja“, kes vastavalt TTTS § 2 punktile 2 on isik, kes on Eesti Töötukassas tööotsijana arvele võetud ning otsib tööd ja pöördub vähemalt kord 90 päeva jooksul töövahendusteenuse saamiseks Eesti Töötukassa poole. Sellest tulenevalt ei ole võimalik rakendada SHS-</w:t>
      </w:r>
      <w:proofErr w:type="spellStart"/>
      <w:r w:rsidR="00303F23" w:rsidRPr="00303F23">
        <w:rPr>
          <w:rFonts w:ascii="Times New Roman" w:hAnsi="Times New Roman"/>
          <w:sz w:val="24"/>
        </w:rPr>
        <w:t>is</w:t>
      </w:r>
      <w:proofErr w:type="spellEnd"/>
      <w:r w:rsidR="00303F23" w:rsidRPr="00303F23">
        <w:rPr>
          <w:rFonts w:ascii="Times New Roman" w:hAnsi="Times New Roman"/>
          <w:sz w:val="24"/>
        </w:rPr>
        <w:t xml:space="preserve"> toimetulekutoetuse puhul aktiivsusnõudena tööotsijana registreerimist. Samuti on vastavalt </w:t>
      </w:r>
      <w:proofErr w:type="spellStart"/>
      <w:r w:rsidR="00303F23" w:rsidRPr="00303F23">
        <w:rPr>
          <w:rFonts w:ascii="Times New Roman" w:hAnsi="Times New Roman"/>
          <w:sz w:val="24"/>
        </w:rPr>
        <w:t>TöMS-ile</w:t>
      </w:r>
      <w:proofErr w:type="spellEnd"/>
      <w:r w:rsidR="00303F23" w:rsidRPr="00303F23">
        <w:rPr>
          <w:rFonts w:ascii="Times New Roman" w:hAnsi="Times New Roman"/>
          <w:sz w:val="24"/>
        </w:rPr>
        <w:t xml:space="preserve"> </w:t>
      </w:r>
      <w:r w:rsidR="00F04530">
        <w:rPr>
          <w:rFonts w:ascii="Times New Roman" w:hAnsi="Times New Roman"/>
          <w:sz w:val="24"/>
        </w:rPr>
        <w:t>mõiste</w:t>
      </w:r>
      <w:r w:rsidR="00303F23" w:rsidRPr="00303F23">
        <w:rPr>
          <w:rFonts w:ascii="Times New Roman" w:hAnsi="Times New Roman"/>
          <w:sz w:val="24"/>
        </w:rPr>
        <w:t xml:space="preserve"> „töötuna registreerimine“ </w:t>
      </w:r>
      <w:r w:rsidR="000E635D" w:rsidRPr="00303F23">
        <w:rPr>
          <w:rFonts w:ascii="Times New Roman" w:hAnsi="Times New Roman"/>
          <w:sz w:val="24"/>
        </w:rPr>
        <w:t xml:space="preserve">asendatud </w:t>
      </w:r>
      <w:r w:rsidR="00F04530">
        <w:rPr>
          <w:rFonts w:ascii="Times New Roman" w:hAnsi="Times New Roman"/>
          <w:sz w:val="24"/>
        </w:rPr>
        <w:t>mõiste</w:t>
      </w:r>
      <w:r w:rsidR="00303F23" w:rsidRPr="00303F23">
        <w:rPr>
          <w:rFonts w:ascii="Times New Roman" w:hAnsi="Times New Roman"/>
          <w:sz w:val="24"/>
        </w:rPr>
        <w:t xml:space="preserve">ga „töötuna arvele võtmine“. </w:t>
      </w:r>
      <w:r w:rsidR="000E635D">
        <w:rPr>
          <w:rFonts w:ascii="Times New Roman" w:hAnsi="Times New Roman"/>
          <w:sz w:val="24"/>
        </w:rPr>
        <w:t>M</w:t>
      </w:r>
      <w:r w:rsidR="00303F23" w:rsidRPr="00303F23">
        <w:rPr>
          <w:rFonts w:ascii="Times New Roman" w:hAnsi="Times New Roman"/>
          <w:sz w:val="24"/>
        </w:rPr>
        <w:t xml:space="preserve">õiste sisu ei ole TTTS-i ja </w:t>
      </w:r>
      <w:proofErr w:type="spellStart"/>
      <w:r w:rsidR="00303F23" w:rsidRPr="00303F23">
        <w:rPr>
          <w:rFonts w:ascii="Times New Roman" w:hAnsi="Times New Roman"/>
          <w:sz w:val="24"/>
        </w:rPr>
        <w:t>TöMS-i</w:t>
      </w:r>
      <w:proofErr w:type="spellEnd"/>
      <w:r w:rsidR="00303F23" w:rsidRPr="00303F23">
        <w:rPr>
          <w:rFonts w:ascii="Times New Roman" w:hAnsi="Times New Roman"/>
          <w:sz w:val="24"/>
        </w:rPr>
        <w:t xml:space="preserve"> võrdluses muutunud.</w:t>
      </w:r>
    </w:p>
    <w:p w14:paraId="406FA4FC" w14:textId="77777777" w:rsidR="000703F2" w:rsidRPr="008679A3" w:rsidRDefault="000703F2" w:rsidP="008679A3">
      <w:pPr>
        <w:rPr>
          <w:rFonts w:ascii="Times New Roman" w:hAnsi="Times New Roman"/>
          <w:sz w:val="24"/>
        </w:rPr>
      </w:pPr>
    </w:p>
    <w:p w14:paraId="01460B87" w14:textId="51AD7501" w:rsidR="00923398" w:rsidRDefault="0089114E" w:rsidP="008679A3">
      <w:pPr>
        <w:rPr>
          <w:rFonts w:ascii="Times New Roman" w:hAnsi="Times New Roman"/>
          <w:color w:val="FF0000"/>
          <w:sz w:val="24"/>
        </w:rPr>
      </w:pPr>
      <w:r w:rsidRPr="0089114E">
        <w:rPr>
          <w:rFonts w:ascii="Times New Roman" w:hAnsi="Times New Roman"/>
          <w:b/>
          <w:bCs/>
          <w:color w:val="000000" w:themeColor="text1"/>
          <w:sz w:val="24"/>
        </w:rPr>
        <w:t xml:space="preserve">Eelnõu § </w:t>
      </w:r>
      <w:r w:rsidR="00435543">
        <w:rPr>
          <w:rFonts w:ascii="Times New Roman" w:hAnsi="Times New Roman"/>
          <w:b/>
          <w:bCs/>
          <w:color w:val="000000" w:themeColor="text1"/>
          <w:sz w:val="24"/>
        </w:rPr>
        <w:t>5</w:t>
      </w:r>
      <w:r w:rsidRPr="0089114E">
        <w:rPr>
          <w:rFonts w:ascii="Times New Roman" w:hAnsi="Times New Roman"/>
          <w:b/>
          <w:bCs/>
          <w:color w:val="000000" w:themeColor="text1"/>
          <w:sz w:val="24"/>
        </w:rPr>
        <w:t xml:space="preserve"> punktiga </w:t>
      </w:r>
      <w:r>
        <w:rPr>
          <w:rFonts w:ascii="Times New Roman" w:hAnsi="Times New Roman"/>
          <w:b/>
          <w:bCs/>
          <w:color w:val="000000" w:themeColor="text1"/>
          <w:sz w:val="24"/>
        </w:rPr>
        <w:t>6</w:t>
      </w:r>
      <w:r w:rsidRPr="006A7E19">
        <w:rPr>
          <w:rFonts w:ascii="Times New Roman" w:hAnsi="Times New Roman"/>
          <w:color w:val="000000" w:themeColor="text1"/>
          <w:sz w:val="24"/>
        </w:rPr>
        <w:t xml:space="preserve"> muudetakse </w:t>
      </w:r>
      <w:r w:rsidR="00BE4F03" w:rsidRPr="006A7E19">
        <w:rPr>
          <w:rFonts w:ascii="Times New Roman" w:hAnsi="Times New Roman"/>
          <w:color w:val="000000" w:themeColor="text1"/>
          <w:sz w:val="24"/>
        </w:rPr>
        <w:t>SHS</w:t>
      </w:r>
      <w:r w:rsidRPr="006A7E19">
        <w:rPr>
          <w:rFonts w:ascii="Times New Roman" w:hAnsi="Times New Roman"/>
          <w:color w:val="000000" w:themeColor="text1"/>
          <w:sz w:val="24"/>
        </w:rPr>
        <w:t xml:space="preserve"> §</w:t>
      </w:r>
      <w:r w:rsidR="008679A3" w:rsidRPr="006A7E19">
        <w:rPr>
          <w:rFonts w:ascii="Times New Roman" w:hAnsi="Times New Roman"/>
          <w:color w:val="000000" w:themeColor="text1"/>
          <w:sz w:val="24"/>
        </w:rPr>
        <w:t xml:space="preserve"> 142</w:t>
      </w:r>
      <w:r w:rsidR="00BE4F03" w:rsidRPr="006A7E19">
        <w:rPr>
          <w:rFonts w:ascii="Times New Roman" w:hAnsi="Times New Roman"/>
          <w:color w:val="000000" w:themeColor="text1"/>
          <w:sz w:val="24"/>
          <w:vertAlign w:val="superscript"/>
        </w:rPr>
        <w:t>1</w:t>
      </w:r>
      <w:r w:rsidR="008679A3" w:rsidRPr="006A7E19">
        <w:rPr>
          <w:rFonts w:ascii="Times New Roman" w:hAnsi="Times New Roman"/>
          <w:color w:val="000000" w:themeColor="text1"/>
          <w:sz w:val="24"/>
        </w:rPr>
        <w:t xml:space="preserve"> lõike 1 punkti 2</w:t>
      </w:r>
      <w:r w:rsidRPr="006A7E19">
        <w:rPr>
          <w:rFonts w:ascii="Times New Roman" w:hAnsi="Times New Roman"/>
          <w:color w:val="000000" w:themeColor="text1"/>
          <w:sz w:val="24"/>
        </w:rPr>
        <w:t>.</w:t>
      </w:r>
      <w:r>
        <w:rPr>
          <w:rFonts w:ascii="Times New Roman" w:hAnsi="Times New Roman"/>
          <w:color w:val="000000" w:themeColor="text1"/>
          <w:sz w:val="24"/>
        </w:rPr>
        <w:t xml:space="preserve"> Sätte </w:t>
      </w:r>
      <w:r w:rsidR="00BE4F03" w:rsidRPr="00BE4F03">
        <w:rPr>
          <w:rFonts w:ascii="Times New Roman" w:hAnsi="Times New Roman"/>
          <w:color w:val="000000" w:themeColor="text1"/>
          <w:sz w:val="24"/>
        </w:rPr>
        <w:t xml:space="preserve">muutmine on seotud </w:t>
      </w:r>
      <w:proofErr w:type="spellStart"/>
      <w:r w:rsidR="00BE4F03" w:rsidRPr="00BE4F03">
        <w:rPr>
          <w:rFonts w:ascii="Times New Roman" w:hAnsi="Times New Roman"/>
          <w:color w:val="000000" w:themeColor="text1"/>
          <w:sz w:val="24"/>
        </w:rPr>
        <w:t>LasteKS-i</w:t>
      </w:r>
      <w:proofErr w:type="spellEnd"/>
      <w:r w:rsidR="00BE4F03" w:rsidRPr="00BE4F03">
        <w:rPr>
          <w:rFonts w:ascii="Times New Roman" w:hAnsi="Times New Roman"/>
          <w:color w:val="000000" w:themeColor="text1"/>
          <w:sz w:val="24"/>
        </w:rPr>
        <w:t xml:space="preserve"> lisatavate andmetöötlust täpsustavate normidega. Lapse juhtumi käsitlemisel töödeldakse </w:t>
      </w:r>
      <w:proofErr w:type="spellStart"/>
      <w:r w:rsidR="00BE4F03" w:rsidRPr="00BE4F03">
        <w:rPr>
          <w:rFonts w:ascii="Times New Roman" w:hAnsi="Times New Roman"/>
          <w:color w:val="000000" w:themeColor="text1"/>
          <w:sz w:val="24"/>
        </w:rPr>
        <w:t>STAR</w:t>
      </w:r>
      <w:r w:rsidR="00AB5D65">
        <w:rPr>
          <w:rFonts w:ascii="Times New Roman" w:hAnsi="Times New Roman"/>
          <w:color w:val="000000" w:themeColor="text1"/>
          <w:sz w:val="24"/>
        </w:rPr>
        <w:t>-</w:t>
      </w:r>
      <w:r w:rsidR="00BE4F03" w:rsidRPr="00BE4F03">
        <w:rPr>
          <w:rFonts w:ascii="Times New Roman" w:hAnsi="Times New Roman"/>
          <w:color w:val="000000" w:themeColor="text1"/>
          <w:sz w:val="24"/>
        </w:rPr>
        <w:t>is</w:t>
      </w:r>
      <w:proofErr w:type="spellEnd"/>
      <w:r w:rsidR="00BE4F03" w:rsidRPr="00BE4F03">
        <w:rPr>
          <w:rFonts w:ascii="Times New Roman" w:hAnsi="Times New Roman"/>
          <w:color w:val="000000" w:themeColor="text1"/>
          <w:sz w:val="24"/>
        </w:rPr>
        <w:t xml:space="preserve"> mitte </w:t>
      </w:r>
      <w:r w:rsidR="000E635D">
        <w:rPr>
          <w:rFonts w:ascii="Times New Roman" w:hAnsi="Times New Roman"/>
          <w:color w:val="000000" w:themeColor="text1"/>
          <w:sz w:val="24"/>
        </w:rPr>
        <w:t>ainult</w:t>
      </w:r>
      <w:r w:rsidR="00BE4F03" w:rsidRPr="00BE4F03">
        <w:rPr>
          <w:rFonts w:ascii="Times New Roman" w:hAnsi="Times New Roman"/>
          <w:color w:val="000000" w:themeColor="text1"/>
          <w:sz w:val="24"/>
        </w:rPr>
        <w:t xml:space="preserve"> SHS-</w:t>
      </w:r>
      <w:proofErr w:type="spellStart"/>
      <w:r w:rsidR="00BE4F03" w:rsidRPr="00BE4F03">
        <w:rPr>
          <w:rFonts w:ascii="Times New Roman" w:hAnsi="Times New Roman"/>
          <w:color w:val="000000" w:themeColor="text1"/>
          <w:sz w:val="24"/>
        </w:rPr>
        <w:t>is</w:t>
      </w:r>
      <w:proofErr w:type="spellEnd"/>
      <w:r w:rsidR="000E635D">
        <w:rPr>
          <w:rFonts w:ascii="Times New Roman" w:hAnsi="Times New Roman"/>
          <w:color w:val="000000" w:themeColor="text1"/>
          <w:sz w:val="24"/>
        </w:rPr>
        <w:t>,</w:t>
      </w:r>
      <w:r w:rsidR="00BE4F03" w:rsidRPr="00BE4F03">
        <w:rPr>
          <w:rFonts w:ascii="Times New Roman" w:hAnsi="Times New Roman"/>
          <w:color w:val="000000" w:themeColor="text1"/>
          <w:sz w:val="24"/>
        </w:rPr>
        <w:t xml:space="preserve"> vaid ka </w:t>
      </w:r>
      <w:proofErr w:type="spellStart"/>
      <w:r w:rsidR="00BE4F03" w:rsidRPr="00BE4F03">
        <w:rPr>
          <w:rFonts w:ascii="Times New Roman" w:hAnsi="Times New Roman"/>
          <w:color w:val="000000" w:themeColor="text1"/>
          <w:sz w:val="24"/>
        </w:rPr>
        <w:t>LasteKS-is</w:t>
      </w:r>
      <w:proofErr w:type="spellEnd"/>
      <w:r w:rsidR="00BE4F03" w:rsidRPr="00BE4F03">
        <w:rPr>
          <w:rFonts w:ascii="Times New Roman" w:hAnsi="Times New Roman"/>
          <w:color w:val="000000" w:themeColor="text1"/>
          <w:sz w:val="24"/>
        </w:rPr>
        <w:t xml:space="preserve"> viidatud lapsega seotud ja tema heaolu mõjutavate isikute andmeid</w:t>
      </w:r>
      <w:r w:rsidR="00BE4F03">
        <w:rPr>
          <w:rFonts w:ascii="Times New Roman" w:hAnsi="Times New Roman"/>
          <w:color w:val="000000" w:themeColor="text1"/>
          <w:sz w:val="24"/>
        </w:rPr>
        <w:t xml:space="preserve"> (lapsevanem ja last kasvatav isik, lapse </w:t>
      </w:r>
      <w:r w:rsidR="00432258">
        <w:rPr>
          <w:rFonts w:ascii="Times New Roman" w:hAnsi="Times New Roman"/>
          <w:color w:val="000000" w:themeColor="text1"/>
          <w:sz w:val="24"/>
        </w:rPr>
        <w:t>pere</w:t>
      </w:r>
      <w:r w:rsidR="00BE4F03">
        <w:rPr>
          <w:rFonts w:ascii="Times New Roman" w:hAnsi="Times New Roman"/>
          <w:color w:val="000000" w:themeColor="text1"/>
          <w:sz w:val="24"/>
        </w:rPr>
        <w:t>liige)</w:t>
      </w:r>
      <w:r w:rsidR="00BE4F03" w:rsidRPr="00BE4F03">
        <w:rPr>
          <w:rFonts w:ascii="Times New Roman" w:hAnsi="Times New Roman"/>
          <w:color w:val="000000" w:themeColor="text1"/>
          <w:sz w:val="24"/>
        </w:rPr>
        <w:t>.</w:t>
      </w:r>
      <w:r w:rsidR="008679A3" w:rsidRPr="007E2BC3">
        <w:rPr>
          <w:rFonts w:ascii="Times New Roman" w:hAnsi="Times New Roman"/>
          <w:color w:val="FF0000"/>
          <w:sz w:val="24"/>
        </w:rPr>
        <w:t xml:space="preserve"> </w:t>
      </w:r>
    </w:p>
    <w:p w14:paraId="14A1443C" w14:textId="77777777" w:rsidR="00E61570" w:rsidRDefault="00E61570" w:rsidP="008679A3">
      <w:pPr>
        <w:rPr>
          <w:rFonts w:ascii="Times New Roman" w:hAnsi="Times New Roman"/>
          <w:sz w:val="24"/>
        </w:rPr>
      </w:pPr>
    </w:p>
    <w:p w14:paraId="78521B6F" w14:textId="72A285BC" w:rsidR="00321EBB" w:rsidRDefault="00321EBB" w:rsidP="008679A3">
      <w:pPr>
        <w:rPr>
          <w:rFonts w:ascii="Times New Roman" w:hAnsi="Times New Roman"/>
          <w:sz w:val="24"/>
        </w:rPr>
      </w:pPr>
      <w:r w:rsidRPr="00806907">
        <w:rPr>
          <w:rFonts w:ascii="Times New Roman" w:hAnsi="Times New Roman"/>
          <w:b/>
          <w:bCs/>
          <w:sz w:val="24"/>
        </w:rPr>
        <w:lastRenderedPageBreak/>
        <w:t xml:space="preserve">Eelnõu § </w:t>
      </w:r>
      <w:r>
        <w:rPr>
          <w:rFonts w:ascii="Times New Roman" w:hAnsi="Times New Roman"/>
          <w:b/>
          <w:bCs/>
          <w:sz w:val="24"/>
        </w:rPr>
        <w:t>5</w:t>
      </w:r>
      <w:r w:rsidRPr="00806907">
        <w:rPr>
          <w:rFonts w:ascii="Times New Roman" w:hAnsi="Times New Roman"/>
          <w:b/>
          <w:bCs/>
          <w:sz w:val="24"/>
        </w:rPr>
        <w:t xml:space="preserve"> punktiga </w:t>
      </w:r>
      <w:r>
        <w:rPr>
          <w:rFonts w:ascii="Times New Roman" w:hAnsi="Times New Roman"/>
          <w:b/>
          <w:bCs/>
          <w:sz w:val="24"/>
        </w:rPr>
        <w:t>7</w:t>
      </w:r>
      <w:r w:rsidRPr="003D5A6E">
        <w:rPr>
          <w:rFonts w:ascii="Times New Roman" w:hAnsi="Times New Roman"/>
          <w:sz w:val="24"/>
        </w:rPr>
        <w:t xml:space="preserve"> täiendatakse SHS § 144 lõikega 5</w:t>
      </w:r>
      <w:r w:rsidRPr="003D5A6E">
        <w:rPr>
          <w:rFonts w:ascii="Times New Roman" w:hAnsi="Times New Roman"/>
          <w:sz w:val="24"/>
          <w:vertAlign w:val="superscript"/>
        </w:rPr>
        <w:t>3</w:t>
      </w:r>
      <w:r w:rsidRPr="003D5A6E">
        <w:rPr>
          <w:rFonts w:ascii="Times New Roman" w:hAnsi="Times New Roman"/>
          <w:sz w:val="24"/>
        </w:rPr>
        <w:t>.</w:t>
      </w:r>
      <w:r>
        <w:rPr>
          <w:rFonts w:ascii="Times New Roman" w:hAnsi="Times New Roman"/>
          <w:sz w:val="24"/>
        </w:rPr>
        <w:t xml:space="preserve"> Lõikes</w:t>
      </w:r>
      <w:r w:rsidRPr="00923398">
        <w:rPr>
          <w:rFonts w:ascii="Times New Roman" w:hAnsi="Times New Roman"/>
          <w:sz w:val="24"/>
        </w:rPr>
        <w:t xml:space="preserve"> sätestatakse, milliseid andmeid ja mis tähtaja jooksul tuleb perepõhise asendushoolduse tugiteenus</w:t>
      </w:r>
      <w:r>
        <w:rPr>
          <w:rFonts w:ascii="Times New Roman" w:hAnsi="Times New Roman"/>
          <w:sz w:val="24"/>
        </w:rPr>
        <w:t>t</w:t>
      </w:r>
      <w:r w:rsidRPr="00923398">
        <w:rPr>
          <w:rFonts w:ascii="Times New Roman" w:hAnsi="Times New Roman"/>
          <w:sz w:val="24"/>
        </w:rPr>
        <w:t xml:space="preserve">e osutajal kanda edaspidi </w:t>
      </w:r>
      <w:proofErr w:type="spellStart"/>
      <w:r>
        <w:rPr>
          <w:rFonts w:ascii="Times New Roman" w:hAnsi="Times New Roman"/>
          <w:sz w:val="24"/>
        </w:rPr>
        <w:t>STAR-i</w:t>
      </w:r>
      <w:proofErr w:type="spellEnd"/>
      <w:r>
        <w:rPr>
          <w:rFonts w:ascii="Times New Roman" w:hAnsi="Times New Roman"/>
          <w:sz w:val="24"/>
        </w:rPr>
        <w:t xml:space="preserve">. Täiendus on oluline, kuna perepõhise asendushoolduse tugiteenuste pakkumine tuleb edaspidi kanda </w:t>
      </w:r>
      <w:proofErr w:type="spellStart"/>
      <w:r>
        <w:rPr>
          <w:rFonts w:ascii="Times New Roman" w:hAnsi="Times New Roman"/>
          <w:sz w:val="24"/>
        </w:rPr>
        <w:t>STAR-i</w:t>
      </w:r>
      <w:proofErr w:type="spellEnd"/>
      <w:r>
        <w:rPr>
          <w:rFonts w:ascii="Times New Roman" w:hAnsi="Times New Roman"/>
          <w:sz w:val="24"/>
        </w:rPr>
        <w:t>, kus tekib ülevaade nii perele osutatud teenustest kui ka nende mahtudest.</w:t>
      </w:r>
      <w:r w:rsidRPr="00923398">
        <w:rPr>
          <w:rFonts w:ascii="Times New Roman" w:hAnsi="Times New Roman"/>
          <w:sz w:val="24"/>
        </w:rPr>
        <w:t xml:space="preserve"> Täpsem loetelu sätestatakse </w:t>
      </w:r>
      <w:proofErr w:type="spellStart"/>
      <w:r>
        <w:rPr>
          <w:rFonts w:ascii="Times New Roman" w:hAnsi="Times New Roman"/>
          <w:sz w:val="24"/>
        </w:rPr>
        <w:t>STAR-i</w:t>
      </w:r>
      <w:proofErr w:type="spellEnd"/>
      <w:r w:rsidRPr="00923398">
        <w:rPr>
          <w:rFonts w:ascii="Times New Roman" w:hAnsi="Times New Roman"/>
          <w:sz w:val="24"/>
        </w:rPr>
        <w:t xml:space="preserve"> põhimääruses </w:t>
      </w:r>
      <w:r>
        <w:rPr>
          <w:rFonts w:ascii="Times New Roman" w:hAnsi="Times New Roman"/>
          <w:sz w:val="24"/>
        </w:rPr>
        <w:t>ja</w:t>
      </w:r>
      <w:r w:rsidRPr="00923398">
        <w:rPr>
          <w:rFonts w:ascii="Times New Roman" w:hAnsi="Times New Roman"/>
          <w:sz w:val="24"/>
        </w:rPr>
        <w:t xml:space="preserve"> selle lisades.</w:t>
      </w:r>
    </w:p>
    <w:p w14:paraId="15A7C1C2" w14:textId="77777777" w:rsidR="00321EBB" w:rsidRDefault="00321EBB" w:rsidP="008679A3">
      <w:pPr>
        <w:rPr>
          <w:rFonts w:ascii="Times New Roman" w:hAnsi="Times New Roman"/>
          <w:sz w:val="24"/>
        </w:rPr>
      </w:pPr>
    </w:p>
    <w:p w14:paraId="5F7CCCDB" w14:textId="22E35A99" w:rsidR="007A68D9" w:rsidRPr="007A68D9" w:rsidRDefault="00E61570" w:rsidP="007A68D9">
      <w:pPr>
        <w:rPr>
          <w:rFonts w:ascii="Times New Roman" w:hAnsi="Times New Roman"/>
          <w:sz w:val="24"/>
        </w:rPr>
      </w:pPr>
      <w:r w:rsidRPr="007A68D9">
        <w:rPr>
          <w:rFonts w:ascii="Times New Roman" w:hAnsi="Times New Roman"/>
          <w:b/>
          <w:bCs/>
          <w:sz w:val="24"/>
        </w:rPr>
        <w:t xml:space="preserve">Eelnõu § </w:t>
      </w:r>
      <w:r w:rsidR="00435543">
        <w:rPr>
          <w:rFonts w:ascii="Times New Roman" w:hAnsi="Times New Roman"/>
          <w:b/>
          <w:bCs/>
          <w:sz w:val="24"/>
        </w:rPr>
        <w:t>5</w:t>
      </w:r>
      <w:r w:rsidR="00594D7F" w:rsidRPr="007A68D9">
        <w:rPr>
          <w:rFonts w:ascii="Times New Roman" w:hAnsi="Times New Roman"/>
          <w:b/>
          <w:bCs/>
          <w:sz w:val="24"/>
        </w:rPr>
        <w:t xml:space="preserve"> punktiga 8</w:t>
      </w:r>
      <w:r w:rsidR="00594D7F" w:rsidRPr="007A68D9">
        <w:rPr>
          <w:rFonts w:ascii="Times New Roman" w:hAnsi="Times New Roman"/>
          <w:sz w:val="24"/>
        </w:rPr>
        <w:t xml:space="preserve"> muudetakse SHS § 145</w:t>
      </w:r>
      <w:r w:rsidR="00594D7F" w:rsidRPr="007A68D9">
        <w:rPr>
          <w:rFonts w:ascii="Times New Roman" w:hAnsi="Times New Roman"/>
          <w:sz w:val="24"/>
          <w:vertAlign w:val="superscript"/>
        </w:rPr>
        <w:t>1</w:t>
      </w:r>
      <w:r w:rsidR="00594D7F" w:rsidRPr="007A68D9">
        <w:rPr>
          <w:rFonts w:ascii="Times New Roman" w:hAnsi="Times New Roman"/>
          <w:sz w:val="24"/>
        </w:rPr>
        <w:t xml:space="preserve"> lõike 3</w:t>
      </w:r>
      <w:r w:rsidR="00594D7F" w:rsidRPr="007A68D9">
        <w:rPr>
          <w:rFonts w:ascii="Times New Roman" w:hAnsi="Times New Roman"/>
          <w:sz w:val="24"/>
          <w:vertAlign w:val="superscript"/>
        </w:rPr>
        <w:t>3</w:t>
      </w:r>
      <w:r w:rsidR="00594D7F" w:rsidRPr="007A68D9">
        <w:rPr>
          <w:rFonts w:ascii="Times New Roman" w:hAnsi="Times New Roman"/>
          <w:sz w:val="24"/>
        </w:rPr>
        <w:t xml:space="preserve"> sõnastust. </w:t>
      </w:r>
      <w:r w:rsidR="007A68D9" w:rsidRPr="007A68D9">
        <w:rPr>
          <w:rFonts w:ascii="Times New Roman" w:hAnsi="Times New Roman"/>
          <w:sz w:val="24"/>
        </w:rPr>
        <w:t>Muudatus on seotud eelnõu § 1 punktis 1</w:t>
      </w:r>
      <w:r w:rsidR="006A2222">
        <w:rPr>
          <w:rFonts w:ascii="Times New Roman" w:hAnsi="Times New Roman"/>
          <w:sz w:val="24"/>
        </w:rPr>
        <w:t>2</w:t>
      </w:r>
      <w:r w:rsidR="007A68D9" w:rsidRPr="007A68D9">
        <w:rPr>
          <w:rFonts w:ascii="Times New Roman" w:hAnsi="Times New Roman"/>
          <w:sz w:val="24"/>
        </w:rPr>
        <w:t xml:space="preserve"> esitatud </w:t>
      </w:r>
      <w:proofErr w:type="spellStart"/>
      <w:r w:rsidR="007A68D9" w:rsidRPr="007A68D9">
        <w:rPr>
          <w:rFonts w:ascii="Times New Roman" w:hAnsi="Times New Roman"/>
          <w:sz w:val="24"/>
        </w:rPr>
        <w:t>LasteKS</w:t>
      </w:r>
      <w:proofErr w:type="spellEnd"/>
      <w:r w:rsidR="007A68D9" w:rsidRPr="007A68D9">
        <w:rPr>
          <w:rFonts w:ascii="Times New Roman" w:hAnsi="Times New Roman"/>
          <w:sz w:val="24"/>
        </w:rPr>
        <w:t xml:space="preserve"> § 27</w:t>
      </w:r>
      <w:r w:rsidR="007A68D9" w:rsidRPr="007A68D9">
        <w:rPr>
          <w:rFonts w:ascii="Times New Roman" w:hAnsi="Times New Roman"/>
          <w:sz w:val="24"/>
          <w:vertAlign w:val="superscript"/>
        </w:rPr>
        <w:t>2</w:t>
      </w:r>
      <w:r w:rsidR="007A68D9" w:rsidRPr="007A68D9">
        <w:rPr>
          <w:rFonts w:ascii="Times New Roman" w:hAnsi="Times New Roman"/>
          <w:sz w:val="24"/>
        </w:rPr>
        <w:t xml:space="preserve"> muutmisega (eelnõu § 1 p 1</w:t>
      </w:r>
      <w:r w:rsidR="006A2222">
        <w:rPr>
          <w:rFonts w:ascii="Times New Roman" w:hAnsi="Times New Roman"/>
          <w:sz w:val="24"/>
        </w:rPr>
        <w:t>1</w:t>
      </w:r>
      <w:r w:rsidR="007A68D9" w:rsidRPr="007A68D9">
        <w:rPr>
          <w:rFonts w:ascii="Times New Roman" w:hAnsi="Times New Roman"/>
          <w:sz w:val="24"/>
        </w:rPr>
        <w:t xml:space="preserve"> kohaselt muudetud numeratsiooniga). </w:t>
      </w:r>
      <w:r w:rsidR="00E63CF1">
        <w:rPr>
          <w:rFonts w:ascii="Times New Roman" w:hAnsi="Times New Roman"/>
          <w:sz w:val="24"/>
        </w:rPr>
        <w:t>Esiteks muu</w:t>
      </w:r>
      <w:r w:rsidR="00D14711">
        <w:rPr>
          <w:rFonts w:ascii="Times New Roman" w:hAnsi="Times New Roman"/>
          <w:sz w:val="24"/>
        </w:rPr>
        <w:t>detakse</w:t>
      </w:r>
      <w:r w:rsidR="00E63CF1">
        <w:rPr>
          <w:rFonts w:ascii="Times New Roman" w:hAnsi="Times New Roman"/>
          <w:sz w:val="24"/>
        </w:rPr>
        <w:t xml:space="preserve"> eelnõuga paragrahvi numb</w:t>
      </w:r>
      <w:r w:rsidR="00D14711">
        <w:rPr>
          <w:rFonts w:ascii="Times New Roman" w:hAnsi="Times New Roman"/>
          <w:sz w:val="24"/>
        </w:rPr>
        <w:t>rit</w:t>
      </w:r>
      <w:r w:rsidR="00E63CF1">
        <w:rPr>
          <w:rFonts w:ascii="Times New Roman" w:hAnsi="Times New Roman"/>
          <w:sz w:val="24"/>
        </w:rPr>
        <w:t xml:space="preserve"> ja seetõttu tuleb muuta </w:t>
      </w:r>
      <w:r w:rsidR="00D14711">
        <w:rPr>
          <w:rFonts w:ascii="Times New Roman" w:hAnsi="Times New Roman"/>
          <w:sz w:val="24"/>
        </w:rPr>
        <w:t xml:space="preserve">ka </w:t>
      </w:r>
      <w:proofErr w:type="spellStart"/>
      <w:r w:rsidR="00ED54C6">
        <w:rPr>
          <w:rFonts w:ascii="Times New Roman" w:hAnsi="Times New Roman"/>
          <w:sz w:val="24"/>
        </w:rPr>
        <w:t>SHSis</w:t>
      </w:r>
      <w:proofErr w:type="spellEnd"/>
      <w:r w:rsidR="00ED54C6">
        <w:rPr>
          <w:rFonts w:ascii="Times New Roman" w:hAnsi="Times New Roman"/>
          <w:sz w:val="24"/>
        </w:rPr>
        <w:t xml:space="preserve"> sätestatud </w:t>
      </w:r>
      <w:r w:rsidR="00E63CF1">
        <w:rPr>
          <w:rFonts w:ascii="Times New Roman" w:hAnsi="Times New Roman"/>
          <w:sz w:val="24"/>
        </w:rPr>
        <w:t>viidet paragrahvile. Teiseks, k</w:t>
      </w:r>
      <w:r w:rsidR="007A68D9" w:rsidRPr="007A68D9">
        <w:rPr>
          <w:rFonts w:ascii="Times New Roman" w:hAnsi="Times New Roman"/>
          <w:sz w:val="24"/>
        </w:rPr>
        <w:t xml:space="preserve">una </w:t>
      </w:r>
      <w:proofErr w:type="spellStart"/>
      <w:r w:rsidR="007A68D9" w:rsidRPr="007A68D9">
        <w:rPr>
          <w:rFonts w:ascii="Times New Roman" w:hAnsi="Times New Roman"/>
          <w:sz w:val="24"/>
        </w:rPr>
        <w:t>LasteKS-isse</w:t>
      </w:r>
      <w:proofErr w:type="spellEnd"/>
      <w:r w:rsidR="007A68D9" w:rsidRPr="007A68D9">
        <w:rPr>
          <w:rFonts w:ascii="Times New Roman" w:hAnsi="Times New Roman"/>
          <w:sz w:val="24"/>
        </w:rPr>
        <w:t xml:space="preserve"> lisatakse täiendav alus rahvastikuregistrisse kantud elukoha järgsel </w:t>
      </w:r>
      <w:proofErr w:type="spellStart"/>
      <w:r w:rsidR="007A68D9" w:rsidRPr="007A68D9">
        <w:rPr>
          <w:rFonts w:ascii="Times New Roman" w:hAnsi="Times New Roman"/>
          <w:sz w:val="24"/>
        </w:rPr>
        <w:t>KOV-il</w:t>
      </w:r>
      <w:proofErr w:type="spellEnd"/>
      <w:r w:rsidR="007A68D9" w:rsidRPr="007A68D9">
        <w:rPr>
          <w:rFonts w:ascii="Times New Roman" w:hAnsi="Times New Roman"/>
          <w:sz w:val="24"/>
        </w:rPr>
        <w:t xml:space="preserve"> abivajavate laste andmete saamiseks, siis sätestatakse nendele andmetele ka </w:t>
      </w:r>
      <w:proofErr w:type="spellStart"/>
      <w:r w:rsidR="007A68D9" w:rsidRPr="007A68D9">
        <w:rPr>
          <w:rFonts w:ascii="Times New Roman" w:hAnsi="Times New Roman"/>
          <w:sz w:val="24"/>
        </w:rPr>
        <w:t>STAR-is</w:t>
      </w:r>
      <w:proofErr w:type="spellEnd"/>
      <w:r w:rsidR="007A68D9" w:rsidRPr="007A68D9">
        <w:rPr>
          <w:rFonts w:ascii="Times New Roman" w:hAnsi="Times New Roman"/>
          <w:sz w:val="24"/>
        </w:rPr>
        <w:t xml:space="preserve"> säilitamise tähtaeg (lapse täisealiseks saamiseni).</w:t>
      </w:r>
    </w:p>
    <w:p w14:paraId="25D9B9E2" w14:textId="1F86A3C4" w:rsidR="00BB45B7" w:rsidRPr="007A68D9" w:rsidRDefault="00BB45B7" w:rsidP="0097276E">
      <w:pPr>
        <w:rPr>
          <w:rFonts w:ascii="Times New Roman" w:hAnsi="Times New Roman"/>
          <w:sz w:val="24"/>
        </w:rPr>
      </w:pPr>
    </w:p>
    <w:p w14:paraId="286A8F18" w14:textId="15B748A2" w:rsidR="008F6AE1" w:rsidRPr="00B22354" w:rsidRDefault="00D641E6" w:rsidP="008F6AE1">
      <w:pPr>
        <w:rPr>
          <w:rFonts w:ascii="Times New Roman" w:hAnsi="Times New Roman"/>
          <w:sz w:val="24"/>
        </w:rPr>
      </w:pPr>
      <w:r w:rsidRPr="00D641E6">
        <w:rPr>
          <w:rFonts w:ascii="Times New Roman" w:hAnsi="Times New Roman"/>
          <w:b/>
          <w:bCs/>
          <w:sz w:val="24"/>
        </w:rPr>
        <w:t xml:space="preserve">Eelnõu § </w:t>
      </w:r>
      <w:r w:rsidR="00D0525E">
        <w:rPr>
          <w:rFonts w:ascii="Times New Roman" w:hAnsi="Times New Roman"/>
          <w:b/>
          <w:bCs/>
          <w:sz w:val="24"/>
        </w:rPr>
        <w:t>5</w:t>
      </w:r>
      <w:r w:rsidRPr="00D641E6">
        <w:rPr>
          <w:rFonts w:ascii="Times New Roman" w:hAnsi="Times New Roman"/>
          <w:b/>
          <w:bCs/>
          <w:sz w:val="24"/>
        </w:rPr>
        <w:t xml:space="preserve"> punktiga </w:t>
      </w:r>
      <w:r w:rsidR="00594D7F">
        <w:rPr>
          <w:rFonts w:ascii="Times New Roman" w:hAnsi="Times New Roman"/>
          <w:b/>
          <w:bCs/>
          <w:sz w:val="24"/>
        </w:rPr>
        <w:t>9</w:t>
      </w:r>
      <w:r w:rsidR="00BF449D" w:rsidRPr="00BF449D">
        <w:rPr>
          <w:rFonts w:ascii="Times New Roman" w:hAnsi="Times New Roman"/>
          <w:sz w:val="24"/>
        </w:rPr>
        <w:t xml:space="preserve"> </w:t>
      </w:r>
      <w:r w:rsidR="00BF449D" w:rsidRPr="00E421BD">
        <w:rPr>
          <w:rFonts w:ascii="Times New Roman" w:hAnsi="Times New Roman"/>
          <w:sz w:val="24"/>
        </w:rPr>
        <w:t>täiendatakse SHS</w:t>
      </w:r>
      <w:r w:rsidR="00AB5D65">
        <w:rPr>
          <w:rFonts w:ascii="Times New Roman" w:hAnsi="Times New Roman"/>
          <w:sz w:val="24"/>
        </w:rPr>
        <w:t>-</w:t>
      </w:r>
      <w:r w:rsidR="00BF449D" w:rsidRPr="00BF449D">
        <w:rPr>
          <w:rFonts w:ascii="Times New Roman" w:hAnsi="Times New Roman"/>
          <w:sz w:val="24"/>
        </w:rPr>
        <w:t>i §-ga 158</w:t>
      </w:r>
      <w:r w:rsidR="00BF449D" w:rsidRPr="00BF449D">
        <w:rPr>
          <w:rFonts w:ascii="Times New Roman" w:hAnsi="Times New Roman"/>
          <w:sz w:val="24"/>
          <w:vertAlign w:val="superscript"/>
        </w:rPr>
        <w:t>1</w:t>
      </w:r>
      <w:r w:rsidR="00BF449D" w:rsidRPr="00BF449D">
        <w:rPr>
          <w:rFonts w:ascii="Times New Roman" w:hAnsi="Times New Roman"/>
          <w:sz w:val="24"/>
        </w:rPr>
        <w:t>.</w:t>
      </w:r>
      <w:r w:rsidR="00BF449D">
        <w:rPr>
          <w:rFonts w:ascii="Times New Roman" w:hAnsi="Times New Roman"/>
          <w:b/>
          <w:bCs/>
          <w:sz w:val="24"/>
        </w:rPr>
        <w:t xml:space="preserve"> </w:t>
      </w:r>
      <w:r w:rsidR="00BF449D" w:rsidRPr="00BF449D">
        <w:rPr>
          <w:rFonts w:ascii="Times New Roman" w:hAnsi="Times New Roman"/>
          <w:sz w:val="24"/>
        </w:rPr>
        <w:t xml:space="preserve">Muudatusega lisatakse </w:t>
      </w:r>
      <w:r w:rsidR="00BF449D">
        <w:rPr>
          <w:rFonts w:ascii="Times New Roman" w:hAnsi="Times New Roman"/>
          <w:sz w:val="24"/>
        </w:rPr>
        <w:t xml:space="preserve">uus paragrahv </w:t>
      </w:r>
      <w:r w:rsidR="00BF449D" w:rsidRPr="00BF449D">
        <w:rPr>
          <w:rFonts w:ascii="Times New Roman" w:hAnsi="Times New Roman"/>
          <w:sz w:val="24"/>
        </w:rPr>
        <w:t>S</w:t>
      </w:r>
      <w:r w:rsidR="00B17BC3">
        <w:rPr>
          <w:rFonts w:ascii="Times New Roman" w:hAnsi="Times New Roman"/>
          <w:sz w:val="24"/>
        </w:rPr>
        <w:t>KA</w:t>
      </w:r>
      <w:r w:rsidR="00BF449D" w:rsidRPr="00BF449D">
        <w:rPr>
          <w:rFonts w:ascii="Times New Roman" w:hAnsi="Times New Roman"/>
          <w:sz w:val="24"/>
        </w:rPr>
        <w:t xml:space="preserve"> rakendatavate haldusjärelevalve meetmete kohta. Sarnane norm lisatakse</w:t>
      </w:r>
      <w:r w:rsidR="00BF449D">
        <w:rPr>
          <w:rFonts w:ascii="Times New Roman" w:hAnsi="Times New Roman"/>
          <w:sz w:val="24"/>
        </w:rPr>
        <w:t xml:space="preserve"> ka </w:t>
      </w:r>
      <w:proofErr w:type="spellStart"/>
      <w:r w:rsidR="00BF449D">
        <w:rPr>
          <w:rFonts w:ascii="Times New Roman" w:hAnsi="Times New Roman"/>
          <w:sz w:val="24"/>
        </w:rPr>
        <w:t>LasteKS</w:t>
      </w:r>
      <w:r w:rsidR="00AB5D65">
        <w:rPr>
          <w:rFonts w:ascii="Times New Roman" w:hAnsi="Times New Roman"/>
          <w:sz w:val="24"/>
        </w:rPr>
        <w:t>-i</w:t>
      </w:r>
      <w:proofErr w:type="spellEnd"/>
      <w:r w:rsidR="00AB5E21">
        <w:rPr>
          <w:rFonts w:ascii="Times New Roman" w:hAnsi="Times New Roman"/>
          <w:sz w:val="24"/>
        </w:rPr>
        <w:t xml:space="preserve"> (vt eelnõu §</w:t>
      </w:r>
      <w:r w:rsidR="00DA0AAE">
        <w:rPr>
          <w:rFonts w:ascii="Times New Roman" w:hAnsi="Times New Roman"/>
          <w:sz w:val="24"/>
        </w:rPr>
        <w:t> </w:t>
      </w:r>
      <w:r w:rsidR="00AB5E21">
        <w:rPr>
          <w:rFonts w:ascii="Times New Roman" w:hAnsi="Times New Roman"/>
          <w:sz w:val="24"/>
        </w:rPr>
        <w:t>1 p 16)</w:t>
      </w:r>
      <w:r w:rsidR="00EA3758">
        <w:rPr>
          <w:rFonts w:ascii="Times New Roman" w:hAnsi="Times New Roman"/>
          <w:sz w:val="24"/>
        </w:rPr>
        <w:t>.</w:t>
      </w:r>
      <w:r w:rsidR="00BF449D">
        <w:rPr>
          <w:rFonts w:ascii="Times New Roman" w:hAnsi="Times New Roman"/>
          <w:sz w:val="24"/>
        </w:rPr>
        <w:t xml:space="preserve"> Muudatuse eesmärk on selgemalt reguleerida haldusjärelevalve korda </w:t>
      </w:r>
      <w:proofErr w:type="spellStart"/>
      <w:r w:rsidR="00EA3758">
        <w:rPr>
          <w:rFonts w:ascii="Times New Roman" w:hAnsi="Times New Roman"/>
          <w:sz w:val="24"/>
        </w:rPr>
        <w:t>KOV-ide</w:t>
      </w:r>
      <w:proofErr w:type="spellEnd"/>
      <w:r w:rsidR="00BF449D">
        <w:rPr>
          <w:rFonts w:ascii="Times New Roman" w:hAnsi="Times New Roman"/>
          <w:sz w:val="24"/>
        </w:rPr>
        <w:t xml:space="preserve"> ja eelkõige </w:t>
      </w:r>
      <w:proofErr w:type="spellStart"/>
      <w:r w:rsidR="00BF449D" w:rsidRPr="00EA3758">
        <w:rPr>
          <w:rFonts w:ascii="Times New Roman" w:hAnsi="Times New Roman"/>
          <w:sz w:val="24"/>
        </w:rPr>
        <w:t>KOV</w:t>
      </w:r>
      <w:r w:rsidR="00AB5D65" w:rsidRPr="00EA3758">
        <w:rPr>
          <w:rFonts w:ascii="Times New Roman" w:hAnsi="Times New Roman"/>
          <w:sz w:val="24"/>
        </w:rPr>
        <w:t>-i</w:t>
      </w:r>
      <w:proofErr w:type="spellEnd"/>
      <w:r w:rsidR="00BF449D">
        <w:rPr>
          <w:rFonts w:ascii="Times New Roman" w:hAnsi="Times New Roman"/>
          <w:sz w:val="24"/>
        </w:rPr>
        <w:t xml:space="preserve"> hallatavate hoolekandeasutuste tegevuse üle. </w:t>
      </w:r>
      <w:r w:rsidR="008F6AE1" w:rsidRPr="008F6AE1">
        <w:rPr>
          <w:rFonts w:ascii="Times New Roman" w:hAnsi="Times New Roman"/>
          <w:sz w:val="24"/>
        </w:rPr>
        <w:t>VVS §</w:t>
      </w:r>
      <w:r w:rsidR="008F6AE1" w:rsidRPr="00FE02A6">
        <w:rPr>
          <w:rFonts w:ascii="Times New Roman" w:hAnsi="Times New Roman"/>
          <w:sz w:val="24"/>
        </w:rPr>
        <w:t xml:space="preserve"> 75</w:t>
      </w:r>
      <w:r w:rsidR="008F6AE1">
        <w:rPr>
          <w:rFonts w:ascii="Times New Roman" w:hAnsi="Times New Roman"/>
          <w:sz w:val="24"/>
          <w:vertAlign w:val="superscript"/>
        </w:rPr>
        <w:t>2</w:t>
      </w:r>
      <w:r w:rsidR="008F6AE1" w:rsidRPr="00FE02A6">
        <w:rPr>
          <w:rFonts w:ascii="Times New Roman" w:hAnsi="Times New Roman"/>
          <w:sz w:val="24"/>
        </w:rPr>
        <w:t xml:space="preserve"> </w:t>
      </w:r>
      <w:r w:rsidR="008F6AE1">
        <w:rPr>
          <w:rFonts w:ascii="Times New Roman" w:hAnsi="Times New Roman"/>
          <w:sz w:val="24"/>
        </w:rPr>
        <w:t xml:space="preserve">lõike 1 punkt 7 lubab eriseaduses sätestada täiendavaid haldusjärelevalve meetmeid. </w:t>
      </w:r>
      <w:r w:rsidR="008F6AE1" w:rsidRPr="00B33008">
        <w:rPr>
          <w:rFonts w:ascii="Times New Roman" w:hAnsi="Times New Roman"/>
          <w:sz w:val="24"/>
        </w:rPr>
        <w:t>Muudatusega</w:t>
      </w:r>
      <w:r w:rsidR="008F6AE1">
        <w:rPr>
          <w:rFonts w:ascii="Times New Roman" w:hAnsi="Times New Roman"/>
          <w:sz w:val="24"/>
        </w:rPr>
        <w:t xml:space="preserve"> ühtlustatakse SHS-i nõuete täitmise üle tehtava haldus- ja riikliku järelevalve </w:t>
      </w:r>
      <w:r w:rsidR="008F6AE1" w:rsidRPr="003E293F">
        <w:rPr>
          <w:rFonts w:ascii="Times New Roman" w:hAnsi="Times New Roman"/>
          <w:sz w:val="24"/>
        </w:rPr>
        <w:t xml:space="preserve">meetmed ning </w:t>
      </w:r>
      <w:r w:rsidR="008F6AE1">
        <w:rPr>
          <w:rFonts w:ascii="Times New Roman" w:hAnsi="Times New Roman"/>
          <w:sz w:val="24"/>
        </w:rPr>
        <w:t xml:space="preserve">tagatakse </w:t>
      </w:r>
      <w:r w:rsidR="008F6AE1" w:rsidRPr="003E293F">
        <w:rPr>
          <w:rFonts w:ascii="Times New Roman" w:hAnsi="Times New Roman"/>
          <w:sz w:val="24"/>
        </w:rPr>
        <w:t xml:space="preserve">õigusselgus </w:t>
      </w:r>
      <w:r w:rsidR="008F6AE1" w:rsidRPr="00373B28">
        <w:rPr>
          <w:rFonts w:ascii="Times New Roman" w:hAnsi="Times New Roman"/>
          <w:sz w:val="24"/>
        </w:rPr>
        <w:t>järelevalvemeetme</w:t>
      </w:r>
      <w:r w:rsidR="008F6AE1">
        <w:rPr>
          <w:rFonts w:ascii="Times New Roman" w:hAnsi="Times New Roman"/>
          <w:sz w:val="24"/>
        </w:rPr>
        <w:t>id puudutavas.</w:t>
      </w:r>
    </w:p>
    <w:p w14:paraId="63AC45CD" w14:textId="1B0044E4" w:rsidR="00BF449D" w:rsidRDefault="00BF449D" w:rsidP="00F27AFE">
      <w:pPr>
        <w:rPr>
          <w:rFonts w:ascii="Times New Roman" w:hAnsi="Times New Roman"/>
          <w:b/>
          <w:bCs/>
          <w:sz w:val="24"/>
        </w:rPr>
      </w:pPr>
    </w:p>
    <w:p w14:paraId="1C824DFD" w14:textId="02EE74CA" w:rsidR="008F6AE1" w:rsidRPr="00AF5F19" w:rsidRDefault="008F6AE1" w:rsidP="008F6AE1">
      <w:pPr>
        <w:rPr>
          <w:rFonts w:ascii="Times New Roman" w:hAnsi="Times New Roman"/>
          <w:sz w:val="24"/>
        </w:rPr>
      </w:pPr>
      <w:r w:rsidRPr="00AF5F19">
        <w:rPr>
          <w:rFonts w:ascii="Times New Roman" w:hAnsi="Times New Roman"/>
          <w:sz w:val="24"/>
        </w:rPr>
        <w:t xml:space="preserve">Lisatavas paragrahvis nimetatakse kolm haldusjärelevalve meedet, mida </w:t>
      </w:r>
      <w:proofErr w:type="spellStart"/>
      <w:r w:rsidRPr="00AF5F19">
        <w:rPr>
          <w:rFonts w:ascii="Times New Roman" w:hAnsi="Times New Roman"/>
          <w:sz w:val="24"/>
        </w:rPr>
        <w:t>SKA-l</w:t>
      </w:r>
      <w:proofErr w:type="spellEnd"/>
      <w:r w:rsidRPr="00AF5F19">
        <w:rPr>
          <w:rFonts w:ascii="Times New Roman" w:hAnsi="Times New Roman"/>
          <w:sz w:val="24"/>
        </w:rPr>
        <w:t xml:space="preserve"> on õigus rakendada lisaks VVS-is sätestatud üldistele haldusjärelevalve meetmetele</w:t>
      </w:r>
      <w:r w:rsidR="00031EBD">
        <w:rPr>
          <w:rFonts w:ascii="Times New Roman" w:hAnsi="Times New Roman"/>
          <w:sz w:val="24"/>
        </w:rPr>
        <w:t xml:space="preserve"> (VVS § 75</w:t>
      </w:r>
      <w:r w:rsidR="00031EBD">
        <w:rPr>
          <w:rFonts w:ascii="Times New Roman" w:hAnsi="Times New Roman"/>
          <w:sz w:val="24"/>
          <w:vertAlign w:val="superscript"/>
        </w:rPr>
        <w:t>1</w:t>
      </w:r>
      <w:r w:rsidR="00031EBD">
        <w:rPr>
          <w:rFonts w:ascii="Times New Roman" w:hAnsi="Times New Roman"/>
          <w:sz w:val="24"/>
        </w:rPr>
        <w:t xml:space="preserve"> lg 4 ja § 75</w:t>
      </w:r>
      <w:r w:rsidR="00031EBD">
        <w:rPr>
          <w:rFonts w:ascii="Times New Roman" w:hAnsi="Times New Roman"/>
          <w:sz w:val="24"/>
          <w:vertAlign w:val="superscript"/>
        </w:rPr>
        <w:t>2</w:t>
      </w:r>
      <w:r w:rsidR="00031EBD">
        <w:rPr>
          <w:rFonts w:ascii="Times New Roman" w:hAnsi="Times New Roman"/>
          <w:sz w:val="24"/>
        </w:rPr>
        <w:t>)</w:t>
      </w:r>
      <w:r w:rsidRPr="00AF5F19">
        <w:rPr>
          <w:rFonts w:ascii="Times New Roman" w:hAnsi="Times New Roman"/>
          <w:sz w:val="24"/>
        </w:rPr>
        <w:t>:</w:t>
      </w:r>
    </w:p>
    <w:p w14:paraId="4DF69FE7" w14:textId="77777777" w:rsidR="008F6AE1" w:rsidRPr="00B22354" w:rsidRDefault="008F6AE1" w:rsidP="008F6AE1">
      <w:pPr>
        <w:rPr>
          <w:rFonts w:ascii="Times New Roman" w:hAnsi="Times New Roman"/>
          <w:sz w:val="24"/>
        </w:rPr>
      </w:pPr>
      <w:r w:rsidRPr="00AF5F19">
        <w:rPr>
          <w:rFonts w:ascii="Times New Roman" w:hAnsi="Times New Roman"/>
          <w:sz w:val="24"/>
        </w:rPr>
        <w:t>1) k</w:t>
      </w:r>
      <w:r w:rsidRPr="00B22354">
        <w:rPr>
          <w:rFonts w:ascii="Times New Roman" w:hAnsi="Times New Roman"/>
          <w:color w:val="000000"/>
          <w:sz w:val="24"/>
          <w:lang w:eastAsia="et-EE"/>
        </w:rPr>
        <w:t xml:space="preserve">ülastada </w:t>
      </w:r>
      <w:r>
        <w:rPr>
          <w:rFonts w:ascii="Times New Roman" w:hAnsi="Times New Roman"/>
          <w:color w:val="000000"/>
          <w:sz w:val="24"/>
          <w:lang w:eastAsia="et-EE"/>
        </w:rPr>
        <w:t>hoolekandeasutust</w:t>
      </w:r>
      <w:r w:rsidRPr="00B22354">
        <w:rPr>
          <w:rFonts w:ascii="Times New Roman" w:hAnsi="Times New Roman"/>
          <w:color w:val="000000"/>
          <w:sz w:val="24"/>
          <w:lang w:eastAsia="et-EE"/>
        </w:rPr>
        <w:t xml:space="preserve">, vajaduse korral ka ette teatamata, et kontrollida käesolevas seaduses ja selle alusel </w:t>
      </w:r>
      <w:r>
        <w:rPr>
          <w:rFonts w:ascii="Times New Roman" w:hAnsi="Times New Roman"/>
          <w:color w:val="000000"/>
          <w:sz w:val="24"/>
          <w:lang w:eastAsia="et-EE"/>
        </w:rPr>
        <w:t xml:space="preserve">hoolekandeasutuse </w:t>
      </w:r>
      <w:r w:rsidRPr="00B22354">
        <w:rPr>
          <w:rFonts w:ascii="Times New Roman" w:hAnsi="Times New Roman"/>
          <w:color w:val="000000"/>
          <w:sz w:val="24"/>
          <w:lang w:eastAsia="et-EE"/>
        </w:rPr>
        <w:t>tegevusele kehtestatud nõuete täitmist;</w:t>
      </w:r>
    </w:p>
    <w:p w14:paraId="09613537" w14:textId="77777777" w:rsidR="008F6AE1" w:rsidRPr="00B22354" w:rsidRDefault="008F6AE1" w:rsidP="008F6AE1">
      <w:pPr>
        <w:jc w:val="left"/>
        <w:rPr>
          <w:rFonts w:ascii="Times New Roman" w:hAnsi="Times New Roman"/>
          <w:color w:val="000000"/>
          <w:sz w:val="24"/>
          <w:lang w:eastAsia="et-EE"/>
        </w:rPr>
      </w:pPr>
      <w:r w:rsidRPr="00B22354">
        <w:rPr>
          <w:rFonts w:ascii="Times New Roman" w:hAnsi="Times New Roman"/>
          <w:color w:val="000000"/>
          <w:sz w:val="24"/>
          <w:lang w:eastAsia="et-EE"/>
        </w:rPr>
        <w:t xml:space="preserve">2) küsitleda </w:t>
      </w:r>
      <w:r>
        <w:rPr>
          <w:rFonts w:ascii="Times New Roman" w:hAnsi="Times New Roman"/>
          <w:color w:val="000000"/>
          <w:sz w:val="24"/>
          <w:lang w:eastAsia="et-EE"/>
        </w:rPr>
        <w:t xml:space="preserve">hoolekandeasutuses </w:t>
      </w:r>
      <w:r w:rsidRPr="00B22354">
        <w:rPr>
          <w:rFonts w:ascii="Times New Roman" w:hAnsi="Times New Roman"/>
          <w:color w:val="000000"/>
          <w:sz w:val="24"/>
          <w:lang w:eastAsia="et-EE"/>
        </w:rPr>
        <w:t xml:space="preserve">teenuse saamise eesmärgil viibivaid </w:t>
      </w:r>
      <w:r>
        <w:rPr>
          <w:rFonts w:ascii="Times New Roman" w:hAnsi="Times New Roman"/>
          <w:color w:val="000000"/>
          <w:sz w:val="24"/>
          <w:lang w:eastAsia="et-EE"/>
        </w:rPr>
        <w:t xml:space="preserve">isikuid </w:t>
      </w:r>
      <w:r w:rsidRPr="00B22354">
        <w:rPr>
          <w:rFonts w:ascii="Times New Roman" w:hAnsi="Times New Roman"/>
          <w:color w:val="000000"/>
          <w:sz w:val="24"/>
          <w:lang w:eastAsia="et-EE"/>
        </w:rPr>
        <w:t xml:space="preserve">ja nende </w:t>
      </w:r>
      <w:r>
        <w:rPr>
          <w:rFonts w:ascii="Times New Roman" w:hAnsi="Times New Roman"/>
          <w:color w:val="000000"/>
          <w:sz w:val="24"/>
          <w:lang w:eastAsia="et-EE"/>
        </w:rPr>
        <w:t>lähedasi</w:t>
      </w:r>
      <w:r w:rsidRPr="00B22354">
        <w:rPr>
          <w:rFonts w:ascii="Times New Roman" w:hAnsi="Times New Roman"/>
          <w:color w:val="000000"/>
          <w:sz w:val="24"/>
          <w:lang w:eastAsia="et-EE"/>
        </w:rPr>
        <w:t>;</w:t>
      </w:r>
    </w:p>
    <w:p w14:paraId="71433FB7" w14:textId="77777777" w:rsidR="008F6AE1" w:rsidRDefault="008F6AE1" w:rsidP="008F6AE1">
      <w:pPr>
        <w:jc w:val="left"/>
        <w:rPr>
          <w:rFonts w:ascii="Times New Roman" w:hAnsi="Times New Roman"/>
          <w:color w:val="000000"/>
          <w:sz w:val="24"/>
          <w:lang w:eastAsia="et-EE"/>
        </w:rPr>
      </w:pPr>
      <w:r w:rsidRPr="00B22354">
        <w:rPr>
          <w:rFonts w:ascii="Times New Roman" w:hAnsi="Times New Roman"/>
          <w:color w:val="000000"/>
          <w:sz w:val="24"/>
          <w:lang w:eastAsia="et-EE"/>
        </w:rPr>
        <w:t xml:space="preserve">3) teavitada avalikkust ja </w:t>
      </w:r>
      <w:r>
        <w:rPr>
          <w:rFonts w:ascii="Times New Roman" w:hAnsi="Times New Roman"/>
          <w:color w:val="000000"/>
          <w:sz w:val="24"/>
          <w:lang w:eastAsia="et-EE"/>
        </w:rPr>
        <w:t xml:space="preserve">hoolekandeasutuses viibivate isikute lähedasi </w:t>
      </w:r>
      <w:r w:rsidRPr="00B22354">
        <w:rPr>
          <w:rFonts w:ascii="Times New Roman" w:hAnsi="Times New Roman"/>
          <w:color w:val="000000"/>
          <w:sz w:val="24"/>
          <w:lang w:eastAsia="et-EE"/>
        </w:rPr>
        <w:t>asutuses tuvastatud rikkumistest</w:t>
      </w:r>
      <w:r>
        <w:rPr>
          <w:rFonts w:ascii="Times New Roman" w:hAnsi="Times New Roman"/>
          <w:color w:val="000000"/>
          <w:sz w:val="24"/>
          <w:lang w:eastAsia="et-EE"/>
        </w:rPr>
        <w:t>.</w:t>
      </w:r>
    </w:p>
    <w:p w14:paraId="3BF04D49" w14:textId="77777777" w:rsidR="008F6AE1" w:rsidRDefault="008F6AE1" w:rsidP="008F6AE1">
      <w:pPr>
        <w:jc w:val="left"/>
        <w:rPr>
          <w:rFonts w:ascii="Times New Roman" w:hAnsi="Times New Roman"/>
          <w:color w:val="000000"/>
          <w:sz w:val="24"/>
          <w:lang w:eastAsia="et-EE"/>
        </w:rPr>
      </w:pPr>
    </w:p>
    <w:p w14:paraId="0CD1C276" w14:textId="4586B3EE" w:rsidR="008F6AE1" w:rsidRPr="002A6F48" w:rsidRDefault="008F6AE1" w:rsidP="008F6AE1">
      <w:pPr>
        <w:rPr>
          <w:rFonts w:ascii="Times New Roman" w:hAnsi="Times New Roman"/>
          <w:color w:val="000000"/>
          <w:sz w:val="24"/>
          <w:lang w:eastAsia="et-EE"/>
        </w:rPr>
      </w:pPr>
      <w:r>
        <w:rPr>
          <w:rFonts w:ascii="Times New Roman" w:hAnsi="Times New Roman"/>
          <w:color w:val="000000"/>
          <w:sz w:val="24"/>
          <w:lang w:eastAsia="et-EE"/>
        </w:rPr>
        <w:t>Punktis 1 toodud hoolekandeasutuse külastamise õigus ei ole sisuliselt uus meede, vaid kattub suuresti VVS § 75</w:t>
      </w:r>
      <w:r>
        <w:rPr>
          <w:rFonts w:ascii="Times New Roman" w:hAnsi="Times New Roman"/>
          <w:color w:val="000000"/>
          <w:sz w:val="24"/>
          <w:vertAlign w:val="superscript"/>
          <w:lang w:eastAsia="et-EE"/>
        </w:rPr>
        <w:t>2</w:t>
      </w:r>
      <w:r>
        <w:rPr>
          <w:rFonts w:ascii="Times New Roman" w:hAnsi="Times New Roman"/>
          <w:color w:val="000000"/>
          <w:sz w:val="24"/>
          <w:lang w:eastAsia="et-EE"/>
        </w:rPr>
        <w:t xml:space="preserve"> lõike 1 punktiga 5, mis lubab haldusjärelevalve </w:t>
      </w:r>
      <w:r w:rsidRPr="002A6F48">
        <w:rPr>
          <w:rFonts w:ascii="Times New Roman" w:hAnsi="Times New Roman"/>
          <w:color w:val="000000"/>
          <w:sz w:val="24"/>
          <w:lang w:eastAsia="et-EE"/>
        </w:rPr>
        <w:t xml:space="preserve">teostajal </w:t>
      </w:r>
      <w:r w:rsidRPr="00B22354">
        <w:rPr>
          <w:rFonts w:ascii="Times New Roman" w:hAnsi="Times New Roman"/>
          <w:color w:val="202020"/>
          <w:sz w:val="24"/>
          <w:shd w:val="clear" w:color="auto" w:fill="FFFFFF"/>
        </w:rPr>
        <w:t xml:space="preserve">siseneda </w:t>
      </w:r>
      <w:proofErr w:type="spellStart"/>
      <w:r w:rsidRPr="00B22354">
        <w:rPr>
          <w:rFonts w:ascii="Times New Roman" w:hAnsi="Times New Roman"/>
          <w:color w:val="202020"/>
          <w:sz w:val="24"/>
          <w:shd w:val="clear" w:color="auto" w:fill="FFFFFF"/>
        </w:rPr>
        <w:t>järelevalvatava</w:t>
      </w:r>
      <w:proofErr w:type="spellEnd"/>
      <w:r w:rsidRPr="00B22354">
        <w:rPr>
          <w:rFonts w:ascii="Times New Roman" w:hAnsi="Times New Roman"/>
          <w:color w:val="202020"/>
          <w:sz w:val="24"/>
          <w:shd w:val="clear" w:color="auto" w:fill="FFFFFF"/>
        </w:rPr>
        <w:t xml:space="preserve"> territooriumile, piiratud või tähistatud kinnisasjale, ehitisse ja ruumi, sealhulgas avada uksi ja väravaid ning kõrvaldada muid takistusi</w:t>
      </w:r>
      <w:r>
        <w:rPr>
          <w:rFonts w:ascii="Times New Roman" w:hAnsi="Times New Roman"/>
          <w:color w:val="202020"/>
          <w:sz w:val="24"/>
          <w:shd w:val="clear" w:color="auto" w:fill="FFFFFF"/>
        </w:rPr>
        <w:t>. Üks põhjus asutuse külastamise õiguse eraldi välja toomiseks SHS-</w:t>
      </w:r>
      <w:proofErr w:type="spellStart"/>
      <w:r>
        <w:rPr>
          <w:rFonts w:ascii="Times New Roman" w:hAnsi="Times New Roman"/>
          <w:color w:val="202020"/>
          <w:sz w:val="24"/>
          <w:shd w:val="clear" w:color="auto" w:fill="FFFFFF"/>
        </w:rPr>
        <w:t>is</w:t>
      </w:r>
      <w:proofErr w:type="spellEnd"/>
      <w:r>
        <w:rPr>
          <w:rFonts w:ascii="Times New Roman" w:hAnsi="Times New Roman"/>
          <w:color w:val="202020"/>
          <w:sz w:val="24"/>
          <w:shd w:val="clear" w:color="auto" w:fill="FFFFFF"/>
        </w:rPr>
        <w:t xml:space="preserve"> on see, et selgesõnaliselt lubada sellise meetme rakendamist ka ette teatamata. VVS § 75</w:t>
      </w:r>
      <w:r>
        <w:rPr>
          <w:rFonts w:ascii="Times New Roman" w:hAnsi="Times New Roman"/>
          <w:color w:val="202020"/>
          <w:sz w:val="24"/>
          <w:shd w:val="clear" w:color="auto" w:fill="FFFFFF"/>
          <w:vertAlign w:val="superscript"/>
        </w:rPr>
        <w:t>2</w:t>
      </w:r>
      <w:r>
        <w:rPr>
          <w:rFonts w:ascii="Times New Roman" w:hAnsi="Times New Roman"/>
          <w:color w:val="202020"/>
          <w:sz w:val="24"/>
          <w:shd w:val="clear" w:color="auto" w:fill="FFFFFF"/>
        </w:rPr>
        <w:t xml:space="preserve"> lõike 2 kohaselt tuleb </w:t>
      </w:r>
      <w:proofErr w:type="spellStart"/>
      <w:r>
        <w:rPr>
          <w:rFonts w:ascii="Times New Roman" w:hAnsi="Times New Roman"/>
          <w:color w:val="202020"/>
          <w:sz w:val="24"/>
          <w:shd w:val="clear" w:color="auto" w:fill="FFFFFF"/>
        </w:rPr>
        <w:t>järelevalvatavat</w:t>
      </w:r>
      <w:proofErr w:type="spellEnd"/>
      <w:r>
        <w:rPr>
          <w:rFonts w:ascii="Times New Roman" w:hAnsi="Times New Roman"/>
          <w:color w:val="202020"/>
          <w:sz w:val="24"/>
          <w:shd w:val="clear" w:color="auto" w:fill="FFFFFF"/>
        </w:rPr>
        <w:t xml:space="preserve"> järelevalve läbiviimisest võimaluse korral ette teavitada ning praktikas ei ole päris selge, </w:t>
      </w:r>
      <w:r w:rsidRPr="00347F18">
        <w:rPr>
          <w:rFonts w:ascii="Times New Roman" w:hAnsi="Times New Roman"/>
          <w:color w:val="202020"/>
          <w:sz w:val="24"/>
          <w:shd w:val="clear" w:color="auto" w:fill="FFFFFF"/>
        </w:rPr>
        <w:t>mill</w:t>
      </w:r>
      <w:r>
        <w:rPr>
          <w:rFonts w:ascii="Times New Roman" w:hAnsi="Times New Roman"/>
          <w:color w:val="202020"/>
          <w:sz w:val="24"/>
          <w:shd w:val="clear" w:color="auto" w:fill="FFFFFF"/>
        </w:rPr>
        <w:t>isel juhul</w:t>
      </w:r>
      <w:r w:rsidRPr="00347F18">
        <w:rPr>
          <w:rFonts w:ascii="Times New Roman" w:hAnsi="Times New Roman"/>
          <w:color w:val="202020"/>
          <w:sz w:val="24"/>
          <w:shd w:val="clear" w:color="auto" w:fill="FFFFFF"/>
        </w:rPr>
        <w:t xml:space="preserve"> on lubatud külastada asutust ette teatamata. Kuigi </w:t>
      </w:r>
      <w:r>
        <w:rPr>
          <w:rFonts w:ascii="Times New Roman" w:hAnsi="Times New Roman"/>
          <w:color w:val="202020"/>
          <w:sz w:val="24"/>
          <w:shd w:val="clear" w:color="auto" w:fill="FFFFFF"/>
        </w:rPr>
        <w:t xml:space="preserve">ka </w:t>
      </w:r>
      <w:r w:rsidRPr="00347F18">
        <w:rPr>
          <w:rFonts w:ascii="Times New Roman" w:hAnsi="Times New Roman"/>
          <w:color w:val="202020"/>
          <w:sz w:val="24"/>
          <w:shd w:val="clear" w:color="auto" w:fill="FFFFFF"/>
        </w:rPr>
        <w:t xml:space="preserve">VVS seletuskiri kinnitab, et </w:t>
      </w:r>
      <w:r w:rsidRPr="00B22354">
        <w:rPr>
          <w:rFonts w:ascii="Times New Roman" w:hAnsi="Times New Roman"/>
          <w:sz w:val="24"/>
        </w:rPr>
        <w:t>järelevalvest teavitamine ei ole alati nõutav ja sõltub järelevalve eesmärgist, tulemusest jms asjaoludest</w:t>
      </w:r>
      <w:r>
        <w:rPr>
          <w:rStyle w:val="Allmrkuseviide"/>
          <w:rFonts w:ascii="Times New Roman" w:hAnsi="Times New Roman"/>
          <w:sz w:val="24"/>
        </w:rPr>
        <w:footnoteReference w:id="57"/>
      </w:r>
      <w:r w:rsidRPr="00B22354">
        <w:rPr>
          <w:rFonts w:ascii="Times New Roman" w:hAnsi="Times New Roman"/>
          <w:sz w:val="24"/>
        </w:rPr>
        <w:t xml:space="preserve">, on </w:t>
      </w:r>
      <w:r>
        <w:rPr>
          <w:rFonts w:ascii="Times New Roman" w:hAnsi="Times New Roman"/>
          <w:sz w:val="24"/>
        </w:rPr>
        <w:t>SKA järelevalve</w:t>
      </w:r>
      <w:r w:rsidRPr="00B22354">
        <w:rPr>
          <w:rFonts w:ascii="Times New Roman" w:hAnsi="Times New Roman"/>
          <w:sz w:val="24"/>
        </w:rPr>
        <w:t xml:space="preserve">praktikas </w:t>
      </w:r>
      <w:r>
        <w:rPr>
          <w:rFonts w:ascii="Times New Roman" w:hAnsi="Times New Roman"/>
          <w:sz w:val="24"/>
        </w:rPr>
        <w:t xml:space="preserve">ette tulnud </w:t>
      </w:r>
      <w:r w:rsidRPr="008F6AE1">
        <w:rPr>
          <w:rFonts w:ascii="Times New Roman" w:hAnsi="Times New Roman"/>
          <w:sz w:val="24"/>
        </w:rPr>
        <w:t>vaidlusi kuni selleni, et SKA järelevalveametnikel ei ole lubatud asutusse siseneda.</w:t>
      </w:r>
      <w:r w:rsidRPr="00B22354">
        <w:rPr>
          <w:rFonts w:ascii="Times New Roman" w:hAnsi="Times New Roman"/>
          <w:sz w:val="24"/>
        </w:rPr>
        <w:t xml:space="preserve"> </w:t>
      </w:r>
      <w:r>
        <w:rPr>
          <w:rFonts w:ascii="Times New Roman" w:hAnsi="Times New Roman"/>
          <w:sz w:val="24"/>
        </w:rPr>
        <w:t>Et h</w:t>
      </w:r>
      <w:r>
        <w:rPr>
          <w:rFonts w:ascii="Times New Roman" w:hAnsi="Times New Roman"/>
          <w:color w:val="202020"/>
          <w:sz w:val="24"/>
          <w:shd w:val="clear" w:color="auto" w:fill="FFFFFF"/>
        </w:rPr>
        <w:t xml:space="preserve">oolekandeasutustes osutatakse teenuseid </w:t>
      </w:r>
      <w:r w:rsidRPr="00347F18">
        <w:rPr>
          <w:rFonts w:ascii="Times New Roman" w:hAnsi="Times New Roman"/>
          <w:color w:val="202020"/>
          <w:sz w:val="24"/>
          <w:shd w:val="clear" w:color="auto" w:fill="FFFFFF"/>
        </w:rPr>
        <w:t>haavatavatele sihtrühmadele</w:t>
      </w:r>
      <w:r>
        <w:rPr>
          <w:rFonts w:ascii="Times New Roman" w:hAnsi="Times New Roman"/>
          <w:color w:val="202020"/>
          <w:sz w:val="24"/>
          <w:shd w:val="clear" w:color="auto" w:fill="FFFFFF"/>
        </w:rPr>
        <w:t>, on nende</w:t>
      </w:r>
      <w:r w:rsidRPr="00347F18">
        <w:rPr>
          <w:rFonts w:ascii="Times New Roman" w:hAnsi="Times New Roman"/>
          <w:color w:val="202020"/>
          <w:sz w:val="24"/>
          <w:shd w:val="clear" w:color="auto" w:fill="FFFFFF"/>
        </w:rPr>
        <w:t xml:space="preserve"> asutuste puhul selline võimalus</w:t>
      </w:r>
      <w:r>
        <w:rPr>
          <w:rFonts w:ascii="Times New Roman" w:hAnsi="Times New Roman"/>
          <w:color w:val="202020"/>
          <w:sz w:val="24"/>
          <w:shd w:val="clear" w:color="auto" w:fill="FFFFFF"/>
        </w:rPr>
        <w:t xml:space="preserve"> oluline, et kontrollida kaebuste põhjendatust ja saada objektiivne ülevaade asutuse töökorraldusest</w:t>
      </w:r>
      <w:r w:rsidR="00B75B58">
        <w:rPr>
          <w:rFonts w:ascii="Times New Roman" w:hAnsi="Times New Roman"/>
          <w:color w:val="202020"/>
          <w:sz w:val="24"/>
          <w:shd w:val="clear" w:color="auto" w:fill="FFFFFF"/>
        </w:rPr>
        <w:t>, igapäevasest toimimisest</w:t>
      </w:r>
      <w:r>
        <w:rPr>
          <w:rFonts w:ascii="Times New Roman" w:hAnsi="Times New Roman"/>
          <w:color w:val="202020"/>
          <w:sz w:val="24"/>
          <w:shd w:val="clear" w:color="auto" w:fill="FFFFFF"/>
        </w:rPr>
        <w:t xml:space="preserve"> ning teenuse kvaliteedist. </w:t>
      </w:r>
    </w:p>
    <w:p w14:paraId="661DF3A5" w14:textId="77777777" w:rsidR="008F6AE1" w:rsidRPr="00AF5F19" w:rsidRDefault="008F6AE1" w:rsidP="008F6AE1">
      <w:pPr>
        <w:rPr>
          <w:rFonts w:ascii="Times New Roman" w:hAnsi="Times New Roman"/>
          <w:sz w:val="24"/>
        </w:rPr>
      </w:pPr>
    </w:p>
    <w:p w14:paraId="2618E56C" w14:textId="77777777" w:rsidR="008F6AE1" w:rsidRDefault="008F6AE1" w:rsidP="008F6AE1">
      <w:pPr>
        <w:rPr>
          <w:rFonts w:ascii="Times New Roman" w:hAnsi="Times New Roman"/>
          <w:sz w:val="24"/>
        </w:rPr>
      </w:pPr>
      <w:r>
        <w:rPr>
          <w:rFonts w:ascii="Times New Roman" w:hAnsi="Times New Roman"/>
          <w:sz w:val="24"/>
        </w:rPr>
        <w:t xml:space="preserve">Punktis 2 on järelevalvemeetmena toodud õigus </w:t>
      </w:r>
      <w:r w:rsidRPr="00B22354">
        <w:rPr>
          <w:rFonts w:ascii="Times New Roman" w:hAnsi="Times New Roman"/>
          <w:color w:val="000000"/>
          <w:sz w:val="24"/>
          <w:lang w:eastAsia="et-EE"/>
        </w:rPr>
        <w:t xml:space="preserve">küsitleda </w:t>
      </w:r>
      <w:r>
        <w:rPr>
          <w:rFonts w:ascii="Times New Roman" w:hAnsi="Times New Roman"/>
          <w:color w:val="000000"/>
          <w:sz w:val="24"/>
          <w:lang w:eastAsia="et-EE"/>
        </w:rPr>
        <w:t xml:space="preserve">hoolekandeasutuses </w:t>
      </w:r>
      <w:r w:rsidRPr="00B22354">
        <w:rPr>
          <w:rFonts w:ascii="Times New Roman" w:hAnsi="Times New Roman"/>
          <w:color w:val="000000"/>
          <w:sz w:val="24"/>
          <w:lang w:eastAsia="et-EE"/>
        </w:rPr>
        <w:t xml:space="preserve">teenuse saamise eesmärgil viibivaid </w:t>
      </w:r>
      <w:r>
        <w:rPr>
          <w:rFonts w:ascii="Times New Roman" w:hAnsi="Times New Roman"/>
          <w:color w:val="000000"/>
          <w:sz w:val="24"/>
          <w:lang w:eastAsia="et-EE"/>
        </w:rPr>
        <w:t xml:space="preserve">isikuid </w:t>
      </w:r>
      <w:r w:rsidRPr="00B22354">
        <w:rPr>
          <w:rFonts w:ascii="Times New Roman" w:hAnsi="Times New Roman"/>
          <w:color w:val="000000"/>
          <w:sz w:val="24"/>
          <w:lang w:eastAsia="et-EE"/>
        </w:rPr>
        <w:t xml:space="preserve">ja nende </w:t>
      </w:r>
      <w:r>
        <w:rPr>
          <w:rFonts w:ascii="Times New Roman" w:hAnsi="Times New Roman"/>
          <w:color w:val="000000"/>
          <w:sz w:val="24"/>
          <w:lang w:eastAsia="et-EE"/>
        </w:rPr>
        <w:t xml:space="preserve">lähedasi. Sarnast meedet VVS-is ei sisaldu. Samal ajal on isikute küsitlemine võimalik riiklikus järelevalves eraõigusliku isiku (teenuseosutaja) üle SHS § 157 lõike 1 </w:t>
      </w:r>
      <w:r>
        <w:rPr>
          <w:rFonts w:ascii="Times New Roman" w:hAnsi="Times New Roman"/>
          <w:sz w:val="24"/>
        </w:rPr>
        <w:t xml:space="preserve">ja § 158 alusel. Viidatud sätted lubavad </w:t>
      </w:r>
      <w:proofErr w:type="spellStart"/>
      <w:r>
        <w:rPr>
          <w:rFonts w:ascii="Times New Roman" w:hAnsi="Times New Roman"/>
          <w:sz w:val="24"/>
        </w:rPr>
        <w:t>SKA-l</w:t>
      </w:r>
      <w:proofErr w:type="spellEnd"/>
      <w:r>
        <w:rPr>
          <w:rFonts w:ascii="Times New Roman" w:hAnsi="Times New Roman"/>
          <w:sz w:val="24"/>
        </w:rPr>
        <w:t xml:space="preserve"> kohaldada mh </w:t>
      </w:r>
      <w:proofErr w:type="spellStart"/>
      <w:r>
        <w:rPr>
          <w:rFonts w:ascii="Times New Roman" w:hAnsi="Times New Roman"/>
          <w:sz w:val="24"/>
        </w:rPr>
        <w:t>KorS</w:t>
      </w:r>
      <w:proofErr w:type="spellEnd"/>
      <w:r>
        <w:rPr>
          <w:rFonts w:ascii="Times New Roman" w:hAnsi="Times New Roman"/>
          <w:sz w:val="24"/>
        </w:rPr>
        <w:t xml:space="preserve"> §-s 30 nimetatud erimeedet, s.o isikute küsitlemine ja dokumentide nõudmine, mida võib </w:t>
      </w:r>
      <w:proofErr w:type="spellStart"/>
      <w:r>
        <w:rPr>
          <w:rFonts w:ascii="Times New Roman" w:hAnsi="Times New Roman"/>
          <w:sz w:val="24"/>
        </w:rPr>
        <w:t>KorS</w:t>
      </w:r>
      <w:proofErr w:type="spellEnd"/>
      <w:r>
        <w:rPr>
          <w:rFonts w:ascii="Times New Roman" w:hAnsi="Times New Roman"/>
          <w:sz w:val="24"/>
        </w:rPr>
        <w:t xml:space="preserve"> § 23 lg 2 kohaselt rakendada ka </w:t>
      </w:r>
      <w:r>
        <w:rPr>
          <w:rFonts w:ascii="Times New Roman" w:hAnsi="Times New Roman"/>
          <w:sz w:val="24"/>
        </w:rPr>
        <w:lastRenderedPageBreak/>
        <w:t xml:space="preserve">isiku suhtes, keda ei ole alust pidada avaliku korra eest vastutavaks isikuks. Sellel alusel toimub praegu SKA tehtavate riiklike järelevalvete käigus ka teenusesaajatega vestlemine, et hinnata teenuse osutamisele kehtestatud nõuete täitmist. Samasugune järelevalvemeede peaks olema lubatud ka haldusjärelevalve raames, kui samasisulist teenust osutab isikule KOV üksus või selle hallatav asutus. Puudub sisuline põhjus, miks peaks järelevalve läbiviimine ja lubatud meetmed erinema ainuüksi asutuse omandivormist tulenevalt. SHS-i § 157 lõige 3 kohustab </w:t>
      </w:r>
      <w:proofErr w:type="spellStart"/>
      <w:r>
        <w:rPr>
          <w:rFonts w:ascii="Times New Roman" w:hAnsi="Times New Roman"/>
          <w:sz w:val="24"/>
        </w:rPr>
        <w:t>SKA-d</w:t>
      </w:r>
      <w:proofErr w:type="spellEnd"/>
      <w:r>
        <w:rPr>
          <w:rFonts w:ascii="Times New Roman" w:hAnsi="Times New Roman"/>
          <w:sz w:val="24"/>
        </w:rPr>
        <w:t xml:space="preserve"> teostama haldusjärelevalvet muu hulgas sotsiaalteenuste kvaliteedi üle. Eelnõu koostajate hinnangul ei ole võimalik teha hoolekandeasutuses osutatava teenuse ning teenuse kvaliteedi üle sisukat järelevalvet ilma asutuses teenust saavate isikutega vestlemata, eriti arvestades, et kliendid viibivad (elavad) neis asutustes ka ööpäevaringselt ja pikaajaliselt, nt väljaspool kodu osutatava ööpäevaringse </w:t>
      </w:r>
      <w:proofErr w:type="spellStart"/>
      <w:r>
        <w:rPr>
          <w:rFonts w:ascii="Times New Roman" w:hAnsi="Times New Roman"/>
          <w:sz w:val="24"/>
        </w:rPr>
        <w:t>üldhooldusteenuse</w:t>
      </w:r>
      <w:proofErr w:type="spellEnd"/>
      <w:r>
        <w:rPr>
          <w:rFonts w:ascii="Times New Roman" w:hAnsi="Times New Roman"/>
          <w:sz w:val="24"/>
        </w:rPr>
        <w:t xml:space="preserve"> puhul. Sama oluline on võimalus vestelda ka klientide lähedastega, kes võivad olla teenuse osutamisega väga hästi kursis. Vahel ongi just asutuses viibiva isiku lähedased pöördunud kaebusega järelevalveasutuse poole. Oluline on rõhutada, et ühtegi teenusesaajat ega tema lähedast ei kohustata vestlemiseks ega kohaldata nende suhtes sundi, see on vabatahtlik ja toimub üksnes nende nõusolekul.</w:t>
      </w:r>
    </w:p>
    <w:p w14:paraId="242629F7" w14:textId="77777777" w:rsidR="008F6AE1" w:rsidRDefault="008F6AE1" w:rsidP="008F6AE1">
      <w:pPr>
        <w:rPr>
          <w:rFonts w:ascii="Times New Roman" w:hAnsi="Times New Roman"/>
          <w:sz w:val="24"/>
        </w:rPr>
      </w:pPr>
    </w:p>
    <w:p w14:paraId="70C1CB3B" w14:textId="75ABA9C9" w:rsidR="008F6AE1" w:rsidRPr="008F6AE1" w:rsidRDefault="008F6AE1" w:rsidP="00F27AFE">
      <w:pPr>
        <w:rPr>
          <w:rFonts w:ascii="Times New Roman" w:hAnsi="Times New Roman"/>
          <w:color w:val="000000"/>
          <w:sz w:val="24"/>
          <w:lang w:eastAsia="et-EE"/>
        </w:rPr>
      </w:pPr>
      <w:r>
        <w:rPr>
          <w:rFonts w:ascii="Times New Roman" w:hAnsi="Times New Roman"/>
          <w:sz w:val="24"/>
        </w:rPr>
        <w:t xml:space="preserve">Punktis 3 on järelevalvemeetmena toodud </w:t>
      </w:r>
      <w:r w:rsidRPr="00B22354">
        <w:rPr>
          <w:rFonts w:ascii="Times New Roman" w:hAnsi="Times New Roman"/>
          <w:color w:val="000000"/>
          <w:sz w:val="24"/>
          <w:lang w:eastAsia="et-EE"/>
        </w:rPr>
        <w:t>avalikkus</w:t>
      </w:r>
      <w:r>
        <w:rPr>
          <w:rFonts w:ascii="Times New Roman" w:hAnsi="Times New Roman"/>
          <w:color w:val="000000"/>
          <w:sz w:val="24"/>
          <w:lang w:eastAsia="et-EE"/>
        </w:rPr>
        <w:t>e</w:t>
      </w:r>
      <w:r w:rsidRPr="00B22354">
        <w:rPr>
          <w:rFonts w:ascii="Times New Roman" w:hAnsi="Times New Roman"/>
          <w:color w:val="000000"/>
          <w:sz w:val="24"/>
          <w:lang w:eastAsia="et-EE"/>
        </w:rPr>
        <w:t xml:space="preserve"> ja </w:t>
      </w:r>
      <w:r>
        <w:rPr>
          <w:rFonts w:ascii="Times New Roman" w:hAnsi="Times New Roman"/>
          <w:color w:val="000000"/>
          <w:sz w:val="24"/>
          <w:lang w:eastAsia="et-EE"/>
        </w:rPr>
        <w:t>teenusesaajate lähedaste teavitamine</w:t>
      </w:r>
      <w:r w:rsidRPr="00B22354">
        <w:rPr>
          <w:rFonts w:ascii="Times New Roman" w:hAnsi="Times New Roman"/>
          <w:color w:val="000000"/>
          <w:sz w:val="24"/>
          <w:lang w:eastAsia="et-EE"/>
        </w:rPr>
        <w:t xml:space="preserve"> </w:t>
      </w:r>
      <w:r>
        <w:rPr>
          <w:rFonts w:ascii="Times New Roman" w:hAnsi="Times New Roman"/>
          <w:color w:val="000000"/>
          <w:sz w:val="24"/>
          <w:lang w:eastAsia="et-EE"/>
        </w:rPr>
        <w:t xml:space="preserve">asutuses </w:t>
      </w:r>
      <w:r w:rsidRPr="00B22354">
        <w:rPr>
          <w:rFonts w:ascii="Times New Roman" w:hAnsi="Times New Roman"/>
          <w:color w:val="000000"/>
          <w:sz w:val="24"/>
          <w:lang w:eastAsia="et-EE"/>
        </w:rPr>
        <w:t>tuvastatud rikkumistest</w:t>
      </w:r>
      <w:r>
        <w:rPr>
          <w:rFonts w:ascii="Times New Roman" w:hAnsi="Times New Roman"/>
          <w:color w:val="000000"/>
          <w:sz w:val="24"/>
          <w:lang w:eastAsia="et-EE"/>
        </w:rPr>
        <w:t>. Selline vajadus võib tekkida, kui asutuse üle järelevalvet tehes tuvastatakse suuremaid või tõsisemaid rikkumisi</w:t>
      </w:r>
      <w:r w:rsidR="00271C77">
        <w:rPr>
          <w:rFonts w:ascii="Times New Roman" w:hAnsi="Times New Roman"/>
          <w:color w:val="000000"/>
          <w:sz w:val="24"/>
          <w:lang w:eastAsia="et-EE"/>
        </w:rPr>
        <w:t>, samuti</w:t>
      </w:r>
      <w:r>
        <w:rPr>
          <w:rFonts w:ascii="Times New Roman" w:hAnsi="Times New Roman"/>
          <w:color w:val="000000"/>
          <w:sz w:val="24"/>
          <w:lang w:eastAsia="et-EE"/>
        </w:rPr>
        <w:t xml:space="preserve"> selliseid, mis võivad puudutada paljusid asutuses viibivaid isikuid. Isiku või avalikkuse teavitamine ohust või korrarikkumisest on ka riikliku järelevalve </w:t>
      </w:r>
      <w:proofErr w:type="spellStart"/>
      <w:r>
        <w:rPr>
          <w:rFonts w:ascii="Times New Roman" w:hAnsi="Times New Roman"/>
          <w:color w:val="000000"/>
          <w:sz w:val="24"/>
          <w:lang w:eastAsia="et-EE"/>
        </w:rPr>
        <w:t>üldmeede</w:t>
      </w:r>
      <w:proofErr w:type="spellEnd"/>
      <w:r>
        <w:rPr>
          <w:rFonts w:ascii="Times New Roman" w:hAnsi="Times New Roman"/>
          <w:color w:val="000000"/>
          <w:sz w:val="24"/>
          <w:lang w:eastAsia="et-EE"/>
        </w:rPr>
        <w:t xml:space="preserve"> (</w:t>
      </w:r>
      <w:proofErr w:type="spellStart"/>
      <w:r>
        <w:rPr>
          <w:rFonts w:ascii="Times New Roman" w:hAnsi="Times New Roman"/>
          <w:color w:val="000000"/>
          <w:sz w:val="24"/>
          <w:lang w:eastAsia="et-EE"/>
        </w:rPr>
        <w:t>KorS</w:t>
      </w:r>
      <w:proofErr w:type="spellEnd"/>
      <w:r>
        <w:rPr>
          <w:rFonts w:ascii="Times New Roman" w:hAnsi="Times New Roman"/>
          <w:color w:val="000000"/>
          <w:sz w:val="24"/>
          <w:lang w:eastAsia="et-EE"/>
        </w:rPr>
        <w:t xml:space="preserve"> § 26). Sarnane meede on ette nähtud ka </w:t>
      </w:r>
      <w:proofErr w:type="spellStart"/>
      <w:r>
        <w:rPr>
          <w:rFonts w:ascii="Times New Roman" w:hAnsi="Times New Roman"/>
          <w:color w:val="000000"/>
          <w:sz w:val="24"/>
          <w:lang w:eastAsia="et-EE"/>
        </w:rPr>
        <w:t>LasteKS-i</w:t>
      </w:r>
      <w:proofErr w:type="spellEnd"/>
      <w:r>
        <w:rPr>
          <w:rFonts w:ascii="Times New Roman" w:hAnsi="Times New Roman"/>
          <w:color w:val="000000"/>
          <w:sz w:val="24"/>
          <w:lang w:eastAsia="et-EE"/>
        </w:rPr>
        <w:t xml:space="preserve"> alusel tehtavas haldusjärelevalves.</w:t>
      </w:r>
    </w:p>
    <w:p w14:paraId="5FFC8C84" w14:textId="77777777" w:rsidR="00BF449D" w:rsidRDefault="00BF449D" w:rsidP="00F27AFE">
      <w:pPr>
        <w:rPr>
          <w:rFonts w:ascii="Times New Roman" w:hAnsi="Times New Roman"/>
          <w:b/>
          <w:bCs/>
          <w:sz w:val="24"/>
        </w:rPr>
      </w:pPr>
    </w:p>
    <w:p w14:paraId="77CFCD49" w14:textId="7BCB9B1F" w:rsidR="00AB5E21" w:rsidRPr="00A461EC" w:rsidRDefault="00637519" w:rsidP="00F27AFE">
      <w:pPr>
        <w:rPr>
          <w:rFonts w:ascii="Times New Roman" w:hAnsi="Times New Roman"/>
          <w:sz w:val="24"/>
        </w:rPr>
      </w:pPr>
      <w:r w:rsidRPr="00CA70E5">
        <w:rPr>
          <w:rFonts w:ascii="Times New Roman" w:hAnsi="Times New Roman"/>
          <w:b/>
          <w:bCs/>
          <w:sz w:val="24"/>
        </w:rPr>
        <w:t xml:space="preserve">Eelnõu § </w:t>
      </w:r>
      <w:r w:rsidR="002E252E">
        <w:rPr>
          <w:rFonts w:ascii="Times New Roman" w:hAnsi="Times New Roman"/>
          <w:b/>
          <w:bCs/>
          <w:sz w:val="24"/>
        </w:rPr>
        <w:t>5</w:t>
      </w:r>
      <w:r w:rsidRPr="00CA70E5">
        <w:rPr>
          <w:rFonts w:ascii="Times New Roman" w:hAnsi="Times New Roman"/>
          <w:b/>
          <w:bCs/>
          <w:sz w:val="24"/>
        </w:rPr>
        <w:t xml:space="preserve"> punktiga </w:t>
      </w:r>
      <w:r w:rsidR="00594D7F" w:rsidRPr="00CA70E5">
        <w:rPr>
          <w:rFonts w:ascii="Times New Roman" w:hAnsi="Times New Roman"/>
          <w:b/>
          <w:bCs/>
          <w:sz w:val="24"/>
        </w:rPr>
        <w:t>10</w:t>
      </w:r>
      <w:r w:rsidRPr="00CA70E5">
        <w:rPr>
          <w:rFonts w:ascii="Times New Roman" w:hAnsi="Times New Roman"/>
          <w:sz w:val="24"/>
        </w:rPr>
        <w:t xml:space="preserve"> </w:t>
      </w:r>
      <w:r w:rsidR="00AB5E21" w:rsidRPr="00A461EC">
        <w:rPr>
          <w:rFonts w:ascii="Times New Roman" w:hAnsi="Times New Roman"/>
          <w:sz w:val="24"/>
        </w:rPr>
        <w:t xml:space="preserve">tunnistatakse kehtetuks </w:t>
      </w:r>
      <w:r w:rsidR="00134426" w:rsidRPr="00A461EC">
        <w:rPr>
          <w:rFonts w:ascii="Times New Roman" w:hAnsi="Times New Roman"/>
          <w:sz w:val="24"/>
        </w:rPr>
        <w:t>SHS</w:t>
      </w:r>
      <w:r w:rsidRPr="00A461EC">
        <w:rPr>
          <w:rFonts w:ascii="Times New Roman" w:hAnsi="Times New Roman"/>
          <w:sz w:val="24"/>
        </w:rPr>
        <w:t xml:space="preserve"> §</w:t>
      </w:r>
      <w:r w:rsidR="00134426" w:rsidRPr="00A461EC">
        <w:rPr>
          <w:rFonts w:ascii="Times New Roman" w:hAnsi="Times New Roman"/>
          <w:sz w:val="24"/>
        </w:rPr>
        <w:t xml:space="preserve"> 159</w:t>
      </w:r>
      <w:r w:rsidR="00AB5E21" w:rsidRPr="00A461EC">
        <w:rPr>
          <w:rFonts w:ascii="Times New Roman" w:hAnsi="Times New Roman"/>
          <w:sz w:val="24"/>
        </w:rPr>
        <w:t xml:space="preserve">, mis reguleerib sunniraha määra </w:t>
      </w:r>
      <w:r w:rsidR="00AB5E21" w:rsidRPr="00A461EC">
        <w:rPr>
          <w:rFonts w:ascii="Times New Roman" w:hAnsi="Times New Roman"/>
          <w:sz w:val="24"/>
          <w:shd w:val="clear" w:color="auto" w:fill="FFFFFF"/>
        </w:rPr>
        <w:t>ettekirjutuse täitmata jätmise korral</w:t>
      </w:r>
      <w:r w:rsidR="00893097" w:rsidRPr="00A461EC">
        <w:rPr>
          <w:rFonts w:ascii="Times New Roman" w:hAnsi="Times New Roman"/>
          <w:sz w:val="24"/>
        </w:rPr>
        <w:t xml:space="preserve">. </w:t>
      </w:r>
      <w:r w:rsidR="00AB5E21" w:rsidRPr="00A461EC">
        <w:rPr>
          <w:rFonts w:ascii="Times New Roman" w:hAnsi="Times New Roman"/>
          <w:sz w:val="24"/>
        </w:rPr>
        <w:t xml:space="preserve">Tegemist on olnud erinormiga </w:t>
      </w:r>
      <w:proofErr w:type="spellStart"/>
      <w:r w:rsidR="00AB5E21" w:rsidRPr="00A461EC">
        <w:rPr>
          <w:rFonts w:ascii="Times New Roman" w:hAnsi="Times New Roman"/>
          <w:sz w:val="24"/>
        </w:rPr>
        <w:t>KorS</w:t>
      </w:r>
      <w:proofErr w:type="spellEnd"/>
      <w:r w:rsidR="00AB5E21" w:rsidRPr="00A461EC">
        <w:rPr>
          <w:rFonts w:ascii="Times New Roman" w:hAnsi="Times New Roman"/>
          <w:sz w:val="24"/>
        </w:rPr>
        <w:t xml:space="preserve"> 23 lõike 4 suhtes, mis kehtestab riikliku järelevalve käigus tehtud ettekirjutuse täitmata jätmisel rakendatava sunniraha </w:t>
      </w:r>
      <w:r w:rsidR="00A461EC">
        <w:rPr>
          <w:rFonts w:ascii="Times New Roman" w:hAnsi="Times New Roman"/>
          <w:sz w:val="24"/>
        </w:rPr>
        <w:t xml:space="preserve">üldiseks </w:t>
      </w:r>
      <w:r w:rsidR="00AB5E21" w:rsidRPr="00A461EC">
        <w:rPr>
          <w:rFonts w:ascii="Times New Roman" w:hAnsi="Times New Roman"/>
          <w:sz w:val="24"/>
        </w:rPr>
        <w:t xml:space="preserve">ülemmääraks 9600 eurot, kui </w:t>
      </w:r>
      <w:r w:rsidR="00AB5E21" w:rsidRPr="00A461EC">
        <w:rPr>
          <w:rFonts w:ascii="Times New Roman" w:hAnsi="Times New Roman"/>
          <w:sz w:val="24"/>
          <w:shd w:val="clear" w:color="auto" w:fill="FFFFFF"/>
        </w:rPr>
        <w:t xml:space="preserve">eriseaduses ei ole sätestatud teisiti. </w:t>
      </w:r>
      <w:r w:rsidR="00AB5E21" w:rsidRPr="00A461EC">
        <w:rPr>
          <w:rFonts w:ascii="Times New Roman" w:hAnsi="Times New Roman"/>
          <w:sz w:val="24"/>
        </w:rPr>
        <w:t xml:space="preserve">Senine sunniraha määr </w:t>
      </w:r>
      <w:r w:rsidR="00CA70E5" w:rsidRPr="00A461EC">
        <w:rPr>
          <w:rFonts w:ascii="Times New Roman" w:hAnsi="Times New Roman"/>
          <w:sz w:val="24"/>
        </w:rPr>
        <w:t>SHS-</w:t>
      </w:r>
      <w:proofErr w:type="spellStart"/>
      <w:r w:rsidR="00CA70E5" w:rsidRPr="00A461EC">
        <w:rPr>
          <w:rFonts w:ascii="Times New Roman" w:hAnsi="Times New Roman"/>
          <w:sz w:val="24"/>
        </w:rPr>
        <w:t>is</w:t>
      </w:r>
      <w:proofErr w:type="spellEnd"/>
      <w:r w:rsidR="00CA70E5" w:rsidRPr="00A461EC">
        <w:rPr>
          <w:rFonts w:ascii="Times New Roman" w:hAnsi="Times New Roman"/>
          <w:sz w:val="24"/>
        </w:rPr>
        <w:t xml:space="preserve">, mis on </w:t>
      </w:r>
      <w:r w:rsidR="00AB5E21" w:rsidRPr="00A461EC">
        <w:rPr>
          <w:rFonts w:ascii="Times New Roman" w:hAnsi="Times New Roman"/>
          <w:sz w:val="24"/>
        </w:rPr>
        <w:t>2500 eurot</w:t>
      </w:r>
      <w:r w:rsidR="00CA70E5" w:rsidRPr="00A461EC">
        <w:rPr>
          <w:rFonts w:ascii="Times New Roman" w:hAnsi="Times New Roman"/>
          <w:sz w:val="24"/>
        </w:rPr>
        <w:t>,</w:t>
      </w:r>
      <w:r w:rsidR="00AB5E21" w:rsidRPr="00A461EC">
        <w:rPr>
          <w:rFonts w:ascii="Times New Roman" w:hAnsi="Times New Roman"/>
          <w:sz w:val="24"/>
        </w:rPr>
        <w:t xml:space="preserve"> on kehtinud alates 2018. aastast. Selleks, et sunnirahal oleks mõjutusvahendina reaalset mõju ja kaalu, on mõistlik sunniraha ülemmäära tõsta kuni </w:t>
      </w:r>
      <w:proofErr w:type="spellStart"/>
      <w:r w:rsidR="00AB5E21" w:rsidRPr="00A461EC">
        <w:rPr>
          <w:rFonts w:ascii="Times New Roman" w:hAnsi="Times New Roman"/>
          <w:sz w:val="24"/>
        </w:rPr>
        <w:t>üld</w:t>
      </w:r>
      <w:r w:rsidR="00CA70E5" w:rsidRPr="00A461EC">
        <w:rPr>
          <w:rFonts w:ascii="Times New Roman" w:hAnsi="Times New Roman"/>
          <w:sz w:val="24"/>
        </w:rPr>
        <w:t>kehtiva</w:t>
      </w:r>
      <w:proofErr w:type="spellEnd"/>
      <w:r w:rsidR="00AB5E21" w:rsidRPr="00A461EC">
        <w:rPr>
          <w:rFonts w:ascii="Times New Roman" w:hAnsi="Times New Roman"/>
          <w:sz w:val="24"/>
        </w:rPr>
        <w:t xml:space="preserve"> ülemmäärani. Arvestades </w:t>
      </w:r>
      <w:r w:rsidR="009F6DB8">
        <w:rPr>
          <w:rFonts w:ascii="Times New Roman" w:hAnsi="Times New Roman"/>
          <w:sz w:val="24"/>
        </w:rPr>
        <w:t xml:space="preserve">majandusolukorra muutumist alates 2018. aastast ning </w:t>
      </w:r>
      <w:r w:rsidR="00AB5E21" w:rsidRPr="00A461EC">
        <w:rPr>
          <w:rFonts w:ascii="Times New Roman" w:hAnsi="Times New Roman"/>
          <w:sz w:val="24"/>
        </w:rPr>
        <w:t>sotsiaalteenuste olemust ja eesmärke</w:t>
      </w:r>
      <w:r w:rsidR="00CA70E5" w:rsidRPr="00A461EC">
        <w:rPr>
          <w:rFonts w:ascii="Times New Roman" w:hAnsi="Times New Roman"/>
          <w:sz w:val="24"/>
        </w:rPr>
        <w:t>,</w:t>
      </w:r>
      <w:r w:rsidR="00AB5E21" w:rsidRPr="00A461EC">
        <w:rPr>
          <w:rFonts w:ascii="Times New Roman" w:hAnsi="Times New Roman"/>
          <w:sz w:val="24"/>
        </w:rPr>
        <w:t xml:space="preserve"> </w:t>
      </w:r>
      <w:r w:rsidR="00DA0AAE">
        <w:rPr>
          <w:rFonts w:ascii="Times New Roman" w:hAnsi="Times New Roman"/>
          <w:sz w:val="24"/>
        </w:rPr>
        <w:t xml:space="preserve">sealhulgas seda, </w:t>
      </w:r>
      <w:r w:rsidR="00CA70E5" w:rsidRPr="00A461EC">
        <w:rPr>
          <w:rFonts w:ascii="Times New Roman" w:hAnsi="Times New Roman"/>
          <w:sz w:val="24"/>
        </w:rPr>
        <w:t xml:space="preserve">et </w:t>
      </w:r>
      <w:r w:rsidR="00AB5E21" w:rsidRPr="00A461EC">
        <w:rPr>
          <w:rFonts w:ascii="Times New Roman" w:hAnsi="Times New Roman"/>
          <w:sz w:val="24"/>
        </w:rPr>
        <w:t xml:space="preserve">teenuste sihtrühmaks on kõige haavatavamad ühiskonnaliikmed, ei ole </w:t>
      </w:r>
      <w:r w:rsidR="00CA70E5" w:rsidRPr="00A461EC">
        <w:rPr>
          <w:rFonts w:ascii="Times New Roman" w:hAnsi="Times New Roman"/>
          <w:sz w:val="24"/>
        </w:rPr>
        <w:t xml:space="preserve">mõistlikku </w:t>
      </w:r>
      <w:r w:rsidR="00AB5E21" w:rsidRPr="00A461EC">
        <w:rPr>
          <w:rFonts w:ascii="Times New Roman" w:hAnsi="Times New Roman"/>
          <w:sz w:val="24"/>
        </w:rPr>
        <w:t xml:space="preserve">põhjust hoida </w:t>
      </w:r>
      <w:r w:rsidR="009F6DB8">
        <w:rPr>
          <w:rFonts w:ascii="Times New Roman" w:hAnsi="Times New Roman"/>
          <w:sz w:val="24"/>
        </w:rPr>
        <w:t xml:space="preserve">nendele </w:t>
      </w:r>
      <w:r w:rsidR="00AB5E21" w:rsidRPr="00A461EC">
        <w:rPr>
          <w:rFonts w:ascii="Times New Roman" w:hAnsi="Times New Roman"/>
          <w:sz w:val="24"/>
        </w:rPr>
        <w:t>teenuste</w:t>
      </w:r>
      <w:r w:rsidR="009F6DB8">
        <w:rPr>
          <w:rFonts w:ascii="Times New Roman" w:hAnsi="Times New Roman"/>
          <w:sz w:val="24"/>
        </w:rPr>
        <w:t>le</w:t>
      </w:r>
      <w:r w:rsidR="00AB5E21" w:rsidRPr="00A461EC">
        <w:rPr>
          <w:rFonts w:ascii="Times New Roman" w:hAnsi="Times New Roman"/>
          <w:sz w:val="24"/>
        </w:rPr>
        <w:t xml:space="preserve"> kehtestatud nõuete </w:t>
      </w:r>
      <w:r w:rsidR="00CA70E5" w:rsidRPr="00A461EC">
        <w:rPr>
          <w:rFonts w:ascii="Times New Roman" w:hAnsi="Times New Roman"/>
          <w:sz w:val="24"/>
        </w:rPr>
        <w:t>rikkumise</w:t>
      </w:r>
      <w:r w:rsidR="00DA0AAE">
        <w:rPr>
          <w:rFonts w:ascii="Times New Roman" w:hAnsi="Times New Roman"/>
          <w:sz w:val="24"/>
        </w:rPr>
        <w:t xml:space="preserve"> korral</w:t>
      </w:r>
      <w:r w:rsidR="00CA70E5" w:rsidRPr="00A461EC">
        <w:rPr>
          <w:rFonts w:ascii="Times New Roman" w:hAnsi="Times New Roman"/>
          <w:sz w:val="24"/>
        </w:rPr>
        <w:t xml:space="preserve"> </w:t>
      </w:r>
      <w:r w:rsidR="00AB5E21" w:rsidRPr="00A461EC">
        <w:rPr>
          <w:rFonts w:ascii="Times New Roman" w:hAnsi="Times New Roman"/>
          <w:sz w:val="24"/>
        </w:rPr>
        <w:t xml:space="preserve">määratava sunniraha suurust mitmeid kordi allpool üldiselt kehtestatud ülemmäära. </w:t>
      </w:r>
      <w:r w:rsidR="00A461EC">
        <w:rPr>
          <w:rFonts w:ascii="Times New Roman" w:hAnsi="Times New Roman"/>
          <w:sz w:val="24"/>
        </w:rPr>
        <w:t>M</w:t>
      </w:r>
      <w:r w:rsidR="00CA70E5" w:rsidRPr="00A461EC">
        <w:rPr>
          <w:rFonts w:ascii="Times New Roman" w:hAnsi="Times New Roman"/>
          <w:sz w:val="24"/>
        </w:rPr>
        <w:t>uudatus</w:t>
      </w:r>
      <w:r w:rsidR="00A461EC">
        <w:rPr>
          <w:rFonts w:ascii="Times New Roman" w:hAnsi="Times New Roman"/>
          <w:sz w:val="24"/>
        </w:rPr>
        <w:t xml:space="preserve"> on vajalik ka selleks, et </w:t>
      </w:r>
      <w:r w:rsidR="00CA70E5" w:rsidRPr="00A461EC">
        <w:rPr>
          <w:rFonts w:ascii="Times New Roman" w:hAnsi="Times New Roman"/>
          <w:sz w:val="24"/>
        </w:rPr>
        <w:t xml:space="preserve">ühtlustada </w:t>
      </w:r>
      <w:r w:rsidR="00AB5E21" w:rsidRPr="00A461EC">
        <w:rPr>
          <w:rFonts w:ascii="Times New Roman" w:hAnsi="Times New Roman"/>
          <w:sz w:val="24"/>
        </w:rPr>
        <w:t xml:space="preserve">sunniraha </w:t>
      </w:r>
      <w:r w:rsidR="00CA70E5" w:rsidRPr="00A461EC">
        <w:rPr>
          <w:rFonts w:ascii="Times New Roman" w:hAnsi="Times New Roman"/>
          <w:sz w:val="24"/>
        </w:rPr>
        <w:t>ülem</w:t>
      </w:r>
      <w:r w:rsidR="00AB5E21" w:rsidRPr="00A461EC">
        <w:rPr>
          <w:rFonts w:ascii="Times New Roman" w:hAnsi="Times New Roman"/>
          <w:sz w:val="24"/>
        </w:rPr>
        <w:t xml:space="preserve">määrad </w:t>
      </w:r>
      <w:proofErr w:type="spellStart"/>
      <w:r w:rsidR="00AB5E21" w:rsidRPr="00A461EC">
        <w:rPr>
          <w:rFonts w:ascii="Times New Roman" w:hAnsi="Times New Roman"/>
          <w:sz w:val="24"/>
        </w:rPr>
        <w:t>KOV</w:t>
      </w:r>
      <w:r w:rsidR="00CA70E5" w:rsidRPr="00A461EC">
        <w:rPr>
          <w:rFonts w:ascii="Times New Roman" w:hAnsi="Times New Roman"/>
          <w:sz w:val="24"/>
        </w:rPr>
        <w:t>-i</w:t>
      </w:r>
      <w:proofErr w:type="spellEnd"/>
      <w:r w:rsidR="00AB5E21" w:rsidRPr="00A461EC">
        <w:rPr>
          <w:rFonts w:ascii="Times New Roman" w:hAnsi="Times New Roman"/>
          <w:sz w:val="24"/>
        </w:rPr>
        <w:t xml:space="preserve"> ja eraõiguslik</w:t>
      </w:r>
      <w:r w:rsidR="00CA70E5" w:rsidRPr="00A461EC">
        <w:rPr>
          <w:rFonts w:ascii="Times New Roman" w:hAnsi="Times New Roman"/>
          <w:sz w:val="24"/>
        </w:rPr>
        <w:t>e</w:t>
      </w:r>
      <w:r w:rsidR="00AB5E21" w:rsidRPr="00A461EC">
        <w:rPr>
          <w:rFonts w:ascii="Times New Roman" w:hAnsi="Times New Roman"/>
          <w:sz w:val="24"/>
        </w:rPr>
        <w:t xml:space="preserve"> teenuseosutaja</w:t>
      </w:r>
      <w:r w:rsidR="00CA70E5" w:rsidRPr="00A461EC">
        <w:rPr>
          <w:rFonts w:ascii="Times New Roman" w:hAnsi="Times New Roman"/>
          <w:sz w:val="24"/>
        </w:rPr>
        <w:t>te osutatavate teenuste puhul</w:t>
      </w:r>
      <w:r w:rsidR="00AB5E21" w:rsidRPr="00A461EC">
        <w:rPr>
          <w:rFonts w:ascii="Times New Roman" w:hAnsi="Times New Roman"/>
          <w:sz w:val="24"/>
        </w:rPr>
        <w:t>. Sama</w:t>
      </w:r>
      <w:r w:rsidR="00CA70E5" w:rsidRPr="00A461EC">
        <w:rPr>
          <w:rFonts w:ascii="Times New Roman" w:hAnsi="Times New Roman"/>
          <w:sz w:val="24"/>
        </w:rPr>
        <w:t>sisulise</w:t>
      </w:r>
      <w:r w:rsidR="00AB5E21" w:rsidRPr="00A461EC">
        <w:rPr>
          <w:rFonts w:ascii="Times New Roman" w:hAnsi="Times New Roman"/>
          <w:sz w:val="24"/>
        </w:rPr>
        <w:t xml:space="preserve"> teenuse puhul samasuguse rikkumise eest määratav sunniraha ei peaks erinema üksnes sõltuvalt teenuseosutaja omandivormist</w:t>
      </w:r>
      <w:r w:rsidR="00CA70E5" w:rsidRPr="00A461EC">
        <w:rPr>
          <w:rFonts w:ascii="Times New Roman" w:hAnsi="Times New Roman"/>
          <w:sz w:val="24"/>
        </w:rPr>
        <w:t xml:space="preserve">, </w:t>
      </w:r>
      <w:r w:rsidR="00DA0AAE">
        <w:rPr>
          <w:rFonts w:ascii="Times New Roman" w:hAnsi="Times New Roman"/>
          <w:sz w:val="24"/>
        </w:rPr>
        <w:t xml:space="preserve">nagu </w:t>
      </w:r>
      <w:r w:rsidR="00CA70E5" w:rsidRPr="00A461EC">
        <w:rPr>
          <w:rFonts w:ascii="Times New Roman" w:hAnsi="Times New Roman"/>
          <w:sz w:val="24"/>
        </w:rPr>
        <w:t>on olukord praegu</w:t>
      </w:r>
      <w:r w:rsidR="00AB5E21" w:rsidRPr="00A461EC">
        <w:rPr>
          <w:rFonts w:ascii="Times New Roman" w:hAnsi="Times New Roman"/>
          <w:sz w:val="24"/>
        </w:rPr>
        <w:t xml:space="preserve">. </w:t>
      </w:r>
      <w:proofErr w:type="spellStart"/>
      <w:r w:rsidR="00AB5E21" w:rsidRPr="00A461EC">
        <w:rPr>
          <w:rFonts w:ascii="Times New Roman" w:hAnsi="Times New Roman"/>
          <w:sz w:val="24"/>
        </w:rPr>
        <w:t>KOV</w:t>
      </w:r>
      <w:r w:rsidR="00DA0AAE">
        <w:rPr>
          <w:rFonts w:ascii="Times New Roman" w:hAnsi="Times New Roman"/>
          <w:sz w:val="24"/>
        </w:rPr>
        <w:t>-i</w:t>
      </w:r>
      <w:proofErr w:type="spellEnd"/>
      <w:r w:rsidR="00AB5E21" w:rsidRPr="00A461EC">
        <w:rPr>
          <w:rFonts w:ascii="Times New Roman" w:hAnsi="Times New Roman"/>
          <w:sz w:val="24"/>
        </w:rPr>
        <w:t xml:space="preserve"> hallatava asutuse kui teenuseosutaja </w:t>
      </w:r>
      <w:r w:rsidR="00DA0AAE">
        <w:rPr>
          <w:rFonts w:ascii="Times New Roman" w:hAnsi="Times New Roman"/>
          <w:sz w:val="24"/>
        </w:rPr>
        <w:t xml:space="preserve">üle </w:t>
      </w:r>
      <w:r w:rsidR="009F6DB8">
        <w:rPr>
          <w:rFonts w:ascii="Times New Roman" w:hAnsi="Times New Roman"/>
          <w:sz w:val="24"/>
        </w:rPr>
        <w:t xml:space="preserve">teeb </w:t>
      </w:r>
      <w:r w:rsidR="00AB5E21" w:rsidRPr="00A461EC">
        <w:rPr>
          <w:rFonts w:ascii="Times New Roman" w:hAnsi="Times New Roman"/>
          <w:sz w:val="24"/>
        </w:rPr>
        <w:t>SKA haldusjärelevalvet, mida reguleerib Vabariigi Valitsuse seaduse § 75</w:t>
      </w:r>
      <w:r w:rsidR="00AB5E21" w:rsidRPr="00A461EC">
        <w:rPr>
          <w:rFonts w:ascii="Times New Roman" w:hAnsi="Times New Roman"/>
          <w:sz w:val="24"/>
          <w:vertAlign w:val="superscript"/>
        </w:rPr>
        <w:t>1</w:t>
      </w:r>
      <w:r w:rsidR="00AB5E21" w:rsidRPr="00A461EC">
        <w:rPr>
          <w:rFonts w:ascii="Times New Roman" w:hAnsi="Times New Roman"/>
          <w:sz w:val="24"/>
        </w:rPr>
        <w:t xml:space="preserve"> lõige 4 ja selle kohaselt on sunniraha ülemmäär </w:t>
      </w:r>
      <w:r w:rsidR="00AB5E21" w:rsidRPr="00A461EC">
        <w:rPr>
          <w:rFonts w:ascii="Times New Roman" w:hAnsi="Times New Roman"/>
          <w:sz w:val="24"/>
          <w:bdr w:val="none" w:sz="0" w:space="0" w:color="auto" w:frame="1"/>
          <w:shd w:val="clear" w:color="auto" w:fill="FFFFFF"/>
        </w:rPr>
        <w:t>9600</w:t>
      </w:r>
      <w:r w:rsidR="00DA0AAE">
        <w:rPr>
          <w:rFonts w:ascii="Times New Roman" w:hAnsi="Times New Roman"/>
          <w:sz w:val="24"/>
          <w:bdr w:val="none" w:sz="0" w:space="0" w:color="auto" w:frame="1"/>
          <w:shd w:val="clear" w:color="auto" w:fill="FFFFFF"/>
        </w:rPr>
        <w:t> </w:t>
      </w:r>
      <w:r w:rsidR="00AB5E21" w:rsidRPr="00A461EC">
        <w:rPr>
          <w:rFonts w:ascii="Times New Roman" w:hAnsi="Times New Roman"/>
          <w:sz w:val="24"/>
          <w:bdr w:val="none" w:sz="0" w:space="0" w:color="auto" w:frame="1"/>
          <w:shd w:val="clear" w:color="auto" w:fill="FFFFFF"/>
        </w:rPr>
        <w:t>eurot.</w:t>
      </w:r>
      <w:r w:rsidR="00CA70E5" w:rsidRPr="00A461EC">
        <w:rPr>
          <w:rFonts w:ascii="Times New Roman" w:hAnsi="Times New Roman"/>
          <w:sz w:val="24"/>
          <w:bdr w:val="none" w:sz="0" w:space="0" w:color="auto" w:frame="1"/>
          <w:shd w:val="clear" w:color="auto" w:fill="FFFFFF"/>
        </w:rPr>
        <w:t xml:space="preserve"> </w:t>
      </w:r>
      <w:r w:rsidR="009F6DB8">
        <w:rPr>
          <w:rFonts w:ascii="Times New Roman" w:hAnsi="Times New Roman"/>
          <w:sz w:val="24"/>
          <w:bdr w:val="none" w:sz="0" w:space="0" w:color="auto" w:frame="1"/>
          <w:shd w:val="clear" w:color="auto" w:fill="FFFFFF"/>
        </w:rPr>
        <w:t>S</w:t>
      </w:r>
      <w:r w:rsidR="00CA70E5" w:rsidRPr="00A461EC">
        <w:rPr>
          <w:rFonts w:ascii="Times New Roman" w:hAnsi="Times New Roman"/>
          <w:sz w:val="24"/>
        </w:rPr>
        <w:t xml:space="preserve">unniraha suuruse igal konkreetsel juhul määrab SKA </w:t>
      </w:r>
      <w:r w:rsidR="009F6DB8">
        <w:rPr>
          <w:rFonts w:ascii="Times New Roman" w:hAnsi="Times New Roman"/>
          <w:sz w:val="24"/>
        </w:rPr>
        <w:t xml:space="preserve">jätkuvalt </w:t>
      </w:r>
      <w:r w:rsidR="00CA70E5" w:rsidRPr="00A461EC">
        <w:rPr>
          <w:rFonts w:ascii="Times New Roman" w:hAnsi="Times New Roman"/>
          <w:sz w:val="24"/>
        </w:rPr>
        <w:t xml:space="preserve">kaalutlusotsusena, lähtudes tuvastatud rikkumise ulatusest </w:t>
      </w:r>
      <w:r w:rsidR="00DA0AAE">
        <w:rPr>
          <w:rFonts w:ascii="Times New Roman" w:hAnsi="Times New Roman"/>
          <w:sz w:val="24"/>
        </w:rPr>
        <w:t xml:space="preserve">ja </w:t>
      </w:r>
      <w:r w:rsidR="00CA70E5" w:rsidRPr="00A461EC">
        <w:rPr>
          <w:rFonts w:ascii="Times New Roman" w:hAnsi="Times New Roman"/>
          <w:sz w:val="24"/>
        </w:rPr>
        <w:t xml:space="preserve">võimalikust tekitatud kahjust. </w:t>
      </w:r>
      <w:r w:rsidR="009F6DB8">
        <w:rPr>
          <w:rFonts w:ascii="Times New Roman" w:hAnsi="Times New Roman"/>
          <w:sz w:val="24"/>
        </w:rPr>
        <w:t>Samuti määratakse s</w:t>
      </w:r>
      <w:r w:rsidR="00A461EC">
        <w:rPr>
          <w:rFonts w:ascii="Times New Roman" w:hAnsi="Times New Roman"/>
          <w:sz w:val="24"/>
        </w:rPr>
        <w:t>unniraha vaid järelevalve käigus tehtud ettekirjutuse täitmata jätmise</w:t>
      </w:r>
      <w:r w:rsidR="00DA0AAE">
        <w:rPr>
          <w:rFonts w:ascii="Times New Roman" w:hAnsi="Times New Roman"/>
          <w:sz w:val="24"/>
        </w:rPr>
        <w:t xml:space="preserve"> korral</w:t>
      </w:r>
      <w:r w:rsidR="00A461EC">
        <w:rPr>
          <w:rFonts w:ascii="Times New Roman" w:hAnsi="Times New Roman"/>
          <w:sz w:val="24"/>
        </w:rPr>
        <w:t xml:space="preserve">. </w:t>
      </w:r>
      <w:r w:rsidR="00CA70E5" w:rsidRPr="00A461EC">
        <w:rPr>
          <w:rFonts w:ascii="Times New Roman" w:hAnsi="Times New Roman"/>
          <w:sz w:val="24"/>
        </w:rPr>
        <w:t>Samas annab muudatus suurema kaalumisruumi SKA-</w:t>
      </w:r>
      <w:proofErr w:type="spellStart"/>
      <w:r w:rsidR="00CA70E5" w:rsidRPr="00A461EC">
        <w:rPr>
          <w:rFonts w:ascii="Times New Roman" w:hAnsi="Times New Roman"/>
          <w:sz w:val="24"/>
        </w:rPr>
        <w:t>le</w:t>
      </w:r>
      <w:proofErr w:type="spellEnd"/>
      <w:r w:rsidR="00CA70E5" w:rsidRPr="00A461EC">
        <w:rPr>
          <w:rFonts w:ascii="Times New Roman" w:hAnsi="Times New Roman"/>
          <w:sz w:val="24"/>
        </w:rPr>
        <w:t xml:space="preserve"> </w:t>
      </w:r>
      <w:r w:rsidR="00AB5E21" w:rsidRPr="00A461EC">
        <w:rPr>
          <w:rFonts w:ascii="Times New Roman" w:hAnsi="Times New Roman"/>
          <w:sz w:val="24"/>
        </w:rPr>
        <w:t xml:space="preserve">sunniraha </w:t>
      </w:r>
      <w:r w:rsidR="00CA70E5" w:rsidRPr="00A461EC">
        <w:rPr>
          <w:rFonts w:ascii="Times New Roman" w:hAnsi="Times New Roman"/>
          <w:sz w:val="24"/>
        </w:rPr>
        <w:t xml:space="preserve">suuruse määramisel, et see </w:t>
      </w:r>
      <w:r w:rsidR="00AB5E21" w:rsidRPr="00A461EC">
        <w:rPr>
          <w:rFonts w:ascii="Times New Roman" w:hAnsi="Times New Roman"/>
          <w:sz w:val="24"/>
        </w:rPr>
        <w:t>omaks mõjutusvahendina suuremat kaalu</w:t>
      </w:r>
      <w:r w:rsidR="00A461EC">
        <w:rPr>
          <w:rFonts w:ascii="Times New Roman" w:hAnsi="Times New Roman"/>
          <w:sz w:val="24"/>
        </w:rPr>
        <w:t xml:space="preserve">. Vastasel juhul võib juhtuda, et sunniraha maksmine on oluliselt odavam kui järelevalve käigus </w:t>
      </w:r>
      <w:r w:rsidR="00CA70E5" w:rsidRPr="00A461EC">
        <w:rPr>
          <w:rFonts w:ascii="Times New Roman" w:hAnsi="Times New Roman"/>
          <w:sz w:val="24"/>
        </w:rPr>
        <w:t>t</w:t>
      </w:r>
      <w:r w:rsidR="00AB5E21" w:rsidRPr="00A461EC">
        <w:rPr>
          <w:rFonts w:ascii="Times New Roman" w:hAnsi="Times New Roman"/>
          <w:sz w:val="24"/>
        </w:rPr>
        <w:t>uvastatud rikkumi</w:t>
      </w:r>
      <w:r w:rsidR="00A461EC">
        <w:rPr>
          <w:rFonts w:ascii="Times New Roman" w:hAnsi="Times New Roman"/>
          <w:sz w:val="24"/>
        </w:rPr>
        <w:t xml:space="preserve">se kõrvaldamine </w:t>
      </w:r>
      <w:r w:rsidR="00AB5E21" w:rsidRPr="00A461EC">
        <w:rPr>
          <w:rFonts w:ascii="Times New Roman" w:hAnsi="Times New Roman"/>
          <w:sz w:val="24"/>
        </w:rPr>
        <w:t>ja ettekirjutus</w:t>
      </w:r>
      <w:r w:rsidR="00DA0AAE">
        <w:rPr>
          <w:rFonts w:ascii="Times New Roman" w:hAnsi="Times New Roman"/>
          <w:sz w:val="24"/>
        </w:rPr>
        <w:t xml:space="preserve"> </w:t>
      </w:r>
      <w:r w:rsidR="00A461EC">
        <w:rPr>
          <w:rFonts w:ascii="Times New Roman" w:hAnsi="Times New Roman"/>
          <w:sz w:val="24"/>
        </w:rPr>
        <w:t xml:space="preserve">võidaksegi jätta </w:t>
      </w:r>
      <w:r w:rsidR="00AB5E21" w:rsidRPr="00A461EC">
        <w:rPr>
          <w:rFonts w:ascii="Times New Roman" w:hAnsi="Times New Roman"/>
          <w:sz w:val="24"/>
        </w:rPr>
        <w:t>täitmata.</w:t>
      </w:r>
    </w:p>
    <w:p w14:paraId="45F10A2C" w14:textId="77777777" w:rsidR="00EE0569" w:rsidRDefault="00EE0569" w:rsidP="00F27AFE">
      <w:pPr>
        <w:rPr>
          <w:rFonts w:ascii="Times New Roman" w:hAnsi="Times New Roman"/>
          <w:color w:val="000000" w:themeColor="text1"/>
          <w:sz w:val="24"/>
          <w:bdr w:val="none" w:sz="0" w:space="0" w:color="auto" w:frame="1"/>
          <w:shd w:val="clear" w:color="auto" w:fill="FFFFFF"/>
        </w:rPr>
      </w:pPr>
    </w:p>
    <w:p w14:paraId="27BD6D25" w14:textId="77777777" w:rsidR="00E6491A" w:rsidRDefault="00EE0569" w:rsidP="00F27AFE">
      <w:pPr>
        <w:rPr>
          <w:rFonts w:ascii="Times New Roman" w:hAnsi="Times New Roman"/>
          <w:color w:val="000000" w:themeColor="text1"/>
          <w:sz w:val="24"/>
          <w:bdr w:val="none" w:sz="0" w:space="0" w:color="auto" w:frame="1"/>
          <w:shd w:val="clear" w:color="auto" w:fill="FFFFFF"/>
        </w:rPr>
      </w:pPr>
      <w:r w:rsidRPr="00F6740B">
        <w:rPr>
          <w:rFonts w:ascii="Times New Roman" w:hAnsi="Times New Roman"/>
          <w:b/>
          <w:bCs/>
          <w:color w:val="000000" w:themeColor="text1"/>
          <w:sz w:val="24"/>
          <w:bdr w:val="none" w:sz="0" w:space="0" w:color="auto" w:frame="1"/>
          <w:shd w:val="clear" w:color="auto" w:fill="FFFFFF"/>
        </w:rPr>
        <w:t xml:space="preserve">Eelnõu §-s </w:t>
      </w:r>
      <w:r w:rsidR="00C65705">
        <w:rPr>
          <w:rFonts w:ascii="Times New Roman" w:hAnsi="Times New Roman"/>
          <w:b/>
          <w:bCs/>
          <w:color w:val="000000" w:themeColor="text1"/>
          <w:sz w:val="24"/>
          <w:bdr w:val="none" w:sz="0" w:space="0" w:color="auto" w:frame="1"/>
          <w:shd w:val="clear" w:color="auto" w:fill="FFFFFF"/>
        </w:rPr>
        <w:t>6</w:t>
      </w:r>
      <w:r w:rsidRPr="00F6740B">
        <w:rPr>
          <w:rFonts w:ascii="Times New Roman" w:hAnsi="Times New Roman"/>
          <w:color w:val="000000" w:themeColor="text1"/>
          <w:sz w:val="24"/>
          <w:bdr w:val="none" w:sz="0" w:space="0" w:color="auto" w:frame="1"/>
          <w:shd w:val="clear" w:color="auto" w:fill="FFFFFF"/>
        </w:rPr>
        <w:t xml:space="preserve"> on </w:t>
      </w:r>
      <w:r w:rsidR="00976057" w:rsidRPr="00F6740B">
        <w:rPr>
          <w:rFonts w:ascii="Times New Roman" w:hAnsi="Times New Roman"/>
          <w:color w:val="000000" w:themeColor="text1"/>
          <w:sz w:val="24"/>
          <w:bdr w:val="none" w:sz="0" w:space="0" w:color="auto" w:frame="1"/>
          <w:shd w:val="clear" w:color="auto" w:fill="FFFFFF"/>
        </w:rPr>
        <w:t xml:space="preserve">seaduse jõustumissätted. </w:t>
      </w:r>
    </w:p>
    <w:p w14:paraId="09574018" w14:textId="77777777" w:rsidR="00E6491A" w:rsidRDefault="00E6491A" w:rsidP="00F27AFE">
      <w:pPr>
        <w:rPr>
          <w:rFonts w:ascii="Times New Roman" w:hAnsi="Times New Roman"/>
          <w:color w:val="000000" w:themeColor="text1"/>
          <w:sz w:val="24"/>
          <w:bdr w:val="none" w:sz="0" w:space="0" w:color="auto" w:frame="1"/>
          <w:shd w:val="clear" w:color="auto" w:fill="FFFFFF"/>
        </w:rPr>
      </w:pPr>
    </w:p>
    <w:p w14:paraId="5BC1238F" w14:textId="77777777" w:rsidR="00E6491A" w:rsidRDefault="00F6740B" w:rsidP="00F27AFE">
      <w:pPr>
        <w:rPr>
          <w:rFonts w:ascii="Times New Roman" w:hAnsi="Times New Roman"/>
          <w:color w:val="000000" w:themeColor="text1"/>
          <w:sz w:val="24"/>
          <w:bdr w:val="none" w:sz="0" w:space="0" w:color="auto" w:frame="1"/>
          <w:shd w:val="clear" w:color="auto" w:fill="FFFFFF"/>
        </w:rPr>
      </w:pPr>
      <w:r w:rsidRPr="00F6740B">
        <w:rPr>
          <w:rFonts w:ascii="Times New Roman" w:hAnsi="Times New Roman"/>
          <w:color w:val="000000" w:themeColor="text1"/>
          <w:sz w:val="24"/>
          <w:bdr w:val="none" w:sz="0" w:space="0" w:color="auto" w:frame="1"/>
          <w:shd w:val="clear" w:color="auto" w:fill="FFFFFF"/>
        </w:rPr>
        <w:t>S</w:t>
      </w:r>
      <w:r w:rsidR="00976057" w:rsidRPr="00F6740B">
        <w:rPr>
          <w:rFonts w:ascii="Times New Roman" w:hAnsi="Times New Roman"/>
          <w:color w:val="000000" w:themeColor="text1"/>
          <w:sz w:val="24"/>
          <w:bdr w:val="none" w:sz="0" w:space="0" w:color="auto" w:frame="1"/>
          <w:shd w:val="clear" w:color="auto" w:fill="FFFFFF"/>
        </w:rPr>
        <w:t>eaduse § 1 punkt 1</w:t>
      </w:r>
      <w:r w:rsidR="00031EBD">
        <w:rPr>
          <w:rFonts w:ascii="Times New Roman" w:hAnsi="Times New Roman"/>
          <w:color w:val="000000" w:themeColor="text1"/>
          <w:sz w:val="24"/>
          <w:bdr w:val="none" w:sz="0" w:space="0" w:color="auto" w:frame="1"/>
          <w:shd w:val="clear" w:color="auto" w:fill="FFFFFF"/>
        </w:rPr>
        <w:t>1</w:t>
      </w:r>
      <w:r w:rsidR="00976057" w:rsidRPr="00F6740B">
        <w:rPr>
          <w:rFonts w:ascii="Times New Roman" w:hAnsi="Times New Roman"/>
          <w:color w:val="000000" w:themeColor="text1"/>
          <w:sz w:val="24"/>
          <w:bdr w:val="none" w:sz="0" w:space="0" w:color="auto" w:frame="1"/>
          <w:shd w:val="clear" w:color="auto" w:fill="FFFFFF"/>
        </w:rPr>
        <w:t xml:space="preserve"> jõustu</w:t>
      </w:r>
      <w:r w:rsidR="004829DE">
        <w:rPr>
          <w:rFonts w:ascii="Times New Roman" w:hAnsi="Times New Roman"/>
          <w:color w:val="000000" w:themeColor="text1"/>
          <w:sz w:val="24"/>
          <w:bdr w:val="none" w:sz="0" w:space="0" w:color="auto" w:frame="1"/>
          <w:shd w:val="clear" w:color="auto" w:fill="FFFFFF"/>
        </w:rPr>
        <w:t>b</w:t>
      </w:r>
      <w:r w:rsidR="00976057" w:rsidRPr="00F6740B">
        <w:rPr>
          <w:rFonts w:ascii="Times New Roman" w:hAnsi="Times New Roman"/>
          <w:color w:val="000000" w:themeColor="text1"/>
          <w:sz w:val="24"/>
          <w:bdr w:val="none" w:sz="0" w:space="0" w:color="auto" w:frame="1"/>
          <w:shd w:val="clear" w:color="auto" w:fill="FFFFFF"/>
        </w:rPr>
        <w:t xml:space="preserve"> 2025. aasta 1. jaanuaril.</w:t>
      </w:r>
      <w:r>
        <w:rPr>
          <w:rFonts w:ascii="Times New Roman" w:hAnsi="Times New Roman"/>
          <w:color w:val="000000" w:themeColor="text1"/>
          <w:sz w:val="24"/>
          <w:bdr w:val="none" w:sz="0" w:space="0" w:color="auto" w:frame="1"/>
          <w:shd w:val="clear" w:color="auto" w:fill="FFFFFF"/>
        </w:rPr>
        <w:t xml:space="preserve"> </w:t>
      </w:r>
      <w:r w:rsidR="00F60C90">
        <w:rPr>
          <w:rFonts w:ascii="Times New Roman" w:hAnsi="Times New Roman"/>
          <w:color w:val="000000" w:themeColor="text1"/>
          <w:sz w:val="24"/>
          <w:bdr w:val="none" w:sz="0" w:space="0" w:color="auto" w:frame="1"/>
          <w:shd w:val="clear" w:color="auto" w:fill="FFFFFF"/>
        </w:rPr>
        <w:t xml:space="preserve"> </w:t>
      </w:r>
    </w:p>
    <w:p w14:paraId="4C50D54B" w14:textId="77777777" w:rsidR="00E6491A" w:rsidRDefault="00F6740B" w:rsidP="00F27AFE">
      <w:pPr>
        <w:rPr>
          <w:rFonts w:ascii="Times New Roman" w:hAnsi="Times New Roman"/>
          <w:color w:val="000000" w:themeColor="text1"/>
          <w:sz w:val="24"/>
          <w:bdr w:val="none" w:sz="0" w:space="0" w:color="auto" w:frame="1"/>
          <w:shd w:val="clear" w:color="auto" w:fill="FFFFFF"/>
        </w:rPr>
      </w:pPr>
      <w:r>
        <w:rPr>
          <w:rFonts w:ascii="Times New Roman" w:hAnsi="Times New Roman"/>
          <w:color w:val="000000" w:themeColor="text1"/>
          <w:sz w:val="24"/>
          <w:bdr w:val="none" w:sz="0" w:space="0" w:color="auto" w:frame="1"/>
          <w:shd w:val="clear" w:color="auto" w:fill="FFFFFF"/>
        </w:rPr>
        <w:t>S</w:t>
      </w:r>
      <w:r w:rsidR="00976057" w:rsidRPr="00976057">
        <w:rPr>
          <w:rFonts w:ascii="Times New Roman" w:hAnsi="Times New Roman"/>
          <w:color w:val="000000" w:themeColor="text1"/>
          <w:sz w:val="24"/>
          <w:bdr w:val="none" w:sz="0" w:space="0" w:color="auto" w:frame="1"/>
          <w:shd w:val="clear" w:color="auto" w:fill="FFFFFF"/>
        </w:rPr>
        <w:t xml:space="preserve">eaduse § </w:t>
      </w:r>
      <w:r w:rsidR="0025631B">
        <w:rPr>
          <w:rFonts w:ascii="Times New Roman" w:hAnsi="Times New Roman"/>
          <w:color w:val="000000" w:themeColor="text1"/>
          <w:sz w:val="24"/>
          <w:bdr w:val="none" w:sz="0" w:space="0" w:color="auto" w:frame="1"/>
          <w:shd w:val="clear" w:color="auto" w:fill="FFFFFF"/>
        </w:rPr>
        <w:t>5</w:t>
      </w:r>
      <w:r w:rsidR="00976057" w:rsidRPr="00976057">
        <w:rPr>
          <w:rFonts w:ascii="Times New Roman" w:hAnsi="Times New Roman"/>
          <w:color w:val="000000" w:themeColor="text1"/>
          <w:sz w:val="24"/>
          <w:bdr w:val="none" w:sz="0" w:space="0" w:color="auto" w:frame="1"/>
          <w:shd w:val="clear" w:color="auto" w:fill="FFFFFF"/>
        </w:rPr>
        <w:t xml:space="preserve"> punktid 1</w:t>
      </w:r>
      <w:r w:rsidR="0025631B">
        <w:rPr>
          <w:rFonts w:ascii="Times New Roman" w:hAnsi="Times New Roman"/>
          <w:color w:val="000000" w:themeColor="text1"/>
          <w:sz w:val="24"/>
          <w:bdr w:val="none" w:sz="0" w:space="0" w:color="auto" w:frame="1"/>
          <w:shd w:val="clear" w:color="auto" w:fill="FFFFFF"/>
        </w:rPr>
        <w:t>, 2 ja 4</w:t>
      </w:r>
      <w:r w:rsidR="00976057" w:rsidRPr="00976057">
        <w:rPr>
          <w:rFonts w:ascii="Times New Roman" w:hAnsi="Times New Roman"/>
          <w:color w:val="000000" w:themeColor="text1"/>
          <w:sz w:val="24"/>
          <w:bdr w:val="none" w:sz="0" w:space="0" w:color="auto" w:frame="1"/>
          <w:shd w:val="clear" w:color="auto" w:fill="FFFFFF"/>
        </w:rPr>
        <w:t xml:space="preserve"> jõustuvad 2026. aasta 1. jaanuaril.</w:t>
      </w:r>
      <w:r w:rsidR="00F60C90">
        <w:rPr>
          <w:rFonts w:ascii="Times New Roman" w:hAnsi="Times New Roman"/>
          <w:color w:val="000000" w:themeColor="text1"/>
          <w:sz w:val="24"/>
          <w:bdr w:val="none" w:sz="0" w:space="0" w:color="auto" w:frame="1"/>
          <w:shd w:val="clear" w:color="auto" w:fill="FFFFFF"/>
        </w:rPr>
        <w:t xml:space="preserve"> </w:t>
      </w:r>
    </w:p>
    <w:p w14:paraId="192D2B88" w14:textId="1B7E0349" w:rsidR="00F721FD" w:rsidRPr="00E61931" w:rsidRDefault="00625197" w:rsidP="00F27AFE">
      <w:pPr>
        <w:rPr>
          <w:rFonts w:ascii="Times New Roman" w:hAnsi="Times New Roman"/>
          <w:color w:val="000000" w:themeColor="text1"/>
          <w:sz w:val="24"/>
          <w:bdr w:val="none" w:sz="0" w:space="0" w:color="auto" w:frame="1"/>
          <w:shd w:val="clear" w:color="auto" w:fill="FFFFFF"/>
        </w:rPr>
      </w:pPr>
      <w:r>
        <w:rPr>
          <w:rFonts w:ascii="Times New Roman" w:hAnsi="Times New Roman"/>
          <w:color w:val="000000" w:themeColor="text1"/>
          <w:sz w:val="24"/>
          <w:bdr w:val="none" w:sz="0" w:space="0" w:color="auto" w:frame="1"/>
          <w:shd w:val="clear" w:color="auto" w:fill="FFFFFF"/>
        </w:rPr>
        <w:t>S</w:t>
      </w:r>
      <w:r w:rsidR="00F721FD" w:rsidRPr="00F721FD">
        <w:rPr>
          <w:rFonts w:ascii="Times New Roman" w:hAnsi="Times New Roman"/>
          <w:color w:val="000000" w:themeColor="text1"/>
          <w:sz w:val="24"/>
          <w:bdr w:val="none" w:sz="0" w:space="0" w:color="auto" w:frame="1"/>
          <w:shd w:val="clear" w:color="auto" w:fill="FFFFFF"/>
        </w:rPr>
        <w:t xml:space="preserve">eaduse § </w:t>
      </w:r>
      <w:r w:rsidR="00F721FD" w:rsidRPr="00F721FD">
        <w:rPr>
          <w:rFonts w:ascii="Times New Roman" w:hAnsi="Times New Roman"/>
          <w:bCs/>
          <w:color w:val="000000" w:themeColor="text1"/>
          <w:sz w:val="24"/>
          <w:bdr w:val="none" w:sz="0" w:space="0" w:color="auto" w:frame="1"/>
          <w:shd w:val="clear" w:color="auto" w:fill="FFFFFF"/>
        </w:rPr>
        <w:t xml:space="preserve">5 </w:t>
      </w:r>
      <w:r w:rsidR="00F721FD" w:rsidRPr="00F721FD">
        <w:rPr>
          <w:rFonts w:ascii="Times New Roman" w:hAnsi="Times New Roman"/>
          <w:color w:val="000000" w:themeColor="text1"/>
          <w:sz w:val="24"/>
          <w:bdr w:val="none" w:sz="0" w:space="0" w:color="auto" w:frame="1"/>
          <w:shd w:val="clear" w:color="auto" w:fill="FFFFFF"/>
        </w:rPr>
        <w:t>punkt 7 jõustub 2027. aasta 1. jaanuaril.</w:t>
      </w:r>
    </w:p>
    <w:p w14:paraId="05FD0A9D" w14:textId="77777777" w:rsidR="00134426" w:rsidRPr="00F27AFE" w:rsidRDefault="00134426" w:rsidP="0097276E">
      <w:pPr>
        <w:rPr>
          <w:rFonts w:ascii="Times New Roman" w:hAnsi="Times New Roman"/>
          <w:color w:val="000000" w:themeColor="text1"/>
          <w:sz w:val="24"/>
        </w:rPr>
      </w:pPr>
    </w:p>
    <w:p w14:paraId="48CBAD07" w14:textId="406E476A" w:rsidR="000A2491" w:rsidRPr="007A1B01" w:rsidRDefault="001339A9" w:rsidP="00FB4F23">
      <w:pPr>
        <w:pStyle w:val="Loendilik"/>
        <w:numPr>
          <w:ilvl w:val="0"/>
          <w:numId w:val="5"/>
        </w:numPr>
        <w:rPr>
          <w:rFonts w:ascii="Times New Roman" w:hAnsi="Times New Roman"/>
          <w:b/>
          <w:sz w:val="24"/>
        </w:rPr>
        <w:sectPr w:rsidR="000A2491" w:rsidRPr="007A1B01" w:rsidSect="00AD1A32">
          <w:type w:val="continuous"/>
          <w:pgSz w:w="11906" w:h="16838"/>
          <w:pgMar w:top="1418" w:right="680" w:bottom="1418" w:left="1701" w:header="680" w:footer="680" w:gutter="0"/>
          <w:cols w:space="708"/>
          <w:docGrid w:linePitch="360"/>
        </w:sectPr>
      </w:pPr>
      <w:r w:rsidRPr="00076EA4">
        <w:rPr>
          <w:rFonts w:ascii="Times New Roman" w:hAnsi="Times New Roman"/>
          <w:b/>
          <w:sz w:val="24"/>
        </w:rPr>
        <w:t>Eelnõu terminoloog</w:t>
      </w:r>
      <w:r w:rsidR="00BC04FC">
        <w:rPr>
          <w:rFonts w:ascii="Times New Roman" w:hAnsi="Times New Roman"/>
          <w:b/>
          <w:sz w:val="24"/>
        </w:rPr>
        <w:t>ia</w:t>
      </w:r>
    </w:p>
    <w:p w14:paraId="48B9C30E" w14:textId="77777777" w:rsidR="000A2491" w:rsidRDefault="000A2491" w:rsidP="00FB4F23">
      <w:pPr>
        <w:contextualSpacing/>
        <w:rPr>
          <w:rFonts w:ascii="Times New Roman" w:hAnsi="Times New Roman"/>
          <w:sz w:val="24"/>
          <w:lang w:eastAsia="et-EE"/>
        </w:rPr>
        <w:sectPr w:rsidR="000A2491" w:rsidSect="00AD1A32">
          <w:type w:val="continuous"/>
          <w:pgSz w:w="11906" w:h="16838"/>
          <w:pgMar w:top="1418" w:right="680" w:bottom="1418" w:left="1701" w:header="680" w:footer="680" w:gutter="0"/>
          <w:cols w:space="708"/>
          <w:formProt w:val="0"/>
          <w:docGrid w:linePitch="360"/>
        </w:sectPr>
      </w:pPr>
    </w:p>
    <w:p w14:paraId="4853B9A4" w14:textId="477D0D19" w:rsidR="00C24004" w:rsidRDefault="00C24004" w:rsidP="00FB4F23">
      <w:pPr>
        <w:contextualSpacing/>
        <w:rPr>
          <w:rFonts w:ascii="Times New Roman" w:hAnsi="Times New Roman"/>
          <w:sz w:val="24"/>
          <w:lang w:eastAsia="et-EE"/>
        </w:rPr>
      </w:pPr>
      <w:r>
        <w:rPr>
          <w:rFonts w:ascii="Times New Roman" w:hAnsi="Times New Roman"/>
          <w:sz w:val="24"/>
          <w:lang w:eastAsia="et-EE"/>
        </w:rPr>
        <w:t xml:space="preserve">Eelnõuga </w:t>
      </w:r>
      <w:r w:rsidR="006646A7">
        <w:rPr>
          <w:rFonts w:ascii="Times New Roman" w:hAnsi="Times New Roman"/>
          <w:sz w:val="24"/>
          <w:lang w:eastAsia="et-EE"/>
        </w:rPr>
        <w:t xml:space="preserve">ei </w:t>
      </w:r>
      <w:r w:rsidR="002E6FD4">
        <w:rPr>
          <w:rFonts w:ascii="Times New Roman" w:hAnsi="Times New Roman"/>
          <w:sz w:val="24"/>
          <w:lang w:eastAsia="et-EE"/>
        </w:rPr>
        <w:t>võeta kasutusele</w:t>
      </w:r>
      <w:r w:rsidR="006646A7">
        <w:rPr>
          <w:rFonts w:ascii="Times New Roman" w:hAnsi="Times New Roman"/>
          <w:sz w:val="24"/>
          <w:lang w:eastAsia="et-EE"/>
        </w:rPr>
        <w:t xml:space="preserve"> uut terminoloogiat. </w:t>
      </w:r>
    </w:p>
    <w:p w14:paraId="548A2023" w14:textId="77777777" w:rsidR="002127CD" w:rsidRDefault="002127CD" w:rsidP="00FB4F23">
      <w:pPr>
        <w:contextualSpacing/>
        <w:rPr>
          <w:rFonts w:ascii="Times New Roman" w:hAnsi="Times New Roman"/>
          <w:sz w:val="24"/>
          <w:lang w:eastAsia="et-EE"/>
        </w:rPr>
      </w:pPr>
    </w:p>
    <w:p w14:paraId="618F6F76" w14:textId="77777777" w:rsidR="00065677" w:rsidRPr="001B0C66" w:rsidRDefault="001339A9" w:rsidP="00065677">
      <w:pPr>
        <w:pStyle w:val="Loendilik"/>
        <w:numPr>
          <w:ilvl w:val="0"/>
          <w:numId w:val="5"/>
        </w:numPr>
        <w:rPr>
          <w:rFonts w:ascii="Times New Roman" w:hAnsi="Times New Roman"/>
          <w:sz w:val="24"/>
        </w:rPr>
      </w:pPr>
      <w:r w:rsidRPr="00076EA4">
        <w:rPr>
          <w:rFonts w:ascii="Times New Roman" w:hAnsi="Times New Roman"/>
          <w:b/>
          <w:sz w:val="24"/>
        </w:rPr>
        <w:t>Eelnõu vastavus Euroopa Liidu õigusele</w:t>
      </w:r>
    </w:p>
    <w:p w14:paraId="4E0334C9" w14:textId="77777777" w:rsidR="001B0C66" w:rsidRDefault="001B0C66" w:rsidP="00002D9A">
      <w:pPr>
        <w:rPr>
          <w:rFonts w:ascii="Times New Roman" w:hAnsi="Times New Roman"/>
          <w:sz w:val="24"/>
        </w:rPr>
        <w:sectPr w:rsidR="001B0C66" w:rsidSect="00AD1A32">
          <w:type w:val="continuous"/>
          <w:pgSz w:w="11906" w:h="16838"/>
          <w:pgMar w:top="1418" w:right="680" w:bottom="1418" w:left="1701" w:header="680" w:footer="680" w:gutter="0"/>
          <w:cols w:space="708"/>
          <w:docGrid w:linePitch="360"/>
        </w:sectPr>
      </w:pPr>
    </w:p>
    <w:p w14:paraId="598C5B5F" w14:textId="77777777" w:rsidR="006646A7" w:rsidRDefault="006646A7" w:rsidP="00002D9A">
      <w:pPr>
        <w:rPr>
          <w:rFonts w:ascii="Times New Roman" w:hAnsi="Times New Roman"/>
          <w:sz w:val="24"/>
        </w:rPr>
      </w:pPr>
    </w:p>
    <w:p w14:paraId="6C0CE925" w14:textId="2B13F87A" w:rsidR="001B0C66" w:rsidRDefault="006646A7" w:rsidP="00002D9A">
      <w:pPr>
        <w:rPr>
          <w:rFonts w:ascii="Times New Roman" w:hAnsi="Times New Roman"/>
          <w:sz w:val="24"/>
        </w:rPr>
        <w:sectPr w:rsidR="001B0C66" w:rsidSect="00AD1A32">
          <w:type w:val="continuous"/>
          <w:pgSz w:w="11906" w:h="16838"/>
          <w:pgMar w:top="1418" w:right="680" w:bottom="1418" w:left="1701" w:header="680" w:footer="680" w:gutter="0"/>
          <w:cols w:space="708"/>
          <w:formProt w:val="0"/>
          <w:docGrid w:linePitch="360"/>
        </w:sectPr>
      </w:pPr>
      <w:r>
        <w:rPr>
          <w:rFonts w:ascii="Times New Roman" w:hAnsi="Times New Roman"/>
          <w:sz w:val="24"/>
        </w:rPr>
        <w:t>Eelnõu ei reguleeri Euroopa Liidu õigusega seonduvat, kuna lastekaitse</w:t>
      </w:r>
      <w:r w:rsidR="00AB5D65">
        <w:rPr>
          <w:rFonts w:ascii="Times New Roman" w:hAnsi="Times New Roman"/>
          <w:sz w:val="24"/>
        </w:rPr>
        <w:t xml:space="preserve"> ja -hoolekande</w:t>
      </w:r>
      <w:r>
        <w:rPr>
          <w:rFonts w:ascii="Times New Roman" w:hAnsi="Times New Roman"/>
          <w:sz w:val="24"/>
        </w:rPr>
        <w:t xml:space="preserve"> korraldus on iga liikmesriigi poolt riigisiseselt otsustatud ja reguleeritud. </w:t>
      </w:r>
    </w:p>
    <w:p w14:paraId="46592062" w14:textId="77777777" w:rsidR="001B0C66" w:rsidRPr="001B0C66" w:rsidRDefault="001B0C66" w:rsidP="00002D9A">
      <w:pPr>
        <w:rPr>
          <w:rFonts w:ascii="Times New Roman" w:hAnsi="Times New Roman"/>
          <w:sz w:val="24"/>
        </w:rPr>
      </w:pPr>
    </w:p>
    <w:p w14:paraId="643C37D3" w14:textId="77777777" w:rsidR="001B0C66" w:rsidRDefault="001339A9" w:rsidP="00002D9A">
      <w:pPr>
        <w:pStyle w:val="Loendilik"/>
        <w:numPr>
          <w:ilvl w:val="0"/>
          <w:numId w:val="5"/>
        </w:numPr>
        <w:rPr>
          <w:rFonts w:ascii="Times New Roman" w:hAnsi="Times New Roman"/>
          <w:b/>
          <w:sz w:val="24"/>
        </w:rPr>
      </w:pPr>
      <w:r w:rsidRPr="00076EA4">
        <w:rPr>
          <w:rFonts w:ascii="Times New Roman" w:hAnsi="Times New Roman"/>
          <w:b/>
          <w:sz w:val="24"/>
        </w:rPr>
        <w:t>Seaduse mõjud</w:t>
      </w:r>
    </w:p>
    <w:p w14:paraId="216301AC" w14:textId="77777777" w:rsidR="001B0C66" w:rsidRDefault="001B0C66" w:rsidP="00002D9A">
      <w:pPr>
        <w:rPr>
          <w:rFonts w:ascii="Times New Roman" w:hAnsi="Times New Roman"/>
          <w:sz w:val="24"/>
        </w:rPr>
      </w:pPr>
    </w:p>
    <w:p w14:paraId="3AAF9E22" w14:textId="5FDBCD85" w:rsidR="001E4B46" w:rsidRDefault="001E4B46" w:rsidP="001E4B46">
      <w:pPr>
        <w:rPr>
          <w:rFonts w:ascii="Times New Roman" w:hAnsi="Times New Roman"/>
          <w:sz w:val="24"/>
          <w:lang w:eastAsia="et-EE"/>
        </w:rPr>
      </w:pPr>
      <w:bookmarkStart w:id="19" w:name="_Hlk156827445"/>
      <w:r w:rsidRPr="003914C3">
        <w:rPr>
          <w:rFonts w:ascii="Times New Roman" w:hAnsi="Times New Roman"/>
          <w:sz w:val="24"/>
          <w:lang w:eastAsia="et-EE"/>
        </w:rPr>
        <w:t>Seaduseelnõu</w:t>
      </w:r>
      <w:r>
        <w:rPr>
          <w:rFonts w:ascii="Times New Roman" w:hAnsi="Times New Roman"/>
          <w:sz w:val="24"/>
          <w:lang w:eastAsia="et-EE"/>
        </w:rPr>
        <w:t>l</w:t>
      </w:r>
      <w:r w:rsidRPr="003914C3">
        <w:rPr>
          <w:rFonts w:ascii="Times New Roman" w:hAnsi="Times New Roman"/>
          <w:sz w:val="24"/>
          <w:lang w:eastAsia="et-EE"/>
        </w:rPr>
        <w:t xml:space="preserve"> </w:t>
      </w:r>
      <w:r>
        <w:rPr>
          <w:rFonts w:ascii="Times New Roman" w:hAnsi="Times New Roman"/>
          <w:sz w:val="24"/>
          <w:lang w:eastAsia="et-EE"/>
        </w:rPr>
        <w:t xml:space="preserve">on </w:t>
      </w:r>
      <w:r w:rsidRPr="003914C3">
        <w:rPr>
          <w:rFonts w:ascii="Times New Roman" w:hAnsi="Times New Roman"/>
          <w:sz w:val="24"/>
          <w:lang w:eastAsia="et-EE"/>
        </w:rPr>
        <w:t xml:space="preserve">mõju </w:t>
      </w:r>
      <w:r w:rsidR="009823CE" w:rsidRPr="003914C3">
        <w:rPr>
          <w:rFonts w:ascii="Times New Roman" w:hAnsi="Times New Roman"/>
          <w:sz w:val="24"/>
          <w:lang w:eastAsia="et-EE"/>
        </w:rPr>
        <w:t>lastekaitse</w:t>
      </w:r>
      <w:r w:rsidR="009823CE">
        <w:rPr>
          <w:rFonts w:ascii="Times New Roman" w:hAnsi="Times New Roman"/>
          <w:sz w:val="24"/>
          <w:lang w:eastAsia="et-EE"/>
        </w:rPr>
        <w:t>-</w:t>
      </w:r>
      <w:r w:rsidRPr="003914C3">
        <w:rPr>
          <w:rFonts w:ascii="Times New Roman" w:hAnsi="Times New Roman"/>
          <w:sz w:val="24"/>
          <w:lang w:eastAsia="et-EE"/>
        </w:rPr>
        <w:t xml:space="preserve"> ja hoolekande</w:t>
      </w:r>
      <w:r>
        <w:rPr>
          <w:rFonts w:ascii="Times New Roman" w:hAnsi="Times New Roman"/>
          <w:sz w:val="24"/>
          <w:lang w:eastAsia="et-EE"/>
        </w:rPr>
        <w:t>valdkonnas</w:t>
      </w:r>
      <w:r w:rsidRPr="003914C3">
        <w:rPr>
          <w:rFonts w:ascii="Times New Roman" w:hAnsi="Times New Roman"/>
          <w:sz w:val="24"/>
          <w:lang w:eastAsia="et-EE"/>
        </w:rPr>
        <w:t xml:space="preserve"> tegutsevatele spetsialistidele, </w:t>
      </w:r>
      <w:r>
        <w:rPr>
          <w:rFonts w:ascii="Times New Roman" w:hAnsi="Times New Roman"/>
          <w:sz w:val="24"/>
          <w:lang w:eastAsia="et-EE"/>
        </w:rPr>
        <w:t xml:space="preserve">laiemalt </w:t>
      </w:r>
      <w:r w:rsidRPr="003914C3">
        <w:rPr>
          <w:rFonts w:ascii="Times New Roman" w:hAnsi="Times New Roman"/>
          <w:sz w:val="24"/>
          <w:lang w:eastAsia="et-EE"/>
        </w:rPr>
        <w:t>lastega töötavate</w:t>
      </w:r>
      <w:r>
        <w:rPr>
          <w:rFonts w:ascii="Times New Roman" w:hAnsi="Times New Roman"/>
          <w:sz w:val="24"/>
          <w:lang w:eastAsia="et-EE"/>
        </w:rPr>
        <w:t xml:space="preserve">le ja kokkupuutuvatele spetsialistidele teistel elualadel (hariduses, huvihariduses, noorsootöös, tervishoius, </w:t>
      </w:r>
      <w:proofErr w:type="spellStart"/>
      <w:r>
        <w:rPr>
          <w:rFonts w:ascii="Times New Roman" w:hAnsi="Times New Roman"/>
          <w:sz w:val="24"/>
          <w:lang w:eastAsia="et-EE"/>
        </w:rPr>
        <w:t>siseturvalisuse</w:t>
      </w:r>
      <w:proofErr w:type="spellEnd"/>
      <w:r>
        <w:rPr>
          <w:rFonts w:ascii="Times New Roman" w:hAnsi="Times New Roman"/>
          <w:sz w:val="24"/>
          <w:lang w:eastAsia="et-EE"/>
        </w:rPr>
        <w:t xml:space="preserve"> valdkonnas, politseis jt), samuti lastekaitsejuhtumite käsitlemisega </w:t>
      </w:r>
      <w:r w:rsidRPr="003914C3">
        <w:rPr>
          <w:rFonts w:ascii="Times New Roman" w:hAnsi="Times New Roman"/>
          <w:sz w:val="24"/>
          <w:lang w:eastAsia="et-EE"/>
        </w:rPr>
        <w:t xml:space="preserve">seotud </w:t>
      </w:r>
      <w:r>
        <w:rPr>
          <w:rFonts w:ascii="Times New Roman" w:hAnsi="Times New Roman"/>
          <w:sz w:val="24"/>
          <w:lang w:eastAsia="et-EE"/>
        </w:rPr>
        <w:t xml:space="preserve">asutustele, eelkõige </w:t>
      </w:r>
      <w:proofErr w:type="spellStart"/>
      <w:r>
        <w:rPr>
          <w:rFonts w:ascii="Times New Roman" w:hAnsi="Times New Roman"/>
          <w:sz w:val="24"/>
          <w:lang w:eastAsia="et-EE"/>
        </w:rPr>
        <w:t>KOV-idele</w:t>
      </w:r>
      <w:proofErr w:type="spellEnd"/>
      <w:r>
        <w:rPr>
          <w:rFonts w:ascii="Times New Roman" w:hAnsi="Times New Roman"/>
          <w:sz w:val="24"/>
          <w:lang w:eastAsia="et-EE"/>
        </w:rPr>
        <w:t xml:space="preserve"> </w:t>
      </w:r>
      <w:r w:rsidRPr="003914C3">
        <w:rPr>
          <w:rFonts w:ascii="Times New Roman" w:hAnsi="Times New Roman"/>
          <w:sz w:val="24"/>
          <w:lang w:eastAsia="et-EE"/>
        </w:rPr>
        <w:t xml:space="preserve">ja </w:t>
      </w:r>
      <w:r>
        <w:rPr>
          <w:rFonts w:ascii="Times New Roman" w:hAnsi="Times New Roman"/>
          <w:sz w:val="24"/>
          <w:lang w:eastAsia="et-EE"/>
        </w:rPr>
        <w:t>SKA-</w:t>
      </w:r>
      <w:proofErr w:type="spellStart"/>
      <w:r>
        <w:rPr>
          <w:rFonts w:ascii="Times New Roman" w:hAnsi="Times New Roman"/>
          <w:sz w:val="24"/>
          <w:lang w:eastAsia="et-EE"/>
        </w:rPr>
        <w:t>le</w:t>
      </w:r>
      <w:proofErr w:type="spellEnd"/>
      <w:r w:rsidRPr="003914C3">
        <w:rPr>
          <w:rFonts w:ascii="Times New Roman" w:hAnsi="Times New Roman"/>
          <w:sz w:val="24"/>
          <w:lang w:eastAsia="et-EE"/>
        </w:rPr>
        <w:t xml:space="preserve">, kes peamiselt </w:t>
      </w:r>
      <w:r>
        <w:rPr>
          <w:rFonts w:ascii="Times New Roman" w:hAnsi="Times New Roman"/>
          <w:sz w:val="24"/>
          <w:lang w:eastAsia="et-EE"/>
        </w:rPr>
        <w:t>lastekaitset</w:t>
      </w:r>
      <w:r w:rsidRPr="003914C3">
        <w:rPr>
          <w:rFonts w:ascii="Times New Roman" w:hAnsi="Times New Roman"/>
          <w:sz w:val="24"/>
          <w:lang w:eastAsia="et-EE"/>
        </w:rPr>
        <w:t xml:space="preserve"> korraldavad. </w:t>
      </w:r>
      <w:r>
        <w:rPr>
          <w:rFonts w:ascii="Times New Roman" w:hAnsi="Times New Roman"/>
          <w:sz w:val="24"/>
          <w:lang w:eastAsia="et-EE"/>
        </w:rPr>
        <w:t>P</w:t>
      </w:r>
      <w:r w:rsidRPr="003914C3">
        <w:rPr>
          <w:rFonts w:ascii="Times New Roman" w:hAnsi="Times New Roman"/>
          <w:sz w:val="24"/>
          <w:lang w:eastAsia="et-EE"/>
        </w:rPr>
        <w:t>erepõhis</w:t>
      </w:r>
      <w:r>
        <w:rPr>
          <w:rFonts w:ascii="Times New Roman" w:hAnsi="Times New Roman"/>
          <w:sz w:val="24"/>
          <w:lang w:eastAsia="et-EE"/>
        </w:rPr>
        <w:t>e</w:t>
      </w:r>
      <w:r w:rsidRPr="003914C3">
        <w:rPr>
          <w:rFonts w:ascii="Times New Roman" w:hAnsi="Times New Roman"/>
          <w:sz w:val="24"/>
          <w:lang w:eastAsia="et-EE"/>
        </w:rPr>
        <w:t xml:space="preserve"> asendushoolduse toetamise</w:t>
      </w:r>
      <w:r>
        <w:rPr>
          <w:rFonts w:ascii="Times New Roman" w:hAnsi="Times New Roman"/>
          <w:sz w:val="24"/>
          <w:lang w:eastAsia="et-EE"/>
        </w:rPr>
        <w:t>ks tehtavad</w:t>
      </w:r>
      <w:r w:rsidRPr="003914C3">
        <w:rPr>
          <w:rFonts w:ascii="Times New Roman" w:hAnsi="Times New Roman"/>
          <w:sz w:val="24"/>
          <w:lang w:eastAsia="et-EE"/>
        </w:rPr>
        <w:t xml:space="preserve"> muudatused </w:t>
      </w:r>
      <w:r>
        <w:rPr>
          <w:rFonts w:ascii="Times New Roman" w:hAnsi="Times New Roman"/>
          <w:sz w:val="24"/>
          <w:lang w:eastAsia="et-EE"/>
        </w:rPr>
        <w:t xml:space="preserve">mõjutavad </w:t>
      </w:r>
      <w:r w:rsidRPr="003914C3">
        <w:rPr>
          <w:rFonts w:ascii="Times New Roman" w:hAnsi="Times New Roman"/>
          <w:sz w:val="24"/>
          <w:lang w:eastAsia="et-EE"/>
        </w:rPr>
        <w:t>perepõhise asendushoolduse pakkujaid</w:t>
      </w:r>
      <w:r>
        <w:rPr>
          <w:rFonts w:ascii="Times New Roman" w:hAnsi="Times New Roman"/>
          <w:sz w:val="24"/>
          <w:lang w:eastAsia="et-EE"/>
        </w:rPr>
        <w:t>:</w:t>
      </w:r>
      <w:r w:rsidRPr="003914C3">
        <w:rPr>
          <w:rFonts w:ascii="Times New Roman" w:hAnsi="Times New Roman"/>
          <w:sz w:val="24"/>
          <w:lang w:eastAsia="et-EE"/>
        </w:rPr>
        <w:t xml:space="preserve"> hooldus-, eestkoste- ja lapsendajaperesid  ning </w:t>
      </w:r>
      <w:r>
        <w:rPr>
          <w:rFonts w:ascii="Times New Roman" w:hAnsi="Times New Roman"/>
          <w:sz w:val="24"/>
          <w:lang w:eastAsia="et-EE"/>
        </w:rPr>
        <w:t xml:space="preserve">nendele peredele </w:t>
      </w:r>
      <w:r w:rsidRPr="003914C3">
        <w:rPr>
          <w:rFonts w:ascii="Times New Roman" w:hAnsi="Times New Roman"/>
          <w:sz w:val="24"/>
          <w:lang w:eastAsia="et-EE"/>
        </w:rPr>
        <w:t>toe pakkujaid.</w:t>
      </w:r>
    </w:p>
    <w:p w14:paraId="0E8DA500" w14:textId="77777777" w:rsidR="00493C4D" w:rsidRPr="003914C3" w:rsidRDefault="00493C4D" w:rsidP="00493C4D">
      <w:pPr>
        <w:rPr>
          <w:rFonts w:ascii="Times New Roman" w:hAnsi="Times New Roman"/>
          <w:sz w:val="24"/>
          <w:lang w:eastAsia="et-EE"/>
        </w:rPr>
      </w:pPr>
    </w:p>
    <w:p w14:paraId="6AFFB51C" w14:textId="4D9D0C08" w:rsidR="00493C4D" w:rsidRPr="003914C3" w:rsidRDefault="00493C4D" w:rsidP="00493C4D">
      <w:pPr>
        <w:rPr>
          <w:rFonts w:ascii="Times New Roman" w:hAnsi="Times New Roman"/>
          <w:sz w:val="24"/>
          <w:lang w:eastAsia="et-EE"/>
        </w:rPr>
      </w:pPr>
      <w:r w:rsidRPr="003914C3">
        <w:rPr>
          <w:rFonts w:ascii="Times New Roman" w:hAnsi="Times New Roman"/>
          <w:sz w:val="24"/>
          <w:lang w:eastAsia="et-EE"/>
        </w:rPr>
        <w:t xml:space="preserve">Muudatuste eesmärk on paremini toetada </w:t>
      </w:r>
      <w:r>
        <w:rPr>
          <w:rFonts w:ascii="Times New Roman" w:hAnsi="Times New Roman"/>
          <w:sz w:val="24"/>
          <w:lang w:eastAsia="et-EE"/>
        </w:rPr>
        <w:t xml:space="preserve">erinevatel põhjustel </w:t>
      </w:r>
      <w:r w:rsidRPr="003914C3">
        <w:rPr>
          <w:rFonts w:ascii="Times New Roman" w:hAnsi="Times New Roman"/>
          <w:sz w:val="24"/>
          <w:lang w:eastAsia="et-EE"/>
        </w:rPr>
        <w:t>abi</w:t>
      </w:r>
      <w:r>
        <w:rPr>
          <w:rFonts w:ascii="Times New Roman" w:hAnsi="Times New Roman"/>
          <w:sz w:val="24"/>
          <w:lang w:eastAsia="et-EE"/>
        </w:rPr>
        <w:t xml:space="preserve"> </w:t>
      </w:r>
      <w:r w:rsidRPr="003914C3">
        <w:rPr>
          <w:rFonts w:ascii="Times New Roman" w:hAnsi="Times New Roman"/>
          <w:sz w:val="24"/>
          <w:lang w:eastAsia="et-EE"/>
        </w:rPr>
        <w:t xml:space="preserve">vajavaid lapsi ja </w:t>
      </w:r>
      <w:r>
        <w:rPr>
          <w:rFonts w:ascii="Times New Roman" w:hAnsi="Times New Roman"/>
          <w:sz w:val="24"/>
          <w:lang w:eastAsia="et-EE"/>
        </w:rPr>
        <w:t xml:space="preserve">nende peresid, soodustades abivajaduse märkamist ja sellele reageerimist ning tõhustades lapsi abistavate asutuste ja spetsialistide koostööd ja andmevahetust lapse abistamise protsessis. Samuti on muudatuste eesmärk arendada ühe lastekaitsevaldkonnas olulise teenuse pakkumist, määratledes ja reguleerides perepõhise </w:t>
      </w:r>
      <w:r w:rsidRPr="003914C3">
        <w:rPr>
          <w:rFonts w:ascii="Times New Roman" w:hAnsi="Times New Roman"/>
          <w:sz w:val="24"/>
          <w:lang w:eastAsia="et-EE"/>
        </w:rPr>
        <w:t xml:space="preserve">asendushoolduse </w:t>
      </w:r>
      <w:r>
        <w:rPr>
          <w:rFonts w:ascii="Times New Roman" w:hAnsi="Times New Roman"/>
          <w:sz w:val="24"/>
          <w:lang w:eastAsia="et-EE"/>
        </w:rPr>
        <w:t xml:space="preserve">tugiteenused </w:t>
      </w:r>
      <w:r w:rsidRPr="003914C3">
        <w:rPr>
          <w:rFonts w:ascii="Times New Roman" w:hAnsi="Times New Roman"/>
          <w:sz w:val="24"/>
          <w:lang w:eastAsia="et-EE"/>
        </w:rPr>
        <w:t>hooldus-, eestkoste- ja lapsendajaperedele.</w:t>
      </w:r>
    </w:p>
    <w:p w14:paraId="6ED3D147" w14:textId="77777777" w:rsidR="00493C4D" w:rsidRPr="003914C3" w:rsidRDefault="00493C4D" w:rsidP="00493C4D">
      <w:pPr>
        <w:rPr>
          <w:rFonts w:ascii="Times New Roman" w:hAnsi="Times New Roman"/>
          <w:sz w:val="24"/>
          <w:lang w:eastAsia="et-EE"/>
        </w:rPr>
      </w:pPr>
    </w:p>
    <w:p w14:paraId="254DB5E3" w14:textId="6A220115" w:rsidR="001E4B46" w:rsidRDefault="00493C4D" w:rsidP="001E4B46">
      <w:pPr>
        <w:rPr>
          <w:rFonts w:ascii="Times New Roman" w:hAnsi="Times New Roman"/>
          <w:sz w:val="24"/>
          <w:lang w:eastAsia="et-EE"/>
        </w:rPr>
      </w:pPr>
      <w:r w:rsidRPr="003914C3">
        <w:rPr>
          <w:rFonts w:ascii="Times New Roman" w:hAnsi="Times New Roman"/>
          <w:sz w:val="24"/>
          <w:lang w:eastAsia="et-EE"/>
        </w:rPr>
        <w:t xml:space="preserve">Eelnõus esitatud muudatuste rakendamisel võib eeldada mõju esinemist järgmistes valdkondades: </w:t>
      </w:r>
      <w:r w:rsidRPr="003914C3">
        <w:rPr>
          <w:rFonts w:ascii="Times New Roman" w:hAnsi="Times New Roman"/>
          <w:b/>
          <w:bCs/>
          <w:sz w:val="24"/>
          <w:lang w:eastAsia="et-EE"/>
        </w:rPr>
        <w:t>sotsiaalne mõju</w:t>
      </w:r>
      <w:r w:rsidRPr="003914C3">
        <w:rPr>
          <w:rFonts w:ascii="Times New Roman" w:hAnsi="Times New Roman"/>
          <w:sz w:val="24"/>
          <w:lang w:eastAsia="et-EE"/>
        </w:rPr>
        <w:t>, sealhulgas mõju inimeste heaolule ja sotsiaalsele kaitsele</w:t>
      </w:r>
      <w:r>
        <w:rPr>
          <w:rFonts w:ascii="Times New Roman" w:hAnsi="Times New Roman"/>
          <w:sz w:val="24"/>
          <w:lang w:eastAsia="et-EE"/>
        </w:rPr>
        <w:t>, täpsemalt</w:t>
      </w:r>
      <w:r w:rsidRPr="003914C3">
        <w:rPr>
          <w:rFonts w:ascii="Times New Roman" w:hAnsi="Times New Roman"/>
          <w:sz w:val="24"/>
          <w:lang w:eastAsia="et-EE"/>
        </w:rPr>
        <w:t xml:space="preserve"> sotsiaalhoolekandele ning </w:t>
      </w:r>
      <w:r>
        <w:rPr>
          <w:rFonts w:ascii="Times New Roman" w:hAnsi="Times New Roman"/>
          <w:sz w:val="24"/>
          <w:lang w:eastAsia="et-EE"/>
        </w:rPr>
        <w:t xml:space="preserve">abivajavate </w:t>
      </w:r>
      <w:r w:rsidRPr="003914C3">
        <w:rPr>
          <w:rFonts w:ascii="Times New Roman" w:hAnsi="Times New Roman"/>
          <w:sz w:val="24"/>
          <w:lang w:eastAsia="et-EE"/>
        </w:rPr>
        <w:t xml:space="preserve">laste ja perede õigustele (mõju laste heaolu kaitsele ja hooldusele); </w:t>
      </w:r>
      <w:r w:rsidRPr="003914C3">
        <w:rPr>
          <w:rFonts w:ascii="Times New Roman" w:hAnsi="Times New Roman"/>
          <w:b/>
          <w:bCs/>
          <w:sz w:val="24"/>
          <w:lang w:eastAsia="et-EE"/>
        </w:rPr>
        <w:t>mõju riigivalitsemisele</w:t>
      </w:r>
      <w:r>
        <w:rPr>
          <w:rFonts w:ascii="Times New Roman" w:hAnsi="Times New Roman"/>
          <w:b/>
          <w:bCs/>
          <w:sz w:val="24"/>
          <w:lang w:eastAsia="et-EE"/>
        </w:rPr>
        <w:t>,</w:t>
      </w:r>
      <w:r w:rsidRPr="003914C3">
        <w:rPr>
          <w:rFonts w:ascii="Times New Roman" w:hAnsi="Times New Roman"/>
          <w:sz w:val="24"/>
          <w:lang w:eastAsia="et-EE"/>
        </w:rPr>
        <w:t xml:space="preserve"> s</w:t>
      </w:r>
      <w:r w:rsidR="001E4B46">
        <w:rPr>
          <w:rFonts w:ascii="Times New Roman" w:hAnsi="Times New Roman"/>
          <w:sz w:val="24"/>
          <w:lang w:eastAsia="et-EE"/>
        </w:rPr>
        <w:t>ealhulgas</w:t>
      </w:r>
      <w:r w:rsidRPr="003914C3">
        <w:rPr>
          <w:rFonts w:ascii="Times New Roman" w:hAnsi="Times New Roman"/>
          <w:sz w:val="24"/>
          <w:lang w:eastAsia="et-EE"/>
        </w:rPr>
        <w:t xml:space="preserve"> </w:t>
      </w:r>
      <w:r w:rsidR="001E4B46">
        <w:rPr>
          <w:rFonts w:ascii="Times New Roman" w:hAnsi="Times New Roman"/>
          <w:sz w:val="24"/>
          <w:lang w:eastAsia="et-EE"/>
        </w:rPr>
        <w:t>mõju</w:t>
      </w:r>
      <w:r w:rsidRPr="003914C3">
        <w:rPr>
          <w:rFonts w:ascii="Times New Roman" w:hAnsi="Times New Roman"/>
          <w:sz w:val="24"/>
          <w:lang w:eastAsia="et-EE"/>
        </w:rPr>
        <w:t xml:space="preserve"> lastekaitse</w:t>
      </w:r>
      <w:r>
        <w:rPr>
          <w:rFonts w:ascii="Times New Roman" w:hAnsi="Times New Roman"/>
          <w:sz w:val="24"/>
          <w:lang w:eastAsia="et-EE"/>
        </w:rPr>
        <w:t>t</w:t>
      </w:r>
      <w:r w:rsidRPr="003914C3">
        <w:rPr>
          <w:rFonts w:ascii="Times New Roman" w:hAnsi="Times New Roman"/>
          <w:sz w:val="24"/>
          <w:lang w:eastAsia="et-EE"/>
        </w:rPr>
        <w:t xml:space="preserve"> ja </w:t>
      </w:r>
      <w:r>
        <w:rPr>
          <w:rFonts w:ascii="Times New Roman" w:hAnsi="Times New Roman"/>
          <w:sz w:val="24"/>
          <w:lang w:eastAsia="et-EE"/>
        </w:rPr>
        <w:t xml:space="preserve">laste </w:t>
      </w:r>
      <w:r w:rsidRPr="003914C3">
        <w:rPr>
          <w:rFonts w:ascii="Times New Roman" w:hAnsi="Times New Roman"/>
          <w:sz w:val="24"/>
          <w:lang w:eastAsia="et-EE"/>
        </w:rPr>
        <w:t>hoolekan</w:t>
      </w:r>
      <w:r>
        <w:rPr>
          <w:rFonts w:ascii="Times New Roman" w:hAnsi="Times New Roman"/>
          <w:sz w:val="24"/>
          <w:lang w:eastAsia="et-EE"/>
        </w:rPr>
        <w:t>net</w:t>
      </w:r>
      <w:r w:rsidRPr="003914C3">
        <w:rPr>
          <w:rFonts w:ascii="Times New Roman" w:hAnsi="Times New Roman"/>
          <w:sz w:val="24"/>
          <w:lang w:eastAsia="et-EE"/>
        </w:rPr>
        <w:t xml:space="preserve"> korralda</w:t>
      </w:r>
      <w:r>
        <w:rPr>
          <w:rFonts w:ascii="Times New Roman" w:hAnsi="Times New Roman"/>
          <w:sz w:val="24"/>
          <w:lang w:eastAsia="et-EE"/>
        </w:rPr>
        <w:t>v</w:t>
      </w:r>
      <w:r w:rsidRPr="003914C3">
        <w:rPr>
          <w:rFonts w:ascii="Times New Roman" w:hAnsi="Times New Roman"/>
          <w:sz w:val="24"/>
          <w:lang w:eastAsia="et-EE"/>
        </w:rPr>
        <w:t xml:space="preserve">atele </w:t>
      </w:r>
      <w:proofErr w:type="spellStart"/>
      <w:r>
        <w:rPr>
          <w:rFonts w:ascii="Times New Roman" w:hAnsi="Times New Roman"/>
          <w:sz w:val="24"/>
          <w:lang w:eastAsia="et-EE"/>
        </w:rPr>
        <w:t>KOV-idele</w:t>
      </w:r>
      <w:proofErr w:type="spellEnd"/>
      <w:r w:rsidR="001E4B46">
        <w:rPr>
          <w:rFonts w:ascii="Times New Roman" w:hAnsi="Times New Roman"/>
          <w:sz w:val="24"/>
          <w:lang w:eastAsia="et-EE"/>
        </w:rPr>
        <w:t xml:space="preserve">, </w:t>
      </w:r>
      <w:r w:rsidR="001E4B46" w:rsidRPr="003914C3">
        <w:rPr>
          <w:rFonts w:ascii="Times New Roman" w:hAnsi="Times New Roman"/>
          <w:sz w:val="24"/>
          <w:lang w:eastAsia="et-EE"/>
        </w:rPr>
        <w:t>kuid ka valitsusasutustele (</w:t>
      </w:r>
      <w:r w:rsidR="001E4B46">
        <w:rPr>
          <w:rFonts w:ascii="Times New Roman" w:hAnsi="Times New Roman"/>
          <w:sz w:val="24"/>
          <w:lang w:eastAsia="et-EE"/>
        </w:rPr>
        <w:t>SKA</w:t>
      </w:r>
      <w:r w:rsidR="001E4B46" w:rsidRPr="003914C3">
        <w:rPr>
          <w:rFonts w:ascii="Times New Roman" w:hAnsi="Times New Roman"/>
          <w:sz w:val="24"/>
          <w:lang w:eastAsia="et-EE"/>
        </w:rPr>
        <w:t xml:space="preserve">) </w:t>
      </w:r>
      <w:r w:rsidR="001E4B46">
        <w:rPr>
          <w:rFonts w:ascii="Times New Roman" w:hAnsi="Times New Roman"/>
          <w:sz w:val="24"/>
          <w:lang w:eastAsia="et-EE"/>
        </w:rPr>
        <w:t>ja</w:t>
      </w:r>
      <w:r w:rsidR="001E4B46" w:rsidRPr="003914C3">
        <w:rPr>
          <w:rFonts w:ascii="Times New Roman" w:hAnsi="Times New Roman"/>
          <w:sz w:val="24"/>
          <w:lang w:eastAsia="et-EE"/>
        </w:rPr>
        <w:t xml:space="preserve"> seotud avalike teenuste pakkujatele; </w:t>
      </w:r>
      <w:r w:rsidR="001E4B46" w:rsidRPr="003914C3">
        <w:rPr>
          <w:rFonts w:ascii="Times New Roman" w:hAnsi="Times New Roman"/>
          <w:b/>
          <w:bCs/>
          <w:sz w:val="24"/>
          <w:lang w:eastAsia="et-EE"/>
        </w:rPr>
        <w:t>mõju</w:t>
      </w:r>
      <w:r w:rsidR="001E4B46">
        <w:rPr>
          <w:rFonts w:ascii="Times New Roman" w:hAnsi="Times New Roman"/>
          <w:b/>
          <w:bCs/>
          <w:sz w:val="24"/>
          <w:lang w:eastAsia="et-EE"/>
        </w:rPr>
        <w:t xml:space="preserve"> majandusele</w:t>
      </w:r>
      <w:r w:rsidR="001E4B46" w:rsidRPr="003914C3">
        <w:rPr>
          <w:rFonts w:ascii="Times New Roman" w:hAnsi="Times New Roman"/>
          <w:sz w:val="24"/>
          <w:lang w:eastAsia="et-EE"/>
        </w:rPr>
        <w:t>, kuivõrd lastega töötavad isikud ning lastele ja peredele teenuste ja toe pakk</w:t>
      </w:r>
      <w:r w:rsidR="001E4B46">
        <w:rPr>
          <w:rFonts w:ascii="Times New Roman" w:hAnsi="Times New Roman"/>
          <w:sz w:val="24"/>
          <w:lang w:eastAsia="et-EE"/>
        </w:rPr>
        <w:t>ujad</w:t>
      </w:r>
      <w:r w:rsidR="001E4B46" w:rsidRPr="003914C3">
        <w:rPr>
          <w:rFonts w:ascii="Times New Roman" w:hAnsi="Times New Roman"/>
          <w:sz w:val="24"/>
          <w:lang w:eastAsia="et-EE"/>
        </w:rPr>
        <w:t xml:space="preserve"> </w:t>
      </w:r>
      <w:r w:rsidR="001E4B46">
        <w:rPr>
          <w:rFonts w:ascii="Times New Roman" w:hAnsi="Times New Roman"/>
          <w:sz w:val="24"/>
          <w:lang w:eastAsia="et-EE"/>
        </w:rPr>
        <w:t xml:space="preserve">võivad tegutseda </w:t>
      </w:r>
      <w:r w:rsidR="001E4B46" w:rsidRPr="003914C3">
        <w:rPr>
          <w:rFonts w:ascii="Times New Roman" w:hAnsi="Times New Roman"/>
          <w:sz w:val="24"/>
          <w:lang w:eastAsia="et-EE"/>
        </w:rPr>
        <w:t>ka vabaühendus</w:t>
      </w:r>
      <w:r w:rsidR="001E4B46">
        <w:rPr>
          <w:rFonts w:ascii="Times New Roman" w:hAnsi="Times New Roman"/>
          <w:sz w:val="24"/>
          <w:lang w:eastAsia="et-EE"/>
        </w:rPr>
        <w:t>tes</w:t>
      </w:r>
      <w:r w:rsidR="001E4B46" w:rsidRPr="003914C3">
        <w:rPr>
          <w:rFonts w:ascii="Times New Roman" w:hAnsi="Times New Roman"/>
          <w:sz w:val="24"/>
          <w:lang w:eastAsia="et-EE"/>
        </w:rPr>
        <w:t xml:space="preserve"> ja erasektor</w:t>
      </w:r>
      <w:r w:rsidR="001E4B46">
        <w:rPr>
          <w:rFonts w:ascii="Times New Roman" w:hAnsi="Times New Roman"/>
          <w:sz w:val="24"/>
          <w:lang w:eastAsia="et-EE"/>
        </w:rPr>
        <w:t>is</w:t>
      </w:r>
      <w:r w:rsidR="001E4B46" w:rsidRPr="003914C3">
        <w:rPr>
          <w:rFonts w:ascii="Times New Roman" w:hAnsi="Times New Roman"/>
          <w:sz w:val="24"/>
          <w:lang w:eastAsia="et-EE"/>
        </w:rPr>
        <w:t xml:space="preserve">, </w:t>
      </w:r>
      <w:r w:rsidR="001E4B46">
        <w:rPr>
          <w:rFonts w:ascii="Times New Roman" w:hAnsi="Times New Roman"/>
          <w:sz w:val="24"/>
          <w:lang w:eastAsia="et-EE"/>
        </w:rPr>
        <w:t>mis</w:t>
      </w:r>
      <w:r w:rsidR="001E4B46" w:rsidRPr="003914C3">
        <w:rPr>
          <w:rFonts w:ascii="Times New Roman" w:hAnsi="Times New Roman"/>
          <w:sz w:val="24"/>
          <w:lang w:eastAsia="et-EE"/>
        </w:rPr>
        <w:t xml:space="preserve"> samuti on muudatustest puudutatud.</w:t>
      </w:r>
    </w:p>
    <w:p w14:paraId="4A664F12" w14:textId="77777777" w:rsidR="00493C4D" w:rsidRPr="003914C3" w:rsidRDefault="00493C4D" w:rsidP="00493C4D">
      <w:pPr>
        <w:rPr>
          <w:rFonts w:ascii="Times New Roman" w:hAnsi="Times New Roman"/>
          <w:sz w:val="24"/>
          <w:lang w:eastAsia="et-EE"/>
        </w:rPr>
      </w:pPr>
    </w:p>
    <w:p w14:paraId="68E2D0B0" w14:textId="77777777" w:rsidR="001E4B46" w:rsidRPr="003914C3" w:rsidRDefault="001E4B46" w:rsidP="001E4B46">
      <w:pPr>
        <w:rPr>
          <w:rFonts w:ascii="Times New Roman" w:hAnsi="Times New Roman"/>
          <w:sz w:val="24"/>
          <w:lang w:eastAsia="et-EE"/>
        </w:rPr>
      </w:pPr>
      <w:r w:rsidRPr="003914C3">
        <w:rPr>
          <w:rFonts w:ascii="Times New Roman" w:hAnsi="Times New Roman"/>
          <w:sz w:val="24"/>
          <w:lang w:eastAsia="et-EE"/>
        </w:rPr>
        <w:t xml:space="preserve">IT-arendusi ja andmevahetust ettenägevatel muudatustel on lisaks eesmärgistatud positiivsele mõjule lastele ja peredele ning lastega töötavatele spetsialistidele ka </w:t>
      </w:r>
      <w:r w:rsidRPr="003914C3">
        <w:rPr>
          <w:rFonts w:ascii="Times New Roman" w:hAnsi="Times New Roman"/>
          <w:b/>
          <w:bCs/>
          <w:sz w:val="24"/>
          <w:lang w:eastAsia="et-EE"/>
        </w:rPr>
        <w:t>mõju infotehnoloogiale ja infoühiskonnale</w:t>
      </w:r>
      <w:r w:rsidRPr="003914C3">
        <w:rPr>
          <w:rFonts w:ascii="Times New Roman" w:hAnsi="Times New Roman"/>
          <w:sz w:val="24"/>
          <w:lang w:eastAsia="et-EE"/>
        </w:rPr>
        <w:t xml:space="preserve"> (infotehnoloogilised arendused). </w:t>
      </w:r>
      <w:r>
        <w:rPr>
          <w:rFonts w:ascii="Times New Roman" w:hAnsi="Times New Roman"/>
          <w:sz w:val="24"/>
          <w:lang w:eastAsia="et-EE"/>
        </w:rPr>
        <w:t xml:space="preserve">Kuna eelnõus reguleeritakse </w:t>
      </w:r>
      <w:r w:rsidRPr="00B74D33">
        <w:rPr>
          <w:rFonts w:ascii="Times New Roman" w:hAnsi="Times New Roman"/>
          <w:sz w:val="24"/>
          <w:lang w:eastAsia="et-EE"/>
        </w:rPr>
        <w:t>isikuandmete</w:t>
      </w:r>
      <w:r>
        <w:rPr>
          <w:rFonts w:ascii="Times New Roman" w:hAnsi="Times New Roman"/>
          <w:sz w:val="24"/>
          <w:lang w:eastAsia="et-EE"/>
        </w:rPr>
        <w:t xml:space="preserve">, sealhulgas </w:t>
      </w:r>
      <w:r w:rsidRPr="00B74D33">
        <w:rPr>
          <w:rFonts w:ascii="Times New Roman" w:hAnsi="Times New Roman"/>
          <w:sz w:val="24"/>
          <w:lang w:eastAsia="et-EE"/>
        </w:rPr>
        <w:t>füüsiliste isikute</w:t>
      </w:r>
      <w:r>
        <w:rPr>
          <w:rFonts w:ascii="Times New Roman" w:hAnsi="Times New Roman"/>
          <w:sz w:val="24"/>
          <w:lang w:eastAsia="et-EE"/>
        </w:rPr>
        <w:t xml:space="preserve"> tundlike isikuandmete</w:t>
      </w:r>
      <w:r w:rsidRPr="00B74D33">
        <w:rPr>
          <w:rFonts w:ascii="Times New Roman" w:hAnsi="Times New Roman"/>
          <w:sz w:val="24"/>
          <w:lang w:eastAsia="et-EE"/>
        </w:rPr>
        <w:t xml:space="preserve"> töötlemist,</w:t>
      </w:r>
      <w:r>
        <w:rPr>
          <w:rFonts w:ascii="Times New Roman" w:hAnsi="Times New Roman"/>
          <w:sz w:val="24"/>
          <w:lang w:eastAsia="et-EE"/>
        </w:rPr>
        <w:t xml:space="preserve"> on eraldi </w:t>
      </w:r>
      <w:r w:rsidRPr="00B74D33">
        <w:rPr>
          <w:rFonts w:ascii="Times New Roman" w:hAnsi="Times New Roman"/>
          <w:sz w:val="24"/>
          <w:lang w:eastAsia="et-EE"/>
        </w:rPr>
        <w:t>koosta</w:t>
      </w:r>
      <w:r>
        <w:rPr>
          <w:rFonts w:ascii="Times New Roman" w:hAnsi="Times New Roman"/>
          <w:sz w:val="24"/>
          <w:lang w:eastAsia="et-EE"/>
        </w:rPr>
        <w:t>tud ka</w:t>
      </w:r>
      <w:r w:rsidRPr="00B74D33">
        <w:rPr>
          <w:rFonts w:ascii="Times New Roman" w:hAnsi="Times New Roman"/>
          <w:sz w:val="24"/>
          <w:lang w:eastAsia="et-EE"/>
        </w:rPr>
        <w:t xml:space="preserve"> </w:t>
      </w:r>
      <w:r w:rsidRPr="00B74D33">
        <w:rPr>
          <w:rFonts w:ascii="Times New Roman" w:hAnsi="Times New Roman"/>
          <w:b/>
          <w:bCs/>
          <w:sz w:val="24"/>
          <w:lang w:eastAsia="et-EE"/>
        </w:rPr>
        <w:t>andmekaitsealane mõjuhinnang</w:t>
      </w:r>
      <w:r>
        <w:rPr>
          <w:rFonts w:ascii="Times New Roman" w:hAnsi="Times New Roman"/>
          <w:b/>
          <w:bCs/>
          <w:sz w:val="24"/>
          <w:lang w:eastAsia="et-EE"/>
        </w:rPr>
        <w:t xml:space="preserve"> </w:t>
      </w:r>
      <w:r w:rsidRPr="004829DE">
        <w:rPr>
          <w:rFonts w:ascii="Times New Roman" w:hAnsi="Times New Roman"/>
          <w:sz w:val="24"/>
          <w:lang w:eastAsia="et-EE"/>
        </w:rPr>
        <w:t>(</w:t>
      </w:r>
      <w:r>
        <w:rPr>
          <w:rFonts w:ascii="Times New Roman" w:hAnsi="Times New Roman"/>
          <w:sz w:val="24"/>
          <w:lang w:eastAsia="et-EE"/>
        </w:rPr>
        <w:t xml:space="preserve">vt </w:t>
      </w:r>
      <w:r w:rsidRPr="004829DE">
        <w:rPr>
          <w:rFonts w:ascii="Times New Roman" w:hAnsi="Times New Roman"/>
          <w:sz w:val="24"/>
          <w:lang w:eastAsia="et-EE"/>
        </w:rPr>
        <w:t>p 6.5)</w:t>
      </w:r>
      <w:r>
        <w:rPr>
          <w:rFonts w:ascii="Times New Roman" w:hAnsi="Times New Roman"/>
          <w:sz w:val="24"/>
          <w:lang w:eastAsia="et-EE"/>
        </w:rPr>
        <w:t>.</w:t>
      </w:r>
    </w:p>
    <w:p w14:paraId="24B14113" w14:textId="77777777" w:rsidR="00493C4D" w:rsidRPr="003914C3" w:rsidRDefault="00493C4D" w:rsidP="00493C4D">
      <w:pPr>
        <w:rPr>
          <w:rFonts w:ascii="Times New Roman" w:hAnsi="Times New Roman"/>
          <w:sz w:val="24"/>
          <w:lang w:eastAsia="et-EE"/>
        </w:rPr>
      </w:pPr>
    </w:p>
    <w:p w14:paraId="105ADA8B" w14:textId="77777777" w:rsidR="001E4B46" w:rsidRPr="003914C3" w:rsidRDefault="001E4B46" w:rsidP="001E4B46">
      <w:pPr>
        <w:rPr>
          <w:rFonts w:ascii="Times New Roman" w:hAnsi="Times New Roman"/>
          <w:sz w:val="24"/>
          <w:lang w:eastAsia="et-EE"/>
        </w:rPr>
      </w:pPr>
      <w:bookmarkStart w:id="20" w:name="_Hlk157073564"/>
      <w:r>
        <w:rPr>
          <w:rFonts w:ascii="Times New Roman" w:hAnsi="Times New Roman"/>
          <w:sz w:val="24"/>
          <w:lang w:eastAsia="et-EE"/>
        </w:rPr>
        <w:t>Allj</w:t>
      </w:r>
      <w:r w:rsidRPr="003914C3">
        <w:rPr>
          <w:rFonts w:ascii="Times New Roman" w:hAnsi="Times New Roman"/>
          <w:sz w:val="24"/>
          <w:lang w:eastAsia="et-EE"/>
        </w:rPr>
        <w:t xml:space="preserve">ärgnevalt on </w:t>
      </w:r>
      <w:r>
        <w:rPr>
          <w:rFonts w:ascii="Times New Roman" w:hAnsi="Times New Roman"/>
          <w:sz w:val="24"/>
          <w:lang w:eastAsia="et-EE"/>
        </w:rPr>
        <w:t xml:space="preserve">hinnatud nende eelnõu punktide mõju, mis toovad kaasa muudatusi ja omavad keskmist või olulist mõju, mõnel juhul on hinnatud mõju välja toodud, kui mõju on väike (nt mõju </w:t>
      </w:r>
      <w:r w:rsidRPr="00902C5C">
        <w:rPr>
          <w:rFonts w:ascii="Times New Roman" w:hAnsi="Times New Roman"/>
          <w:sz w:val="24"/>
          <w:lang w:eastAsia="et-EE"/>
        </w:rPr>
        <w:t>infotehnoloogilis</w:t>
      </w:r>
      <w:r>
        <w:rPr>
          <w:rFonts w:ascii="Times New Roman" w:hAnsi="Times New Roman"/>
          <w:sz w:val="24"/>
          <w:lang w:eastAsia="et-EE"/>
        </w:rPr>
        <w:t>tele</w:t>
      </w:r>
      <w:r w:rsidRPr="00902C5C">
        <w:rPr>
          <w:rFonts w:ascii="Times New Roman" w:hAnsi="Times New Roman"/>
          <w:sz w:val="24"/>
          <w:lang w:eastAsia="et-EE"/>
        </w:rPr>
        <w:t xml:space="preserve"> arendus</w:t>
      </w:r>
      <w:r>
        <w:rPr>
          <w:rFonts w:ascii="Times New Roman" w:hAnsi="Times New Roman"/>
          <w:sz w:val="24"/>
          <w:lang w:eastAsia="et-EE"/>
        </w:rPr>
        <w:t>tele). M</w:t>
      </w:r>
      <w:r w:rsidRPr="003914C3">
        <w:rPr>
          <w:rFonts w:ascii="Times New Roman" w:hAnsi="Times New Roman"/>
          <w:sz w:val="24"/>
          <w:lang w:eastAsia="et-EE"/>
        </w:rPr>
        <w:t xml:space="preserve">õjude olulisuse tuvastamiseks </w:t>
      </w:r>
      <w:r>
        <w:rPr>
          <w:rFonts w:ascii="Times New Roman" w:hAnsi="Times New Roman"/>
          <w:sz w:val="24"/>
          <w:lang w:eastAsia="et-EE"/>
        </w:rPr>
        <w:t>on mõju</w:t>
      </w:r>
      <w:r w:rsidRPr="003914C3">
        <w:rPr>
          <w:rFonts w:ascii="Times New Roman" w:hAnsi="Times New Roman"/>
          <w:sz w:val="24"/>
          <w:lang w:eastAsia="et-EE"/>
        </w:rPr>
        <w:t>valdkon</w:t>
      </w:r>
      <w:r>
        <w:rPr>
          <w:rFonts w:ascii="Times New Roman" w:hAnsi="Times New Roman"/>
          <w:sz w:val="24"/>
          <w:lang w:eastAsia="et-EE"/>
        </w:rPr>
        <w:t>di</w:t>
      </w:r>
      <w:r w:rsidRPr="003914C3">
        <w:rPr>
          <w:rFonts w:ascii="Times New Roman" w:hAnsi="Times New Roman"/>
          <w:sz w:val="24"/>
          <w:lang w:eastAsia="et-EE"/>
        </w:rPr>
        <w:t xml:space="preserve"> hinnatud nelja kriteeriumi alusel: mõju ulatus, mõju avaldumise sagedus, mõjutatud sihtrühma suurus ja ebasoovitavate mõjude kaasnemise risk.</w:t>
      </w:r>
    </w:p>
    <w:p w14:paraId="67C7BC0F" w14:textId="77777777" w:rsidR="001E4B46" w:rsidRDefault="001E4B46" w:rsidP="00493C4D">
      <w:pPr>
        <w:rPr>
          <w:rFonts w:ascii="Times New Roman" w:hAnsi="Times New Roman"/>
          <w:sz w:val="24"/>
          <w:lang w:eastAsia="et-EE"/>
        </w:rPr>
      </w:pPr>
    </w:p>
    <w:bookmarkEnd w:id="19"/>
    <w:bookmarkEnd w:id="20"/>
    <w:p w14:paraId="48F7AF2D" w14:textId="77777777" w:rsidR="00493C4D" w:rsidRPr="00632B1B" w:rsidRDefault="00493C4D" w:rsidP="00493C4D">
      <w:pPr>
        <w:pStyle w:val="Loendilik"/>
        <w:numPr>
          <w:ilvl w:val="1"/>
          <w:numId w:val="5"/>
        </w:numPr>
        <w:rPr>
          <w:rFonts w:ascii="Times New Roman" w:hAnsi="Times New Roman"/>
          <w:b/>
          <w:bCs/>
          <w:sz w:val="24"/>
          <w:lang w:eastAsia="et-EE"/>
        </w:rPr>
      </w:pPr>
      <w:r>
        <w:rPr>
          <w:rFonts w:ascii="Times New Roman" w:hAnsi="Times New Roman"/>
          <w:b/>
          <w:bCs/>
          <w:sz w:val="24"/>
          <w:lang w:eastAsia="et-EE"/>
        </w:rPr>
        <w:t xml:space="preserve">  </w:t>
      </w:r>
      <w:r w:rsidRPr="00632B1B">
        <w:rPr>
          <w:rFonts w:ascii="Times New Roman" w:hAnsi="Times New Roman"/>
          <w:b/>
          <w:bCs/>
          <w:sz w:val="24"/>
          <w:lang w:eastAsia="et-EE"/>
        </w:rPr>
        <w:t xml:space="preserve">Sotsiaalne mõju: inimeste </w:t>
      </w:r>
      <w:r>
        <w:rPr>
          <w:rFonts w:ascii="Times New Roman" w:hAnsi="Times New Roman"/>
          <w:b/>
          <w:bCs/>
          <w:sz w:val="24"/>
          <w:lang w:eastAsia="et-EE"/>
        </w:rPr>
        <w:t>(</w:t>
      </w:r>
      <w:r w:rsidRPr="00632B1B">
        <w:rPr>
          <w:rFonts w:ascii="Times New Roman" w:hAnsi="Times New Roman"/>
          <w:b/>
          <w:bCs/>
          <w:sz w:val="24"/>
          <w:lang w:eastAsia="et-EE"/>
        </w:rPr>
        <w:t>laste ja perede</w:t>
      </w:r>
      <w:r>
        <w:rPr>
          <w:rFonts w:ascii="Times New Roman" w:hAnsi="Times New Roman"/>
          <w:b/>
          <w:bCs/>
          <w:sz w:val="24"/>
          <w:lang w:eastAsia="et-EE"/>
        </w:rPr>
        <w:t>)</w:t>
      </w:r>
      <w:r w:rsidRPr="00632B1B">
        <w:rPr>
          <w:rFonts w:ascii="Times New Roman" w:hAnsi="Times New Roman"/>
          <w:b/>
          <w:bCs/>
          <w:sz w:val="24"/>
          <w:lang w:eastAsia="et-EE"/>
        </w:rPr>
        <w:t xml:space="preserve"> heaolule, õigustele ja sotsiaalsele kaitsele</w:t>
      </w:r>
    </w:p>
    <w:p w14:paraId="610825F1" w14:textId="77777777" w:rsidR="00493C4D" w:rsidRDefault="00493C4D" w:rsidP="00493C4D">
      <w:pPr>
        <w:rPr>
          <w:rFonts w:ascii="Times New Roman" w:hAnsi="Times New Roman"/>
          <w:b/>
          <w:bCs/>
          <w:sz w:val="24"/>
          <w:lang w:eastAsia="et-EE"/>
        </w:rPr>
      </w:pPr>
    </w:p>
    <w:p w14:paraId="18DA816F" w14:textId="0032BE1D" w:rsidR="001E4B46" w:rsidRDefault="001E4B46" w:rsidP="00493C4D">
      <w:pPr>
        <w:rPr>
          <w:rFonts w:ascii="Times New Roman" w:hAnsi="Times New Roman"/>
          <w:bCs/>
          <w:sz w:val="24"/>
          <w:lang w:eastAsia="et-EE"/>
        </w:rPr>
      </w:pPr>
      <w:r w:rsidRPr="00E3635D">
        <w:rPr>
          <w:rFonts w:ascii="Times New Roman" w:hAnsi="Times New Roman"/>
          <w:sz w:val="24"/>
          <w:lang w:eastAsia="et-EE"/>
        </w:rPr>
        <w:lastRenderedPageBreak/>
        <w:t>M</w:t>
      </w:r>
      <w:r>
        <w:rPr>
          <w:rFonts w:ascii="Times New Roman" w:hAnsi="Times New Roman"/>
          <w:sz w:val="24"/>
          <w:lang w:eastAsia="et-EE"/>
        </w:rPr>
        <w:t>itme eelnõuga tehtava m</w:t>
      </w:r>
      <w:r w:rsidRPr="00E3635D">
        <w:rPr>
          <w:rFonts w:ascii="Times New Roman" w:hAnsi="Times New Roman"/>
          <w:sz w:val="24"/>
          <w:lang w:eastAsia="et-EE"/>
        </w:rPr>
        <w:t>uudatus</w:t>
      </w:r>
      <w:r>
        <w:rPr>
          <w:rFonts w:ascii="Times New Roman" w:hAnsi="Times New Roman"/>
          <w:sz w:val="24"/>
          <w:lang w:eastAsia="et-EE"/>
        </w:rPr>
        <w:t>e</w:t>
      </w:r>
      <w:r w:rsidRPr="00E3635D">
        <w:rPr>
          <w:rFonts w:ascii="Times New Roman" w:hAnsi="Times New Roman"/>
          <w:sz w:val="24"/>
          <w:lang w:eastAsia="et-EE"/>
        </w:rPr>
        <w:t xml:space="preserve"> eesmärk</w:t>
      </w:r>
      <w:r>
        <w:rPr>
          <w:rFonts w:ascii="Times New Roman" w:hAnsi="Times New Roman"/>
          <w:sz w:val="24"/>
          <w:lang w:eastAsia="et-EE"/>
        </w:rPr>
        <w:t xml:space="preserve"> on</w:t>
      </w:r>
      <w:r w:rsidRPr="00E3635D">
        <w:rPr>
          <w:rFonts w:ascii="Times New Roman" w:hAnsi="Times New Roman"/>
          <w:sz w:val="24"/>
          <w:lang w:eastAsia="et-EE"/>
        </w:rPr>
        <w:t xml:space="preserve"> </w:t>
      </w:r>
      <w:r>
        <w:rPr>
          <w:rFonts w:ascii="Times New Roman" w:hAnsi="Times New Roman"/>
          <w:sz w:val="24"/>
          <w:lang w:eastAsia="et-EE"/>
        </w:rPr>
        <w:t>soodustada abivajavate laste paremat märkamist ja abi jõudmist nendeni. Teatud l</w:t>
      </w:r>
      <w:r w:rsidRPr="003914C3">
        <w:rPr>
          <w:rFonts w:ascii="Times New Roman" w:hAnsi="Times New Roman"/>
          <w:bCs/>
          <w:sz w:val="24"/>
          <w:lang w:eastAsia="et-EE"/>
        </w:rPr>
        <w:t xml:space="preserve">astega töötavate isikute </w:t>
      </w:r>
      <w:r>
        <w:rPr>
          <w:rFonts w:ascii="Times New Roman" w:hAnsi="Times New Roman"/>
          <w:bCs/>
          <w:sz w:val="24"/>
          <w:lang w:eastAsia="et-EE"/>
        </w:rPr>
        <w:t>(n-ö võtmespetsialistid</w:t>
      </w:r>
      <w:r>
        <w:rPr>
          <w:rStyle w:val="Allmrkuseviide"/>
          <w:rFonts w:ascii="Times New Roman" w:hAnsi="Times New Roman"/>
          <w:bCs/>
          <w:sz w:val="24"/>
          <w:lang w:eastAsia="et-EE"/>
        </w:rPr>
        <w:footnoteReference w:id="58"/>
      </w:r>
      <w:r>
        <w:rPr>
          <w:rFonts w:ascii="Times New Roman" w:hAnsi="Times New Roman"/>
          <w:bCs/>
          <w:sz w:val="24"/>
          <w:lang w:eastAsia="et-EE"/>
        </w:rPr>
        <w:t xml:space="preserve">) </w:t>
      </w:r>
      <w:r w:rsidRPr="003914C3">
        <w:rPr>
          <w:rFonts w:ascii="Times New Roman" w:hAnsi="Times New Roman"/>
          <w:bCs/>
          <w:sz w:val="24"/>
          <w:lang w:eastAsia="et-EE"/>
        </w:rPr>
        <w:t xml:space="preserve">kõrgendatud </w:t>
      </w:r>
      <w:r>
        <w:rPr>
          <w:rFonts w:ascii="Times New Roman" w:hAnsi="Times New Roman"/>
          <w:bCs/>
          <w:sz w:val="24"/>
          <w:lang w:eastAsia="et-EE"/>
        </w:rPr>
        <w:t>hoolsus</w:t>
      </w:r>
      <w:r w:rsidRPr="003914C3">
        <w:rPr>
          <w:rFonts w:ascii="Times New Roman" w:hAnsi="Times New Roman"/>
          <w:bCs/>
          <w:sz w:val="24"/>
          <w:lang w:eastAsia="et-EE"/>
        </w:rPr>
        <w:t>kohustus</w:t>
      </w:r>
      <w:r>
        <w:rPr>
          <w:rFonts w:ascii="Times New Roman" w:hAnsi="Times New Roman"/>
          <w:bCs/>
          <w:sz w:val="24"/>
          <w:lang w:eastAsia="et-EE"/>
        </w:rPr>
        <w:t xml:space="preserve">e rõhutamine </w:t>
      </w:r>
      <w:r w:rsidRPr="003914C3">
        <w:rPr>
          <w:rFonts w:ascii="Times New Roman" w:hAnsi="Times New Roman"/>
          <w:bCs/>
          <w:sz w:val="24"/>
          <w:lang w:eastAsia="et-EE"/>
        </w:rPr>
        <w:t>abivajavast lapsest teatamise</w:t>
      </w:r>
      <w:r>
        <w:rPr>
          <w:rFonts w:ascii="Times New Roman" w:hAnsi="Times New Roman"/>
          <w:bCs/>
          <w:sz w:val="24"/>
          <w:lang w:eastAsia="et-EE"/>
        </w:rPr>
        <w:t>l</w:t>
      </w:r>
      <w:r w:rsidRPr="003914C3">
        <w:rPr>
          <w:rFonts w:ascii="Times New Roman" w:hAnsi="Times New Roman"/>
          <w:bCs/>
          <w:sz w:val="24"/>
          <w:lang w:eastAsia="et-EE"/>
        </w:rPr>
        <w:t xml:space="preserve"> </w:t>
      </w:r>
      <w:r>
        <w:rPr>
          <w:rFonts w:ascii="Times New Roman" w:hAnsi="Times New Roman"/>
          <w:bCs/>
          <w:sz w:val="24"/>
          <w:lang w:eastAsia="et-EE"/>
        </w:rPr>
        <w:t xml:space="preserve">ning sellega koos lapse abivajadust kirjeldavate andmete edastamise õigusliku aluse sätestamine </w:t>
      </w:r>
      <w:proofErr w:type="spellStart"/>
      <w:r>
        <w:rPr>
          <w:rFonts w:ascii="Times New Roman" w:hAnsi="Times New Roman"/>
          <w:bCs/>
          <w:sz w:val="24"/>
          <w:lang w:eastAsia="et-EE"/>
        </w:rPr>
        <w:t>LasteKS-is</w:t>
      </w:r>
      <w:proofErr w:type="spellEnd"/>
      <w:r>
        <w:rPr>
          <w:rFonts w:ascii="Times New Roman" w:hAnsi="Times New Roman"/>
          <w:bCs/>
          <w:sz w:val="24"/>
          <w:lang w:eastAsia="et-EE"/>
        </w:rPr>
        <w:t xml:space="preserve"> loovad paremad võimalused lapse abivajaduse märkamiseks, tõhusaks hindamiseks ja lapsele vajaliku abi</w:t>
      </w:r>
      <w:r w:rsidR="000B69DA">
        <w:rPr>
          <w:rFonts w:ascii="Times New Roman" w:hAnsi="Times New Roman"/>
          <w:bCs/>
          <w:sz w:val="24"/>
          <w:lang w:eastAsia="et-EE"/>
        </w:rPr>
        <w:t>.</w:t>
      </w:r>
    </w:p>
    <w:p w14:paraId="574C3876" w14:textId="77777777" w:rsidR="000B69DA" w:rsidRDefault="000B69DA" w:rsidP="00493C4D">
      <w:pPr>
        <w:rPr>
          <w:rFonts w:ascii="Times New Roman" w:hAnsi="Times New Roman"/>
          <w:b/>
          <w:bCs/>
          <w:sz w:val="24"/>
          <w:lang w:eastAsia="et-EE"/>
        </w:rPr>
      </w:pPr>
    </w:p>
    <w:p w14:paraId="23D3B533" w14:textId="67883ADB" w:rsidR="000B69DA" w:rsidRDefault="000B69DA" w:rsidP="000B69DA">
      <w:pPr>
        <w:rPr>
          <w:rFonts w:ascii="Times New Roman" w:hAnsi="Times New Roman"/>
          <w:bCs/>
          <w:sz w:val="24"/>
          <w:lang w:eastAsia="et-EE"/>
        </w:rPr>
      </w:pPr>
      <w:r>
        <w:rPr>
          <w:rFonts w:ascii="Times New Roman" w:hAnsi="Times New Roman"/>
          <w:sz w:val="24"/>
        </w:rPr>
        <w:t>2022. aastal tehtud lastekaitse juhtumikorralduse analüüsis toodi probleemina välja, et l</w:t>
      </w:r>
      <w:r w:rsidRPr="006F0252">
        <w:rPr>
          <w:rFonts w:ascii="Times New Roman" w:hAnsi="Times New Roman"/>
          <w:sz w:val="24"/>
        </w:rPr>
        <w:t>astekaitsetöötaja</w:t>
      </w:r>
      <w:r>
        <w:rPr>
          <w:rFonts w:ascii="Times New Roman" w:hAnsi="Times New Roman"/>
          <w:sz w:val="24"/>
        </w:rPr>
        <w:t xml:space="preserve">teni jõuavad juhtumid sageli </w:t>
      </w:r>
      <w:r w:rsidRPr="006F0252">
        <w:rPr>
          <w:rFonts w:ascii="Times New Roman" w:hAnsi="Times New Roman"/>
          <w:sz w:val="24"/>
        </w:rPr>
        <w:t>liiga hilja, mil lapse ja pere probleemid on juba sügavad ja keerukad</w:t>
      </w:r>
      <w:r>
        <w:rPr>
          <w:rFonts w:ascii="Times New Roman" w:hAnsi="Times New Roman"/>
          <w:sz w:val="24"/>
        </w:rPr>
        <w:t>; samuti toodi välja, et lapse ja tema olukorra kohta vajaliku info kogumine ja pärimine erinevatest asutustest ja spetsialistidelt on keeruline.</w:t>
      </w:r>
      <w:r w:rsidR="007479A4">
        <w:rPr>
          <w:rStyle w:val="Allmrkuseviide"/>
          <w:rFonts w:ascii="Times New Roman" w:hAnsi="Times New Roman"/>
          <w:sz w:val="24"/>
        </w:rPr>
        <w:footnoteReference w:id="59"/>
      </w:r>
      <w:r w:rsidRPr="000B69DA">
        <w:rPr>
          <w:rFonts w:ascii="Times New Roman" w:hAnsi="Times New Roman"/>
          <w:sz w:val="24"/>
          <w:vertAlign w:val="superscript"/>
        </w:rPr>
        <w:t xml:space="preserve"> </w:t>
      </w:r>
      <w:r>
        <w:rPr>
          <w:rFonts w:ascii="Times New Roman" w:hAnsi="Times New Roman"/>
          <w:sz w:val="24"/>
        </w:rPr>
        <w:t>Eelnõus sätestatud abivajaduse märkamist ja sellest teavitamist soodustavad m</w:t>
      </w:r>
      <w:r>
        <w:rPr>
          <w:rFonts w:ascii="Times New Roman" w:hAnsi="Times New Roman"/>
          <w:bCs/>
          <w:sz w:val="24"/>
          <w:lang w:eastAsia="et-EE"/>
        </w:rPr>
        <w:t xml:space="preserve">uudatused loovad paremad eeldused, et abivajavad lapsed jõuaksid varem lastekaitse vaatevälja ning saaksid kohast abi ja tuge juba enne probleemide süvenemist. </w:t>
      </w:r>
    </w:p>
    <w:p w14:paraId="67454703" w14:textId="77777777" w:rsidR="000B69DA" w:rsidRDefault="000B69DA" w:rsidP="00493C4D">
      <w:pPr>
        <w:rPr>
          <w:rFonts w:ascii="Times New Roman" w:hAnsi="Times New Roman"/>
          <w:bCs/>
          <w:sz w:val="24"/>
          <w:lang w:eastAsia="et-EE"/>
        </w:rPr>
      </w:pPr>
    </w:p>
    <w:p w14:paraId="79DA8BD9" w14:textId="381BAB01" w:rsidR="000B69DA" w:rsidRPr="00620CD8" w:rsidRDefault="000B69DA" w:rsidP="000B69DA">
      <w:pPr>
        <w:rPr>
          <w:rFonts w:ascii="Times New Roman" w:hAnsi="Times New Roman"/>
          <w:bCs/>
          <w:sz w:val="24"/>
          <w:lang w:eastAsia="et-EE"/>
        </w:rPr>
      </w:pPr>
      <w:r>
        <w:rPr>
          <w:rFonts w:ascii="Times New Roman" w:hAnsi="Times New Roman"/>
          <w:bCs/>
          <w:sz w:val="24"/>
          <w:lang w:eastAsia="et-EE"/>
        </w:rPr>
        <w:t xml:space="preserve">Nimetatud </w:t>
      </w:r>
      <w:r w:rsidRPr="001A17BE">
        <w:rPr>
          <w:rFonts w:ascii="Times New Roman" w:hAnsi="Times New Roman"/>
          <w:bCs/>
          <w:sz w:val="24"/>
          <w:lang w:eastAsia="et-EE"/>
        </w:rPr>
        <w:t>muudatustel</w:t>
      </w:r>
      <w:r>
        <w:rPr>
          <w:rFonts w:ascii="Times New Roman" w:hAnsi="Times New Roman"/>
          <w:bCs/>
          <w:sz w:val="24"/>
          <w:lang w:eastAsia="et-EE"/>
        </w:rPr>
        <w:t xml:space="preserve"> on sotsiaalne mõju eelkõige </w:t>
      </w:r>
      <w:r w:rsidRPr="00632B1B">
        <w:rPr>
          <w:rFonts w:ascii="Times New Roman" w:hAnsi="Times New Roman"/>
          <w:b/>
          <w:sz w:val="24"/>
          <w:lang w:eastAsia="et-EE"/>
        </w:rPr>
        <w:t>abivajavate laste ja perede sihtrühmale</w:t>
      </w:r>
      <w:r>
        <w:rPr>
          <w:rFonts w:ascii="Times New Roman" w:hAnsi="Times New Roman"/>
          <w:bCs/>
          <w:sz w:val="24"/>
          <w:lang w:eastAsia="et-EE"/>
        </w:rPr>
        <w:t xml:space="preserve">. Muudatustest potentsiaalselt mõjutatud sihtrühma võib hinnata suureks – need on kõik abivajavad lapsed. Kuivõrd eelnevalt nimetatud n-ö võtmespetsialistide ring hõlmab valdkondi, millega põhimõtteliselt kõik lapsed kokku puutuvad ja üldjuhul ka regulaarselt (tervishoid, haridus, huviharidus, sotsiaalteenused jne), saab muudatuste mõju avaldumise sagedust hinnata </w:t>
      </w:r>
      <w:r w:rsidRPr="003028CD">
        <w:rPr>
          <w:rFonts w:ascii="Times New Roman" w:hAnsi="Times New Roman"/>
          <w:bCs/>
          <w:sz w:val="24"/>
          <w:lang w:eastAsia="et-EE"/>
        </w:rPr>
        <w:t>suureks</w:t>
      </w:r>
      <w:r w:rsidRPr="00632B1B">
        <w:rPr>
          <w:rFonts w:ascii="Times New Roman" w:hAnsi="Times New Roman"/>
          <w:bCs/>
          <w:sz w:val="24"/>
          <w:lang w:eastAsia="et-EE"/>
        </w:rPr>
        <w:t>.</w:t>
      </w:r>
      <w:r>
        <w:rPr>
          <w:rFonts w:ascii="Times New Roman" w:hAnsi="Times New Roman"/>
          <w:b/>
          <w:sz w:val="24"/>
          <w:lang w:eastAsia="et-EE"/>
        </w:rPr>
        <w:t xml:space="preserve"> </w:t>
      </w:r>
      <w:r>
        <w:rPr>
          <w:rFonts w:ascii="Times New Roman" w:hAnsi="Times New Roman"/>
          <w:bCs/>
          <w:sz w:val="24"/>
          <w:lang w:eastAsia="et-EE"/>
        </w:rPr>
        <w:t xml:space="preserve">Pigem on vähe neid lapsi, kes nimetatud valdkondades töötavate spetsialistidega regulaarselt kokku ei puutu. Kuigi ei saa eeldada, et spetsialistidega kokkupuude tagab igal juhul abivajaduse märkamise ja kohase tegutsemise, on see tõenäosus edaspidi suurem. </w:t>
      </w:r>
      <w:r w:rsidR="005D12E3">
        <w:rPr>
          <w:rFonts w:ascii="Times New Roman" w:hAnsi="Times New Roman"/>
          <w:bCs/>
          <w:sz w:val="24"/>
          <w:lang w:eastAsia="et-EE"/>
        </w:rPr>
        <w:t>M</w:t>
      </w:r>
      <w:r>
        <w:rPr>
          <w:rFonts w:ascii="Times New Roman" w:hAnsi="Times New Roman"/>
          <w:bCs/>
          <w:sz w:val="24"/>
          <w:lang w:eastAsia="et-EE"/>
        </w:rPr>
        <w:t xml:space="preserve">uudatuse mõju ulatust on keeruline hinnata. Kuivõrd kehtiv õigus juba kohustab igaüht (sh lapsega töötavaid spetsialiste) teavitama abivajavast lapsest, ei ole võimalik täpselt öelda, kui paljud lastega töötavatest spetsialistidest seda kohustust ei täida ja kui suur osa sihtrühmast (lastest) jääb seetõttu praegu õigeaegse abita. Andmed siiski viitavad, et </w:t>
      </w:r>
      <w:r>
        <w:rPr>
          <w:rFonts w:ascii="Times New Roman" w:hAnsi="Times New Roman"/>
          <w:sz w:val="24"/>
        </w:rPr>
        <w:t xml:space="preserve">selliseid juhtumeid on arvestatav hulk, sest paljud </w:t>
      </w:r>
      <w:r w:rsidRPr="006F0252">
        <w:rPr>
          <w:rFonts w:ascii="Times New Roman" w:hAnsi="Times New Roman"/>
          <w:sz w:val="24"/>
        </w:rPr>
        <w:t>spetsialist</w:t>
      </w:r>
      <w:r>
        <w:rPr>
          <w:rFonts w:ascii="Times New Roman" w:hAnsi="Times New Roman"/>
          <w:sz w:val="24"/>
        </w:rPr>
        <w:t>id</w:t>
      </w:r>
      <w:r w:rsidRPr="006F0252">
        <w:rPr>
          <w:rFonts w:ascii="Times New Roman" w:hAnsi="Times New Roman"/>
          <w:sz w:val="24"/>
        </w:rPr>
        <w:t xml:space="preserve"> ei ole </w:t>
      </w:r>
      <w:r>
        <w:rPr>
          <w:rFonts w:ascii="Times New Roman" w:hAnsi="Times New Roman"/>
          <w:sz w:val="24"/>
        </w:rPr>
        <w:t xml:space="preserve">enda sõnul </w:t>
      </w:r>
      <w:r w:rsidRPr="006F0252">
        <w:rPr>
          <w:rFonts w:ascii="Times New Roman" w:hAnsi="Times New Roman"/>
          <w:sz w:val="24"/>
        </w:rPr>
        <w:t xml:space="preserve">teatamiskohustusest teadlikud (sh </w:t>
      </w:r>
      <w:r>
        <w:rPr>
          <w:rFonts w:ascii="Times New Roman" w:hAnsi="Times New Roman"/>
          <w:sz w:val="24"/>
        </w:rPr>
        <w:t xml:space="preserve">sellest, </w:t>
      </w:r>
      <w:r w:rsidRPr="006F0252">
        <w:rPr>
          <w:rFonts w:ascii="Times New Roman" w:hAnsi="Times New Roman"/>
          <w:sz w:val="24"/>
        </w:rPr>
        <w:t xml:space="preserve">et teatamist ei takista erialane konfidentsiaalsuskohustus) või ei </w:t>
      </w:r>
      <w:r w:rsidRPr="006F0252">
        <w:rPr>
          <w:rFonts w:ascii="Times New Roman" w:hAnsi="Times New Roman"/>
          <w:color w:val="000000"/>
          <w:sz w:val="24"/>
        </w:rPr>
        <w:t>oska hästi eristada</w:t>
      </w:r>
      <w:r>
        <w:rPr>
          <w:rFonts w:ascii="Times New Roman" w:hAnsi="Times New Roman"/>
          <w:color w:val="000000"/>
          <w:sz w:val="24"/>
        </w:rPr>
        <w:t xml:space="preserve"> juhtumeid</w:t>
      </w:r>
      <w:r w:rsidRPr="006F0252">
        <w:rPr>
          <w:rFonts w:ascii="Times New Roman" w:hAnsi="Times New Roman"/>
          <w:color w:val="000000"/>
          <w:sz w:val="24"/>
        </w:rPr>
        <w:t xml:space="preserve">, </w:t>
      </w:r>
      <w:r>
        <w:rPr>
          <w:rFonts w:ascii="Times New Roman" w:hAnsi="Times New Roman"/>
          <w:color w:val="000000"/>
          <w:sz w:val="24"/>
        </w:rPr>
        <w:t xml:space="preserve">mis nõuavad </w:t>
      </w:r>
      <w:r w:rsidRPr="006F0252">
        <w:rPr>
          <w:rFonts w:ascii="Times New Roman" w:hAnsi="Times New Roman"/>
          <w:color w:val="000000"/>
          <w:sz w:val="24"/>
        </w:rPr>
        <w:t>lastekaitsetöötaja sekkumist</w:t>
      </w:r>
      <w:r>
        <w:rPr>
          <w:rFonts w:ascii="Times New Roman" w:hAnsi="Times New Roman"/>
          <w:color w:val="000000"/>
          <w:sz w:val="24"/>
        </w:rPr>
        <w:t xml:space="preserve"> (vt eespool eelnõu </w:t>
      </w:r>
      <w:r w:rsidRPr="000B69DA">
        <w:rPr>
          <w:rFonts w:ascii="Times New Roman" w:hAnsi="Times New Roman"/>
          <w:b/>
          <w:bCs/>
          <w:color w:val="000000"/>
          <w:sz w:val="24"/>
        </w:rPr>
        <w:t>§ 10 punkt 1</w:t>
      </w:r>
      <w:r w:rsidR="00C1263D">
        <w:rPr>
          <w:rFonts w:ascii="Times New Roman" w:hAnsi="Times New Roman"/>
          <w:b/>
          <w:bCs/>
          <w:color w:val="000000"/>
          <w:sz w:val="24"/>
        </w:rPr>
        <w:t>1</w:t>
      </w:r>
      <w:r w:rsidRPr="000B69DA">
        <w:rPr>
          <w:rFonts w:ascii="Times New Roman" w:hAnsi="Times New Roman"/>
          <w:b/>
          <w:bCs/>
          <w:color w:val="000000"/>
          <w:sz w:val="24"/>
        </w:rPr>
        <w:t>).</w:t>
      </w:r>
      <w:r w:rsidRPr="004E7045">
        <w:rPr>
          <w:rFonts w:ascii="Times New Roman" w:hAnsi="Times New Roman"/>
          <w:b/>
          <w:bCs/>
          <w:color w:val="000000"/>
          <w:sz w:val="24"/>
        </w:rPr>
        <w:t xml:space="preserve"> </w:t>
      </w:r>
      <w:r>
        <w:rPr>
          <w:rFonts w:ascii="Times New Roman" w:hAnsi="Times New Roman"/>
          <w:color w:val="000000"/>
          <w:sz w:val="24"/>
        </w:rPr>
        <w:t xml:space="preserve">Arvestades seaduse selgitavat mõju ja lähtudes eelnõu koostamisel toimunud aruteludest spetsialistidega, võib oodata, et </w:t>
      </w:r>
      <w:r>
        <w:rPr>
          <w:rFonts w:ascii="Times New Roman" w:hAnsi="Times New Roman"/>
          <w:bCs/>
          <w:sz w:val="24"/>
          <w:lang w:eastAsia="et-EE"/>
        </w:rPr>
        <w:t xml:space="preserve">märkamise ja teavitamise kohustuse täpsustamine mõjutab sihtrühma </w:t>
      </w:r>
      <w:r w:rsidRPr="00620CD8">
        <w:rPr>
          <w:rFonts w:ascii="Times New Roman" w:hAnsi="Times New Roman"/>
          <w:bCs/>
          <w:sz w:val="24"/>
          <w:lang w:eastAsia="et-EE"/>
        </w:rPr>
        <w:t>käitumis</w:t>
      </w:r>
      <w:r>
        <w:rPr>
          <w:rFonts w:ascii="Times New Roman" w:hAnsi="Times New Roman"/>
          <w:bCs/>
          <w:sz w:val="24"/>
          <w:lang w:eastAsia="et-EE"/>
        </w:rPr>
        <w:t>t ja seeläbi soodustab märgatavalt laste abivajaduse varasemat tuvastamist ja tõhusamat abistamist. Sellest tulenevalt võib mõju ulatust sihtrühmale pidada vähemalt keskmiseks.</w:t>
      </w:r>
    </w:p>
    <w:p w14:paraId="7B33CBF6" w14:textId="77777777" w:rsidR="000B69DA" w:rsidRDefault="000B69DA" w:rsidP="00493C4D">
      <w:pPr>
        <w:rPr>
          <w:rFonts w:ascii="Times New Roman" w:hAnsi="Times New Roman"/>
          <w:bCs/>
          <w:sz w:val="24"/>
          <w:lang w:eastAsia="et-EE"/>
        </w:rPr>
      </w:pPr>
    </w:p>
    <w:p w14:paraId="50F9B51F" w14:textId="6D730378" w:rsidR="00493C4D" w:rsidRDefault="000B69DA" w:rsidP="00493C4D">
      <w:pPr>
        <w:rPr>
          <w:rFonts w:ascii="Times New Roman" w:hAnsi="Times New Roman"/>
          <w:bCs/>
          <w:sz w:val="24"/>
          <w:lang w:eastAsia="et-EE"/>
        </w:rPr>
      </w:pPr>
      <w:r>
        <w:rPr>
          <w:rFonts w:ascii="Times New Roman" w:hAnsi="Times New Roman"/>
          <w:bCs/>
          <w:sz w:val="24"/>
          <w:lang w:eastAsia="et-EE"/>
        </w:rPr>
        <w:t xml:space="preserve">N-ö võtmespetsialistide ringi kindlaks määramine, kellel on kõrgendatud hoolsuskohustus abivajavat last märgata ja temast teatada, võib tuua kaasa </w:t>
      </w:r>
      <w:proofErr w:type="spellStart"/>
      <w:r>
        <w:rPr>
          <w:rFonts w:ascii="Times New Roman" w:hAnsi="Times New Roman"/>
          <w:bCs/>
          <w:sz w:val="24"/>
          <w:lang w:eastAsia="et-EE"/>
        </w:rPr>
        <w:t>KOV-ides</w:t>
      </w:r>
      <w:proofErr w:type="spellEnd"/>
      <w:r>
        <w:rPr>
          <w:rFonts w:ascii="Times New Roman" w:hAnsi="Times New Roman"/>
          <w:bCs/>
          <w:sz w:val="24"/>
          <w:lang w:eastAsia="et-EE"/>
        </w:rPr>
        <w:t xml:space="preserve"> registreeritud abivajavate laste arvu kasvu. Teisalt kasvabki seeläbi võimalus, et päriselt abivajav laps ja ta pere saavad õigel ajal vajalikku abi. 2023. aasta andmed pole tänaseks veel koondatud, kuid kolme eelneva aasta andmete põhjal on näha trendi, et lastekaitseni</w:t>
      </w:r>
      <w:r w:rsidRPr="00A45AA0">
        <w:rPr>
          <w:rFonts w:ascii="Times New Roman" w:hAnsi="Times New Roman"/>
          <w:bCs/>
          <w:sz w:val="24"/>
          <w:lang w:eastAsia="et-EE"/>
        </w:rPr>
        <w:t xml:space="preserve"> </w:t>
      </w:r>
      <w:r>
        <w:rPr>
          <w:rFonts w:ascii="Times New Roman" w:hAnsi="Times New Roman"/>
          <w:bCs/>
          <w:sz w:val="24"/>
          <w:lang w:eastAsia="et-EE"/>
        </w:rPr>
        <w:t xml:space="preserve">jõuab </w:t>
      </w:r>
      <w:r w:rsidRPr="00A45AA0">
        <w:rPr>
          <w:rFonts w:ascii="Times New Roman" w:hAnsi="Times New Roman"/>
          <w:bCs/>
          <w:sz w:val="24"/>
          <w:lang w:eastAsia="et-EE"/>
        </w:rPr>
        <w:t>aasta-aastalt üha enam</w:t>
      </w:r>
      <w:r>
        <w:rPr>
          <w:rFonts w:ascii="Times New Roman" w:hAnsi="Times New Roman"/>
          <w:bCs/>
          <w:sz w:val="24"/>
          <w:lang w:eastAsia="et-EE"/>
        </w:rPr>
        <w:t xml:space="preserve"> lastega seotud pöördumisi ja avatakse ka rohkem lastekaitse ja -hoolekandega seotud juhtumeid. </w:t>
      </w:r>
      <w:r w:rsidRPr="00A45AA0">
        <w:rPr>
          <w:rFonts w:ascii="Times New Roman" w:hAnsi="Times New Roman"/>
          <w:bCs/>
          <w:sz w:val="24"/>
          <w:lang w:eastAsia="et-EE"/>
        </w:rPr>
        <w:t xml:space="preserve">2022. aastal registreerisid </w:t>
      </w:r>
      <w:proofErr w:type="spellStart"/>
      <w:r w:rsidRPr="00A45AA0">
        <w:rPr>
          <w:rFonts w:ascii="Times New Roman" w:hAnsi="Times New Roman"/>
          <w:bCs/>
          <w:sz w:val="24"/>
          <w:lang w:eastAsia="et-EE"/>
        </w:rPr>
        <w:t>KOV-id</w:t>
      </w:r>
      <w:proofErr w:type="spellEnd"/>
      <w:r w:rsidRPr="00A45AA0">
        <w:rPr>
          <w:rFonts w:ascii="Times New Roman" w:hAnsi="Times New Roman"/>
          <w:bCs/>
          <w:sz w:val="24"/>
          <w:lang w:eastAsia="et-EE"/>
        </w:rPr>
        <w:t xml:space="preserve"> </w:t>
      </w:r>
      <w:r>
        <w:rPr>
          <w:rFonts w:ascii="Times New Roman" w:hAnsi="Times New Roman"/>
          <w:bCs/>
          <w:sz w:val="24"/>
          <w:lang w:eastAsia="et-EE"/>
        </w:rPr>
        <w:t xml:space="preserve">ligi </w:t>
      </w:r>
      <w:r w:rsidRPr="00A45AA0">
        <w:rPr>
          <w:rFonts w:ascii="Times New Roman" w:hAnsi="Times New Roman"/>
          <w:bCs/>
          <w:sz w:val="24"/>
          <w:lang w:eastAsia="et-EE"/>
        </w:rPr>
        <w:t>10</w:t>
      </w:r>
      <w:r>
        <w:rPr>
          <w:rFonts w:ascii="Times New Roman" w:hAnsi="Times New Roman"/>
          <w:bCs/>
          <w:sz w:val="24"/>
          <w:lang w:eastAsia="et-EE"/>
        </w:rPr>
        <w:t> </w:t>
      </w:r>
      <w:r w:rsidRPr="00A45AA0">
        <w:rPr>
          <w:rFonts w:ascii="Times New Roman" w:hAnsi="Times New Roman"/>
          <w:bCs/>
          <w:sz w:val="24"/>
          <w:lang w:eastAsia="et-EE"/>
        </w:rPr>
        <w:t>000 lastekaitsega seotud pöördumist (9919)</w:t>
      </w:r>
      <w:r>
        <w:rPr>
          <w:rFonts w:ascii="Times New Roman" w:hAnsi="Times New Roman"/>
          <w:bCs/>
          <w:sz w:val="24"/>
          <w:lang w:eastAsia="et-EE"/>
        </w:rPr>
        <w:t>, 2020. aastal oli sarnaste pöördumiste arv 7000 ringis (6863). Nende laste arv, kellega seonduvalt algatati juhtum ehk hinnatud oli kompleksne või pikemaajaline abivajadus</w:t>
      </w:r>
      <w:r>
        <w:rPr>
          <w:rStyle w:val="Allmrkuseviide"/>
          <w:rFonts w:ascii="Times New Roman" w:hAnsi="Times New Roman"/>
          <w:bCs/>
          <w:sz w:val="24"/>
          <w:lang w:eastAsia="et-EE"/>
        </w:rPr>
        <w:footnoteReference w:id="60"/>
      </w:r>
      <w:r>
        <w:rPr>
          <w:rFonts w:ascii="Times New Roman" w:hAnsi="Times New Roman"/>
          <w:bCs/>
          <w:sz w:val="24"/>
          <w:lang w:eastAsia="et-EE"/>
        </w:rPr>
        <w:t xml:space="preserve">, kasvas samal perioodil 3052 lapselt 3893 lapseni ehk viimasel kolmel </w:t>
      </w:r>
      <w:r>
        <w:rPr>
          <w:rFonts w:ascii="Times New Roman" w:hAnsi="Times New Roman"/>
          <w:bCs/>
          <w:sz w:val="24"/>
          <w:lang w:eastAsia="et-EE"/>
        </w:rPr>
        <w:lastRenderedPageBreak/>
        <w:t>aastal kasvas pöördumiste arv 1,4 korda ja juhtumite arv 1,3 korda. Kokku tegelesid</w:t>
      </w:r>
      <w:r w:rsidRPr="00A45AA0">
        <w:rPr>
          <w:rFonts w:ascii="Times New Roman" w:hAnsi="Times New Roman"/>
          <w:bCs/>
          <w:sz w:val="24"/>
          <w:lang w:eastAsia="et-EE"/>
        </w:rPr>
        <w:t xml:space="preserve"> </w:t>
      </w:r>
      <w:proofErr w:type="spellStart"/>
      <w:r w:rsidRPr="00A45AA0">
        <w:rPr>
          <w:rFonts w:ascii="Times New Roman" w:hAnsi="Times New Roman"/>
          <w:bCs/>
          <w:sz w:val="24"/>
          <w:lang w:eastAsia="et-EE"/>
        </w:rPr>
        <w:t>KOV-id</w:t>
      </w:r>
      <w:proofErr w:type="spellEnd"/>
      <w:r>
        <w:rPr>
          <w:rFonts w:ascii="Times New Roman" w:hAnsi="Times New Roman"/>
          <w:bCs/>
          <w:sz w:val="24"/>
          <w:lang w:eastAsia="et-EE"/>
        </w:rPr>
        <w:t xml:space="preserve"> 2022. aastal </w:t>
      </w:r>
      <w:r w:rsidRPr="00A45AA0">
        <w:rPr>
          <w:rFonts w:ascii="Times New Roman" w:hAnsi="Times New Roman"/>
          <w:bCs/>
          <w:sz w:val="24"/>
          <w:lang w:eastAsia="et-EE"/>
        </w:rPr>
        <w:t>ligi 15 000 lapsega seotud juhtumiga (2022.</w:t>
      </w:r>
      <w:r>
        <w:rPr>
          <w:rFonts w:ascii="Times New Roman" w:hAnsi="Times New Roman"/>
          <w:bCs/>
          <w:sz w:val="24"/>
          <w:lang w:eastAsia="et-EE"/>
        </w:rPr>
        <w:t> aastal</w:t>
      </w:r>
      <w:r w:rsidRPr="00A45AA0">
        <w:rPr>
          <w:rFonts w:ascii="Times New Roman" w:hAnsi="Times New Roman"/>
          <w:bCs/>
          <w:sz w:val="24"/>
          <w:lang w:eastAsia="et-EE"/>
        </w:rPr>
        <w:t xml:space="preserve"> 5,7% Eesti laste arvust)</w:t>
      </w:r>
      <w:r>
        <w:rPr>
          <w:rFonts w:ascii="Times New Roman" w:hAnsi="Times New Roman"/>
          <w:bCs/>
          <w:sz w:val="24"/>
          <w:lang w:eastAsia="et-EE"/>
        </w:rPr>
        <w:t>.</w:t>
      </w:r>
      <w:r>
        <w:rPr>
          <w:rStyle w:val="Allmrkuseviide"/>
          <w:rFonts w:ascii="Times New Roman" w:hAnsi="Times New Roman"/>
          <w:bCs/>
          <w:sz w:val="24"/>
          <w:lang w:eastAsia="et-EE"/>
        </w:rPr>
        <w:footnoteReference w:id="61"/>
      </w:r>
      <w:r>
        <w:rPr>
          <w:rFonts w:ascii="Times New Roman" w:hAnsi="Times New Roman"/>
          <w:bCs/>
          <w:sz w:val="24"/>
          <w:lang w:eastAsia="et-EE"/>
        </w:rPr>
        <w:t xml:space="preserve"> </w:t>
      </w:r>
    </w:p>
    <w:p w14:paraId="16A63FCE" w14:textId="579F2EBA" w:rsidR="00493C4D" w:rsidRDefault="00493C4D" w:rsidP="00493C4D">
      <w:pPr>
        <w:rPr>
          <w:rFonts w:ascii="Times New Roman" w:hAnsi="Times New Roman"/>
          <w:sz w:val="24"/>
        </w:rPr>
      </w:pPr>
      <w:r>
        <w:rPr>
          <w:rFonts w:ascii="Times New Roman" w:hAnsi="Times New Roman"/>
          <w:bCs/>
          <w:sz w:val="24"/>
          <w:lang w:eastAsia="et-EE"/>
        </w:rPr>
        <w:t xml:space="preserve">Abivajavate laste sihtrühmale </w:t>
      </w:r>
      <w:r w:rsidR="009B79B9">
        <w:rPr>
          <w:rFonts w:ascii="Times New Roman" w:hAnsi="Times New Roman"/>
          <w:bCs/>
          <w:sz w:val="24"/>
          <w:lang w:eastAsia="et-EE"/>
        </w:rPr>
        <w:t>avaldavad</w:t>
      </w:r>
      <w:r>
        <w:rPr>
          <w:rFonts w:ascii="Times New Roman" w:hAnsi="Times New Roman"/>
          <w:bCs/>
          <w:sz w:val="24"/>
          <w:lang w:eastAsia="et-EE"/>
        </w:rPr>
        <w:t xml:space="preserve"> teatavat mõju ka sätted, mis reguleerivad SKA ülesandeid </w:t>
      </w:r>
      <w:proofErr w:type="spellStart"/>
      <w:r>
        <w:rPr>
          <w:rFonts w:ascii="Times New Roman" w:hAnsi="Times New Roman"/>
          <w:bCs/>
          <w:sz w:val="24"/>
          <w:lang w:eastAsia="et-EE"/>
        </w:rPr>
        <w:t>lasteabitelefoni</w:t>
      </w:r>
      <w:proofErr w:type="spellEnd"/>
      <w:r>
        <w:rPr>
          <w:rFonts w:ascii="Times New Roman" w:hAnsi="Times New Roman"/>
          <w:bCs/>
          <w:sz w:val="24"/>
          <w:lang w:eastAsia="et-EE"/>
        </w:rPr>
        <w:t xml:space="preserve"> pidamisel ja </w:t>
      </w:r>
      <w:proofErr w:type="spellStart"/>
      <w:r>
        <w:rPr>
          <w:rFonts w:ascii="Times New Roman" w:hAnsi="Times New Roman"/>
          <w:bCs/>
          <w:sz w:val="24"/>
          <w:lang w:eastAsia="et-EE"/>
        </w:rPr>
        <w:t>lasteabi</w:t>
      </w:r>
      <w:proofErr w:type="spellEnd"/>
      <w:r>
        <w:rPr>
          <w:rFonts w:ascii="Times New Roman" w:hAnsi="Times New Roman"/>
          <w:bCs/>
          <w:sz w:val="24"/>
          <w:lang w:eastAsia="et-EE"/>
        </w:rPr>
        <w:t xml:space="preserve"> korraldamisel. Lasteabitelefoni pidamisega kaasnevate SKA ülesannete selgitamine ja selle kaudu füüsiliste isikute nõustamise ülesande </w:t>
      </w:r>
      <w:r w:rsidR="002155DB">
        <w:rPr>
          <w:rFonts w:ascii="Times New Roman" w:hAnsi="Times New Roman"/>
          <w:bCs/>
          <w:sz w:val="24"/>
          <w:lang w:eastAsia="et-EE"/>
        </w:rPr>
        <w:t xml:space="preserve">selge määratlemine seaduses annab kindluse, et praktikas </w:t>
      </w:r>
      <w:proofErr w:type="spellStart"/>
      <w:r w:rsidR="002155DB">
        <w:rPr>
          <w:rFonts w:ascii="Times New Roman" w:hAnsi="Times New Roman"/>
          <w:bCs/>
          <w:sz w:val="24"/>
          <w:lang w:eastAsia="et-EE"/>
        </w:rPr>
        <w:t>lasteabitelefoni</w:t>
      </w:r>
      <w:proofErr w:type="spellEnd"/>
      <w:r w:rsidR="002155DB">
        <w:rPr>
          <w:rFonts w:ascii="Times New Roman" w:hAnsi="Times New Roman"/>
          <w:bCs/>
          <w:sz w:val="24"/>
          <w:lang w:eastAsia="et-EE"/>
        </w:rPr>
        <w:t xml:space="preserve"> kantav oluline roll anda nõu ja vajaduse korral abi lastele ja last ümbritsevatele täiskasvanutele jääb püsima SKA seadusest tuleneva kohustusena (</w:t>
      </w:r>
      <w:r w:rsidR="002155DB">
        <w:rPr>
          <w:rFonts w:ascii="Times New Roman" w:hAnsi="Times New Roman"/>
          <w:sz w:val="24"/>
        </w:rPr>
        <w:t xml:space="preserve">2023. a tehti </w:t>
      </w:r>
      <w:proofErr w:type="spellStart"/>
      <w:r w:rsidR="002155DB">
        <w:rPr>
          <w:rFonts w:ascii="Times New Roman" w:hAnsi="Times New Roman"/>
          <w:sz w:val="24"/>
        </w:rPr>
        <w:t>lasteabile</w:t>
      </w:r>
      <w:proofErr w:type="spellEnd"/>
      <w:r w:rsidR="002155DB">
        <w:rPr>
          <w:rFonts w:ascii="Times New Roman" w:hAnsi="Times New Roman"/>
          <w:sz w:val="24"/>
        </w:rPr>
        <w:t xml:space="preserve"> kokku 16 918 pöördumist, millest </w:t>
      </w:r>
      <w:r w:rsidR="002155DB" w:rsidRPr="00DD51C1">
        <w:rPr>
          <w:rFonts w:ascii="Times New Roman" w:hAnsi="Times New Roman"/>
          <w:i/>
          <w:iCs/>
          <w:sz w:val="24"/>
        </w:rPr>
        <w:t>ca</w:t>
      </w:r>
      <w:r w:rsidR="002155DB">
        <w:rPr>
          <w:rFonts w:ascii="Times New Roman" w:hAnsi="Times New Roman"/>
          <w:sz w:val="24"/>
        </w:rPr>
        <w:t xml:space="preserve"> 40% tulid lastelt ja lapsevanematelt ehk füüsilistelt isikutelt</w:t>
      </w:r>
      <w:r>
        <w:rPr>
          <w:rStyle w:val="Allmrkuseviide"/>
          <w:rFonts w:ascii="Times New Roman" w:hAnsi="Times New Roman"/>
          <w:sz w:val="24"/>
        </w:rPr>
        <w:footnoteReference w:id="62"/>
      </w:r>
      <w:r>
        <w:rPr>
          <w:rFonts w:ascii="Times New Roman" w:hAnsi="Times New Roman"/>
          <w:sz w:val="24"/>
        </w:rPr>
        <w:t>). Lasteabitelefonile tehtud kõnede salvestamise õigus ja kohustus annab aga kindlama aluse ja võimaluse kasutada salvestisi laste kaitseks ka kohtumenetlustes tõenditena.</w:t>
      </w:r>
    </w:p>
    <w:p w14:paraId="02EA77A3" w14:textId="77777777" w:rsidR="00493C4D" w:rsidRDefault="00493C4D" w:rsidP="00493C4D">
      <w:pPr>
        <w:rPr>
          <w:rFonts w:ascii="Times New Roman" w:hAnsi="Times New Roman"/>
          <w:sz w:val="24"/>
        </w:rPr>
      </w:pPr>
    </w:p>
    <w:p w14:paraId="77FC6BB9" w14:textId="3EB32700" w:rsidR="00493C4D" w:rsidRDefault="00493C4D" w:rsidP="00493C4D">
      <w:pPr>
        <w:rPr>
          <w:rFonts w:ascii="Times New Roman" w:hAnsi="Times New Roman"/>
          <w:bCs/>
          <w:sz w:val="24"/>
          <w:lang w:eastAsia="et-EE"/>
        </w:rPr>
      </w:pPr>
      <w:r>
        <w:rPr>
          <w:rFonts w:ascii="Times New Roman" w:hAnsi="Times New Roman"/>
          <w:sz w:val="24"/>
        </w:rPr>
        <w:t xml:space="preserve">Kokkuvõttes on </w:t>
      </w:r>
      <w:r>
        <w:rPr>
          <w:rFonts w:ascii="Times New Roman" w:hAnsi="Times New Roman"/>
          <w:bCs/>
          <w:sz w:val="24"/>
          <w:lang w:eastAsia="et-EE"/>
        </w:rPr>
        <w:t>muudatustel laste ja perede sihtrühmale pikemaajali</w:t>
      </w:r>
      <w:r w:rsidR="00347656">
        <w:rPr>
          <w:rFonts w:ascii="Times New Roman" w:hAnsi="Times New Roman"/>
          <w:bCs/>
          <w:sz w:val="24"/>
          <w:lang w:eastAsia="et-EE"/>
        </w:rPr>
        <w:t>ne</w:t>
      </w:r>
      <w:r>
        <w:rPr>
          <w:rFonts w:ascii="Times New Roman" w:hAnsi="Times New Roman"/>
          <w:bCs/>
          <w:sz w:val="24"/>
          <w:lang w:eastAsia="et-EE"/>
        </w:rPr>
        <w:t xml:space="preserve"> positiiv</w:t>
      </w:r>
      <w:r w:rsidR="00347656">
        <w:rPr>
          <w:rFonts w:ascii="Times New Roman" w:hAnsi="Times New Roman"/>
          <w:bCs/>
          <w:sz w:val="24"/>
          <w:lang w:eastAsia="et-EE"/>
        </w:rPr>
        <w:t>ne</w:t>
      </w:r>
      <w:r>
        <w:rPr>
          <w:rFonts w:ascii="Times New Roman" w:hAnsi="Times New Roman"/>
          <w:bCs/>
          <w:sz w:val="24"/>
          <w:lang w:eastAsia="et-EE"/>
        </w:rPr>
        <w:t xml:space="preserve"> sotsiaal</w:t>
      </w:r>
      <w:r w:rsidR="00347656">
        <w:rPr>
          <w:rFonts w:ascii="Times New Roman" w:hAnsi="Times New Roman"/>
          <w:bCs/>
          <w:sz w:val="24"/>
          <w:lang w:eastAsia="et-EE"/>
        </w:rPr>
        <w:t>ne</w:t>
      </w:r>
      <w:r>
        <w:rPr>
          <w:rFonts w:ascii="Times New Roman" w:hAnsi="Times New Roman"/>
          <w:bCs/>
          <w:sz w:val="24"/>
          <w:lang w:eastAsia="et-EE"/>
        </w:rPr>
        <w:t xml:space="preserve"> mõju, mis avaldu</w:t>
      </w:r>
      <w:r w:rsidR="00347656">
        <w:rPr>
          <w:rFonts w:ascii="Times New Roman" w:hAnsi="Times New Roman"/>
          <w:bCs/>
          <w:sz w:val="24"/>
          <w:lang w:eastAsia="et-EE"/>
        </w:rPr>
        <w:t>b</w:t>
      </w:r>
      <w:r>
        <w:rPr>
          <w:rFonts w:ascii="Times New Roman" w:hAnsi="Times New Roman"/>
          <w:bCs/>
          <w:sz w:val="24"/>
          <w:lang w:eastAsia="et-EE"/>
        </w:rPr>
        <w:t xml:space="preserve"> eelkõige abivajaduse parema märkamise ja seeläbi ka õigeaegse abini jõudmise kaudu. See omakorda toetab </w:t>
      </w:r>
      <w:r w:rsidRPr="00562AE4">
        <w:rPr>
          <w:rFonts w:ascii="Times New Roman" w:hAnsi="Times New Roman"/>
          <w:bCs/>
          <w:sz w:val="24"/>
          <w:lang w:eastAsia="et-EE"/>
        </w:rPr>
        <w:t xml:space="preserve">riskirühmadesse kuuluvate </w:t>
      </w:r>
      <w:r>
        <w:rPr>
          <w:rFonts w:ascii="Times New Roman" w:hAnsi="Times New Roman"/>
          <w:bCs/>
          <w:sz w:val="24"/>
          <w:lang w:eastAsia="et-EE"/>
        </w:rPr>
        <w:t xml:space="preserve">laste </w:t>
      </w:r>
      <w:r w:rsidRPr="00562AE4">
        <w:rPr>
          <w:rFonts w:ascii="Times New Roman" w:hAnsi="Times New Roman"/>
          <w:bCs/>
          <w:sz w:val="24"/>
          <w:lang w:eastAsia="et-EE"/>
        </w:rPr>
        <w:t>õigus</w:t>
      </w:r>
      <w:r>
        <w:rPr>
          <w:rFonts w:ascii="Times New Roman" w:hAnsi="Times New Roman"/>
          <w:bCs/>
          <w:sz w:val="24"/>
          <w:lang w:eastAsia="et-EE"/>
        </w:rPr>
        <w:t>te kaitset ja tagab abivajavatele lastele parema sotsiaalse kaitse. Muudatuste mõju</w:t>
      </w:r>
      <w:r w:rsidR="00B93648">
        <w:rPr>
          <w:rFonts w:ascii="Times New Roman" w:hAnsi="Times New Roman"/>
          <w:bCs/>
          <w:sz w:val="24"/>
          <w:lang w:eastAsia="et-EE"/>
        </w:rPr>
        <w:t xml:space="preserve"> avaldumise</w:t>
      </w:r>
      <w:r>
        <w:rPr>
          <w:rFonts w:ascii="Times New Roman" w:hAnsi="Times New Roman"/>
          <w:bCs/>
          <w:sz w:val="24"/>
          <w:lang w:eastAsia="et-EE"/>
        </w:rPr>
        <w:t xml:space="preserve"> sagedus on suur, kuid mõju ulatus keskmine, kuivõrd seadusemuudatus iseenesest vaid täpsustab juba kehtivat õiguslikku kohustust. Mõju ulatus sõltub kokkuvõttes sellest, kuivõrd lastega töötavad isikud tervishoiust, haridusest, huviharidusest, politseist, sotsiaalhoolekandest hakkavad seadusemuudatuse tõttu </w:t>
      </w:r>
      <w:r>
        <w:rPr>
          <w:rFonts w:ascii="Times New Roman" w:hAnsi="Times New Roman"/>
          <w:color w:val="202020"/>
          <w:sz w:val="24"/>
          <w:lang w:eastAsia="et-EE"/>
        </w:rPr>
        <w:t>sellest rohkem teatama ning kuivõrd</w:t>
      </w:r>
      <w:r>
        <w:rPr>
          <w:rFonts w:ascii="Times New Roman" w:hAnsi="Times New Roman"/>
          <w:bCs/>
          <w:sz w:val="24"/>
          <w:lang w:eastAsia="et-EE"/>
        </w:rPr>
        <w:t xml:space="preserve"> </w:t>
      </w:r>
      <w:proofErr w:type="spellStart"/>
      <w:r>
        <w:rPr>
          <w:rFonts w:ascii="Times New Roman" w:hAnsi="Times New Roman"/>
          <w:bCs/>
          <w:sz w:val="24"/>
          <w:lang w:eastAsia="et-EE"/>
        </w:rPr>
        <w:t>KOV-idel</w:t>
      </w:r>
      <w:proofErr w:type="spellEnd"/>
      <w:r>
        <w:rPr>
          <w:rFonts w:ascii="Times New Roman" w:hAnsi="Times New Roman"/>
          <w:bCs/>
          <w:sz w:val="24"/>
          <w:lang w:eastAsia="et-EE"/>
        </w:rPr>
        <w:t xml:space="preserve"> on võimekust nende laste abivajadusele kohaselt reageerida. Nimetatud tegurite kombinatsioonist sõltub, kuivõrd oluliseks kujune</w:t>
      </w:r>
      <w:r w:rsidR="007C5ACC">
        <w:rPr>
          <w:rFonts w:ascii="Times New Roman" w:hAnsi="Times New Roman"/>
          <w:bCs/>
          <w:sz w:val="24"/>
          <w:lang w:eastAsia="et-EE"/>
        </w:rPr>
        <w:t>b</w:t>
      </w:r>
      <w:r>
        <w:rPr>
          <w:rFonts w:ascii="Times New Roman" w:hAnsi="Times New Roman"/>
          <w:bCs/>
          <w:sz w:val="24"/>
          <w:lang w:eastAsia="et-EE"/>
        </w:rPr>
        <w:t xml:space="preserve"> oodatav positiiv</w:t>
      </w:r>
      <w:r w:rsidR="007C5ACC">
        <w:rPr>
          <w:rFonts w:ascii="Times New Roman" w:hAnsi="Times New Roman"/>
          <w:bCs/>
          <w:sz w:val="24"/>
          <w:lang w:eastAsia="et-EE"/>
        </w:rPr>
        <w:t>ne</w:t>
      </w:r>
      <w:r>
        <w:rPr>
          <w:rFonts w:ascii="Times New Roman" w:hAnsi="Times New Roman"/>
          <w:bCs/>
          <w:sz w:val="24"/>
          <w:lang w:eastAsia="et-EE"/>
        </w:rPr>
        <w:t xml:space="preserve"> sotsiaal</w:t>
      </w:r>
      <w:r w:rsidR="007C5ACC">
        <w:rPr>
          <w:rFonts w:ascii="Times New Roman" w:hAnsi="Times New Roman"/>
          <w:bCs/>
          <w:sz w:val="24"/>
          <w:lang w:eastAsia="et-EE"/>
        </w:rPr>
        <w:t>ne</w:t>
      </w:r>
      <w:r>
        <w:rPr>
          <w:rFonts w:ascii="Times New Roman" w:hAnsi="Times New Roman"/>
          <w:bCs/>
          <w:sz w:val="24"/>
          <w:lang w:eastAsia="et-EE"/>
        </w:rPr>
        <w:t xml:space="preserve"> mõju.</w:t>
      </w:r>
    </w:p>
    <w:p w14:paraId="29BD8B4D" w14:textId="77777777" w:rsidR="00493C4D" w:rsidRDefault="00493C4D" w:rsidP="00493C4D">
      <w:pPr>
        <w:rPr>
          <w:rFonts w:ascii="Times New Roman" w:hAnsi="Times New Roman"/>
          <w:bCs/>
          <w:sz w:val="24"/>
          <w:lang w:eastAsia="et-EE"/>
        </w:rPr>
      </w:pPr>
    </w:p>
    <w:p w14:paraId="6795D386" w14:textId="17E2C975" w:rsidR="00493C4D" w:rsidRDefault="005416EA" w:rsidP="00493C4D">
      <w:pPr>
        <w:rPr>
          <w:rFonts w:ascii="Times New Roman" w:hAnsi="Times New Roman"/>
          <w:sz w:val="24"/>
          <w:lang w:eastAsia="et-EE"/>
        </w:rPr>
      </w:pPr>
      <w:r>
        <w:rPr>
          <w:rFonts w:ascii="Times New Roman" w:hAnsi="Times New Roman"/>
          <w:bCs/>
          <w:sz w:val="24"/>
          <w:lang w:eastAsia="et-EE"/>
        </w:rPr>
        <w:t>Muudatustega e</w:t>
      </w:r>
      <w:r w:rsidR="00493C4D" w:rsidRPr="0040693A">
        <w:rPr>
          <w:rFonts w:ascii="Times New Roman" w:hAnsi="Times New Roman"/>
          <w:bCs/>
          <w:sz w:val="24"/>
          <w:lang w:eastAsia="et-EE"/>
        </w:rPr>
        <w:t xml:space="preserve">basoovitava mõju kaasnemise </w:t>
      </w:r>
      <w:r>
        <w:rPr>
          <w:rFonts w:ascii="Times New Roman" w:hAnsi="Times New Roman"/>
          <w:bCs/>
          <w:sz w:val="24"/>
          <w:lang w:eastAsia="et-EE"/>
        </w:rPr>
        <w:t>risk on väike</w:t>
      </w:r>
      <w:r w:rsidR="00493C4D">
        <w:rPr>
          <w:rFonts w:ascii="Times New Roman" w:hAnsi="Times New Roman"/>
          <w:bCs/>
          <w:sz w:val="24"/>
          <w:lang w:eastAsia="et-EE"/>
        </w:rPr>
        <w:t xml:space="preserve">. Kui spetsialistid hakkavad rohkem teavitama ka abivajaduse kahtlusega lastest, võib lapse abivajadust hinnates selguda, et abivajadust tegelikult ei esine. Seega võib ebasoovitava riskina välja tuua, et mõnel juhul võib lastekaitsetöötaja pere või võrgustikku asjata tülitada. Selle riski maandamiseks ja spetsialistide abistamiseks abivajava lapse märkamisel ja olukorra tõsiduse hindamisel on kavas </w:t>
      </w:r>
      <w:r w:rsidR="00493C4D" w:rsidRPr="00E716BD">
        <w:rPr>
          <w:rFonts w:ascii="Times New Roman" w:hAnsi="Times New Roman"/>
          <w:sz w:val="24"/>
        </w:rPr>
        <w:t>luua spetsialistidele abistavad töövahendid</w:t>
      </w:r>
      <w:r w:rsidR="00493C4D">
        <w:rPr>
          <w:rFonts w:ascii="Times New Roman" w:hAnsi="Times New Roman"/>
          <w:sz w:val="24"/>
        </w:rPr>
        <w:t xml:space="preserve"> (vormid ja juhendid)</w:t>
      </w:r>
      <w:r w:rsidR="00493C4D" w:rsidRPr="00E716BD">
        <w:rPr>
          <w:rFonts w:ascii="Times New Roman" w:hAnsi="Times New Roman"/>
          <w:sz w:val="24"/>
        </w:rPr>
        <w:t>, mille abil hinnata lapse heaolu ja otsustada, kas olukord nõuab lastekaitse teavitamist</w:t>
      </w:r>
      <w:r w:rsidR="00493C4D">
        <w:rPr>
          <w:rFonts w:ascii="Times New Roman" w:hAnsi="Times New Roman"/>
          <w:sz w:val="24"/>
        </w:rPr>
        <w:t>.</w:t>
      </w:r>
      <w:r w:rsidR="00493C4D" w:rsidRPr="00F4020F">
        <w:rPr>
          <w:rFonts w:ascii="Times New Roman" w:hAnsi="Times New Roman"/>
          <w:sz w:val="24"/>
        </w:rPr>
        <w:t xml:space="preserve"> </w:t>
      </w:r>
      <w:r w:rsidR="00493C4D">
        <w:rPr>
          <w:rFonts w:ascii="Times New Roman" w:hAnsi="Times New Roman"/>
          <w:bCs/>
          <w:sz w:val="24"/>
          <w:lang w:eastAsia="et-EE"/>
        </w:rPr>
        <w:t xml:space="preserve">Isegi kui mõnel juhul tehakse teavitus lapse kohta, kelle puhul lastekaitse hiljem abivajadust ei tuvasta, saab selle riski võtmist siiski lugeda õigustatuks, kuivõrd päriselt abi vajades sellest ilma jäämine tooks lapsele suuremat kahju. Arvestades kaalul olevaid hüvesid, on lapse võimaliku abivajaduse puhul alati parem reageerida pigem üle kui kõhelda ja jätta reageerimata. Ühtlasi saab abivajaduse kahtluse korral lapse ja pere abivajaduse asjakohase ja kaasava hindamise kaudu anda perele teavet abi võimalikkusest, mis võib samale perele ja lapsele osutuda vajalikuks tulevikus </w:t>
      </w:r>
      <w:r w:rsidR="00237F4B">
        <w:rPr>
          <w:rFonts w:ascii="Times New Roman" w:hAnsi="Times New Roman"/>
          <w:bCs/>
          <w:sz w:val="24"/>
          <w:lang w:eastAsia="et-EE"/>
        </w:rPr>
        <w:t>ning</w:t>
      </w:r>
      <w:r w:rsidR="00493C4D">
        <w:rPr>
          <w:rFonts w:ascii="Times New Roman" w:hAnsi="Times New Roman"/>
          <w:bCs/>
          <w:sz w:val="24"/>
          <w:lang w:eastAsia="et-EE"/>
        </w:rPr>
        <w:t xml:space="preserve"> toetada neid edaspidi tekkivate vajaduste korral ise abi otsima.</w:t>
      </w:r>
    </w:p>
    <w:p w14:paraId="79E0B19D" w14:textId="77777777" w:rsidR="00493C4D" w:rsidRDefault="00493C4D" w:rsidP="00493C4D">
      <w:pPr>
        <w:rPr>
          <w:rFonts w:ascii="Times New Roman" w:hAnsi="Times New Roman"/>
          <w:bCs/>
          <w:sz w:val="24"/>
          <w:lang w:eastAsia="et-EE"/>
        </w:rPr>
      </w:pPr>
    </w:p>
    <w:p w14:paraId="3C0AD07E" w14:textId="2BB8DC54" w:rsidR="00493C4D" w:rsidRDefault="00493C4D" w:rsidP="00493C4D">
      <w:pPr>
        <w:rPr>
          <w:rFonts w:ascii="Times New Roman" w:hAnsi="Times New Roman"/>
          <w:sz w:val="24"/>
        </w:rPr>
      </w:pPr>
      <w:r>
        <w:rPr>
          <w:rFonts w:ascii="Times New Roman" w:hAnsi="Times New Roman"/>
          <w:sz w:val="24"/>
        </w:rPr>
        <w:t>Hooldusperede värbamise funktsioonide selgem reguleeritus annab paremaid võimalusi hooldusperede leidmiseks</w:t>
      </w:r>
      <w:r w:rsidR="00D74038">
        <w:rPr>
          <w:rFonts w:ascii="Times New Roman" w:hAnsi="Times New Roman"/>
          <w:sz w:val="24"/>
        </w:rPr>
        <w:t xml:space="preserve">, mis omakorda loob </w:t>
      </w:r>
      <w:r>
        <w:rPr>
          <w:rFonts w:ascii="Times New Roman" w:hAnsi="Times New Roman"/>
          <w:sz w:val="24"/>
        </w:rPr>
        <w:t xml:space="preserve">kaasnevalt ka asendushooldust vajavatele lastele paremad võimalused sobiva hoolduspere leidmiseks ja perepõhiseks asendushoolduseks. </w:t>
      </w:r>
    </w:p>
    <w:p w14:paraId="05ED4061" w14:textId="77777777" w:rsidR="00493C4D" w:rsidRDefault="00493C4D" w:rsidP="00493C4D">
      <w:pPr>
        <w:rPr>
          <w:rFonts w:ascii="Times New Roman" w:hAnsi="Times New Roman"/>
          <w:bCs/>
          <w:sz w:val="24"/>
          <w:lang w:eastAsia="et-EE"/>
        </w:rPr>
      </w:pPr>
    </w:p>
    <w:p w14:paraId="79CB6B1A" w14:textId="01CE6B30" w:rsidR="00493C4D" w:rsidRDefault="00493C4D" w:rsidP="00493C4D">
      <w:pPr>
        <w:rPr>
          <w:rFonts w:ascii="Times New Roman" w:hAnsi="Times New Roman"/>
          <w:sz w:val="24"/>
          <w:lang w:eastAsia="et-EE"/>
        </w:rPr>
      </w:pPr>
      <w:r>
        <w:rPr>
          <w:rFonts w:ascii="Times New Roman" w:hAnsi="Times New Roman"/>
          <w:sz w:val="24"/>
          <w:lang w:eastAsia="et-EE"/>
        </w:rPr>
        <w:t xml:space="preserve">Teine eelnõu muudatustest otseselt puudutatud </w:t>
      </w:r>
      <w:r w:rsidRPr="00632B1B">
        <w:rPr>
          <w:rFonts w:ascii="Times New Roman" w:hAnsi="Times New Roman"/>
          <w:b/>
          <w:bCs/>
          <w:sz w:val="24"/>
          <w:lang w:eastAsia="et-EE"/>
        </w:rPr>
        <w:t>sihtrühm on vanemliku hooleta jäänud asendushooldusel kasvavad lapsed ja neile asendushooldust pakkuvad pered</w:t>
      </w:r>
      <w:r>
        <w:rPr>
          <w:rFonts w:ascii="Times New Roman" w:hAnsi="Times New Roman"/>
          <w:sz w:val="24"/>
          <w:lang w:eastAsia="et-EE"/>
        </w:rPr>
        <w:t xml:space="preserve">: eestkoste-, hooldus- ja lapsendajapered. Tegemist on kitsama riskirühmaga abivajavate laste seas. Asendushooldusel viibis 2022. aasta lõpu seisuga 2320 last ja noort, neist perepõhisel hooldusel viibis 67%, arvuliselt eestkosteperedes 1404 ja hooldusperedes 151 last (asutusepõhisel asendushooldusel asendus- ja perekodudes oli 765 last ja noort). Lapsendajate peredes on kasvamas </w:t>
      </w:r>
      <w:r>
        <w:rPr>
          <w:rFonts w:ascii="Times New Roman" w:hAnsi="Times New Roman"/>
          <w:sz w:val="24"/>
          <w:lang w:eastAsia="et-EE"/>
        </w:rPr>
        <w:lastRenderedPageBreak/>
        <w:t>u 500 last</w:t>
      </w:r>
      <w:r w:rsidR="00276A08">
        <w:rPr>
          <w:rStyle w:val="Allmrkuseviide"/>
          <w:rFonts w:ascii="Times New Roman" w:hAnsi="Times New Roman"/>
          <w:sz w:val="24"/>
          <w:lang w:eastAsia="et-EE"/>
        </w:rPr>
        <w:footnoteReference w:id="63"/>
      </w:r>
      <w:r>
        <w:rPr>
          <w:rFonts w:ascii="Times New Roman" w:hAnsi="Times New Roman"/>
          <w:sz w:val="24"/>
          <w:lang w:eastAsia="et-EE"/>
        </w:rPr>
        <w:t xml:space="preserve">. Igal aastal lisandub perepõhisele hooldusele uusi lapsi, 2022. aastal lapsendati </w:t>
      </w:r>
      <w:r w:rsidR="00276A08">
        <w:rPr>
          <w:rFonts w:ascii="Times New Roman" w:hAnsi="Times New Roman"/>
          <w:sz w:val="24"/>
          <w:lang w:eastAsia="et-EE"/>
        </w:rPr>
        <w:t>20</w:t>
      </w:r>
      <w:r>
        <w:rPr>
          <w:rFonts w:ascii="Times New Roman" w:hAnsi="Times New Roman"/>
          <w:sz w:val="24"/>
          <w:lang w:eastAsia="et-EE"/>
        </w:rPr>
        <w:t xml:space="preserve"> last,</w:t>
      </w:r>
      <w:r w:rsidR="000735B1">
        <w:rPr>
          <w:rFonts w:ascii="Times New Roman" w:hAnsi="Times New Roman"/>
          <w:sz w:val="24"/>
          <w:lang w:eastAsia="et-EE"/>
        </w:rPr>
        <w:t xml:space="preserve"> </w:t>
      </w:r>
      <w:r>
        <w:rPr>
          <w:rFonts w:ascii="Times New Roman" w:hAnsi="Times New Roman"/>
          <w:sz w:val="24"/>
          <w:lang w:eastAsia="et-EE"/>
        </w:rPr>
        <w:t>hooldusperre läks 69 last</w:t>
      </w:r>
      <w:r>
        <w:rPr>
          <w:rStyle w:val="Allmrkuseviide"/>
          <w:rFonts w:ascii="Times New Roman" w:hAnsi="Times New Roman"/>
          <w:sz w:val="24"/>
          <w:lang w:eastAsia="et-EE"/>
        </w:rPr>
        <w:footnoteReference w:id="64"/>
      </w:r>
      <w:r>
        <w:rPr>
          <w:rFonts w:ascii="Times New Roman" w:hAnsi="Times New Roman"/>
          <w:sz w:val="24"/>
          <w:lang w:eastAsia="et-EE"/>
        </w:rPr>
        <w:t xml:space="preserve"> ja eestkosteperre 355 last </w:t>
      </w:r>
      <w:r w:rsidR="00ED6FB5">
        <w:rPr>
          <w:rFonts w:ascii="Times New Roman" w:hAnsi="Times New Roman"/>
          <w:sz w:val="24"/>
          <w:lang w:eastAsia="et-EE"/>
        </w:rPr>
        <w:t xml:space="preserve">(0–15-aastast </w:t>
      </w:r>
      <w:r>
        <w:rPr>
          <w:rFonts w:ascii="Times New Roman" w:hAnsi="Times New Roman"/>
          <w:sz w:val="24"/>
          <w:lang w:eastAsia="et-EE"/>
        </w:rPr>
        <w:t>last eestkoste toetuse alguskuupäeva järgi)</w:t>
      </w:r>
      <w:r w:rsidR="00276A08">
        <w:rPr>
          <w:rStyle w:val="Allmrkuseviide"/>
          <w:rFonts w:ascii="Times New Roman" w:hAnsi="Times New Roman"/>
          <w:sz w:val="24"/>
          <w:lang w:eastAsia="et-EE"/>
        </w:rPr>
        <w:footnoteReference w:id="65"/>
      </w:r>
      <w:r>
        <w:rPr>
          <w:rFonts w:ascii="Times New Roman" w:hAnsi="Times New Roman"/>
          <w:sz w:val="24"/>
          <w:lang w:eastAsia="et-EE"/>
        </w:rPr>
        <w:t>.</w:t>
      </w:r>
    </w:p>
    <w:p w14:paraId="0BD8C88C" w14:textId="77777777" w:rsidR="00493C4D" w:rsidRDefault="00493C4D" w:rsidP="00493C4D">
      <w:pPr>
        <w:rPr>
          <w:rFonts w:ascii="Times New Roman" w:hAnsi="Times New Roman"/>
          <w:sz w:val="24"/>
          <w:lang w:eastAsia="et-EE"/>
        </w:rPr>
      </w:pPr>
    </w:p>
    <w:p w14:paraId="026AE54F" w14:textId="7BC4F1BC" w:rsidR="006757F6" w:rsidRDefault="00493C4D" w:rsidP="00493C4D">
      <w:pPr>
        <w:rPr>
          <w:rFonts w:ascii="Times New Roman" w:hAnsi="Times New Roman"/>
          <w:sz w:val="24"/>
        </w:rPr>
      </w:pPr>
      <w:r>
        <w:rPr>
          <w:rFonts w:ascii="Times New Roman" w:hAnsi="Times New Roman"/>
          <w:sz w:val="24"/>
          <w:lang w:eastAsia="et-EE"/>
        </w:rPr>
        <w:t>Eelnõu muudatuste kohaselt</w:t>
      </w:r>
      <w:r>
        <w:rPr>
          <w:rFonts w:ascii="Times New Roman" w:hAnsi="Times New Roman"/>
          <w:sz w:val="24"/>
        </w:rPr>
        <w:t xml:space="preserve"> tagataks edaspidi lapse perekonda (</w:t>
      </w:r>
      <w:r w:rsidRPr="001A3714">
        <w:rPr>
          <w:rFonts w:ascii="Times New Roman" w:hAnsi="Times New Roman"/>
          <w:sz w:val="24"/>
        </w:rPr>
        <w:t>hooldus-, eestkoste- või lapsendajaper</w:t>
      </w:r>
      <w:r>
        <w:rPr>
          <w:rFonts w:ascii="Times New Roman" w:hAnsi="Times New Roman"/>
          <w:sz w:val="24"/>
        </w:rPr>
        <w:t xml:space="preserve">re) </w:t>
      </w:r>
      <w:r w:rsidR="000F1B3D">
        <w:rPr>
          <w:rFonts w:ascii="Times New Roman" w:hAnsi="Times New Roman"/>
          <w:sz w:val="24"/>
        </w:rPr>
        <w:t xml:space="preserve">paigutamisel </w:t>
      </w:r>
      <w:r>
        <w:rPr>
          <w:rFonts w:ascii="Times New Roman" w:hAnsi="Times New Roman"/>
          <w:sz w:val="24"/>
        </w:rPr>
        <w:t>p</w:t>
      </w:r>
      <w:r w:rsidRPr="001A3714">
        <w:rPr>
          <w:rFonts w:ascii="Times New Roman" w:hAnsi="Times New Roman"/>
          <w:sz w:val="24"/>
        </w:rPr>
        <w:t>erepõhise asendushoolduse tugiteenused</w:t>
      </w:r>
      <w:r>
        <w:rPr>
          <w:rFonts w:ascii="Times New Roman" w:hAnsi="Times New Roman"/>
          <w:sz w:val="24"/>
        </w:rPr>
        <w:t xml:space="preserve"> hooldust pakkuvale perele (täisealistele pereliikmetele). Tugiteenuste eesmärk on </w:t>
      </w:r>
      <w:r w:rsidR="000F1B3D">
        <w:rPr>
          <w:rFonts w:ascii="Times New Roman" w:hAnsi="Times New Roman"/>
          <w:sz w:val="24"/>
        </w:rPr>
        <w:t xml:space="preserve">toetada </w:t>
      </w:r>
      <w:r w:rsidRPr="001A3714">
        <w:rPr>
          <w:rFonts w:ascii="Times New Roman" w:hAnsi="Times New Roman"/>
          <w:sz w:val="24"/>
        </w:rPr>
        <w:t>lapse perekonda tuleku</w:t>
      </w:r>
      <w:r w:rsidR="000F1B3D">
        <w:rPr>
          <w:rFonts w:ascii="Times New Roman" w:hAnsi="Times New Roman"/>
          <w:sz w:val="24"/>
        </w:rPr>
        <w:t>t ja</w:t>
      </w:r>
      <w:r w:rsidRPr="001A3714">
        <w:rPr>
          <w:rFonts w:ascii="Times New Roman" w:hAnsi="Times New Roman"/>
          <w:sz w:val="24"/>
        </w:rPr>
        <w:t xml:space="preserve"> kohanemis</w:t>
      </w:r>
      <w:r w:rsidR="000F1B3D">
        <w:rPr>
          <w:rFonts w:ascii="Times New Roman" w:hAnsi="Times New Roman"/>
          <w:sz w:val="24"/>
        </w:rPr>
        <w:t>t</w:t>
      </w:r>
      <w:r w:rsidRPr="001A3714">
        <w:rPr>
          <w:rFonts w:ascii="Times New Roman" w:hAnsi="Times New Roman"/>
          <w:sz w:val="24"/>
        </w:rPr>
        <w:t xml:space="preserve"> </w:t>
      </w:r>
      <w:r w:rsidR="000F1B3D">
        <w:rPr>
          <w:rFonts w:ascii="Times New Roman" w:hAnsi="Times New Roman"/>
          <w:sz w:val="24"/>
        </w:rPr>
        <w:t>ning</w:t>
      </w:r>
      <w:r w:rsidRPr="001A3714">
        <w:rPr>
          <w:rFonts w:ascii="Times New Roman" w:hAnsi="Times New Roman"/>
          <w:sz w:val="24"/>
        </w:rPr>
        <w:t xml:space="preserve"> perede </w:t>
      </w:r>
      <w:proofErr w:type="spellStart"/>
      <w:r w:rsidRPr="001A3714">
        <w:rPr>
          <w:rFonts w:ascii="Times New Roman" w:hAnsi="Times New Roman"/>
          <w:sz w:val="24"/>
        </w:rPr>
        <w:t>psühhosotsiaalse</w:t>
      </w:r>
      <w:r w:rsidR="000F1B3D">
        <w:rPr>
          <w:rFonts w:ascii="Times New Roman" w:hAnsi="Times New Roman"/>
          <w:sz w:val="24"/>
        </w:rPr>
        <w:t>t</w:t>
      </w:r>
      <w:proofErr w:type="spellEnd"/>
      <w:r w:rsidRPr="001A3714">
        <w:rPr>
          <w:rFonts w:ascii="Times New Roman" w:hAnsi="Times New Roman"/>
          <w:sz w:val="24"/>
        </w:rPr>
        <w:t xml:space="preserve"> heaolu ja toimetuleku</w:t>
      </w:r>
      <w:r w:rsidR="000F1B3D">
        <w:rPr>
          <w:rFonts w:ascii="Times New Roman" w:hAnsi="Times New Roman"/>
          <w:sz w:val="24"/>
        </w:rPr>
        <w:t>t</w:t>
      </w:r>
      <w:r w:rsidRPr="001A3714">
        <w:rPr>
          <w:rFonts w:ascii="Times New Roman" w:hAnsi="Times New Roman"/>
          <w:sz w:val="24"/>
        </w:rPr>
        <w:t>.</w:t>
      </w:r>
      <w:r>
        <w:rPr>
          <w:rFonts w:ascii="Times New Roman" w:hAnsi="Times New Roman"/>
          <w:sz w:val="24"/>
        </w:rPr>
        <w:t xml:space="preserve"> </w:t>
      </w:r>
      <w:r>
        <w:rPr>
          <w:rFonts w:ascii="Times New Roman" w:hAnsi="Times New Roman"/>
          <w:bCs/>
          <w:sz w:val="24"/>
          <w:lang w:eastAsia="et-EE"/>
        </w:rPr>
        <w:t>Teenused on peredele vabatahtlikud, v</w:t>
      </w:r>
      <w:r w:rsidR="00117310">
        <w:rPr>
          <w:rFonts w:ascii="Times New Roman" w:hAnsi="Times New Roman"/>
          <w:bCs/>
          <w:sz w:val="24"/>
          <w:lang w:eastAsia="et-EE"/>
        </w:rPr>
        <w:t>älja arvatud</w:t>
      </w:r>
      <w:r>
        <w:rPr>
          <w:rFonts w:ascii="Times New Roman" w:hAnsi="Times New Roman"/>
          <w:bCs/>
          <w:sz w:val="24"/>
          <w:lang w:eastAsia="et-EE"/>
        </w:rPr>
        <w:t xml:space="preserve"> </w:t>
      </w:r>
      <w:r w:rsidR="00117310">
        <w:rPr>
          <w:rFonts w:ascii="Times New Roman" w:hAnsi="Times New Roman"/>
          <w:bCs/>
          <w:sz w:val="24"/>
          <w:lang w:eastAsia="et-EE"/>
        </w:rPr>
        <w:t>kohanemistoe teenus</w:t>
      </w:r>
      <w:r>
        <w:rPr>
          <w:rFonts w:ascii="Times New Roman" w:hAnsi="Times New Roman"/>
          <w:bCs/>
          <w:sz w:val="24"/>
          <w:lang w:eastAsia="et-EE"/>
        </w:rPr>
        <w:t xml:space="preserve"> hooldusperedele, mida osutatakse kõigi uute laste </w:t>
      </w:r>
      <w:r w:rsidR="00B553E9">
        <w:rPr>
          <w:rFonts w:ascii="Times New Roman" w:hAnsi="Times New Roman"/>
          <w:bCs/>
          <w:sz w:val="24"/>
          <w:lang w:eastAsia="et-EE"/>
        </w:rPr>
        <w:t>hooldus</w:t>
      </w:r>
      <w:r>
        <w:rPr>
          <w:rFonts w:ascii="Times New Roman" w:hAnsi="Times New Roman"/>
          <w:bCs/>
          <w:sz w:val="24"/>
          <w:lang w:eastAsia="et-EE"/>
        </w:rPr>
        <w:t xml:space="preserve">perekonda tulekul. </w:t>
      </w:r>
      <w:r>
        <w:rPr>
          <w:rFonts w:ascii="Times New Roman" w:hAnsi="Times New Roman"/>
          <w:sz w:val="24"/>
        </w:rPr>
        <w:t xml:space="preserve">SKA on </w:t>
      </w:r>
      <w:proofErr w:type="spellStart"/>
      <w:r>
        <w:rPr>
          <w:rFonts w:ascii="Times New Roman" w:hAnsi="Times New Roman"/>
          <w:sz w:val="24"/>
        </w:rPr>
        <w:t>ESF</w:t>
      </w:r>
      <w:r w:rsidR="00117310">
        <w:rPr>
          <w:rFonts w:ascii="Times New Roman" w:hAnsi="Times New Roman"/>
          <w:sz w:val="24"/>
        </w:rPr>
        <w:t>-i</w:t>
      </w:r>
      <w:proofErr w:type="spellEnd"/>
      <w:r>
        <w:rPr>
          <w:rFonts w:ascii="Times New Roman" w:hAnsi="Times New Roman"/>
          <w:sz w:val="24"/>
        </w:rPr>
        <w:t xml:space="preserve"> toetuste kaudu selliseid tugiteenuseid</w:t>
      </w:r>
      <w:r w:rsidR="00117310">
        <w:rPr>
          <w:rFonts w:ascii="Times New Roman" w:hAnsi="Times New Roman"/>
          <w:sz w:val="24"/>
        </w:rPr>
        <w:t xml:space="preserve"> (psühholoogiline nõustamine, mentorlus ja tugigrupid)</w:t>
      </w:r>
      <w:r>
        <w:rPr>
          <w:rFonts w:ascii="Times New Roman" w:hAnsi="Times New Roman"/>
          <w:sz w:val="24"/>
        </w:rPr>
        <w:t xml:space="preserve"> pakkunud</w:t>
      </w:r>
      <w:r w:rsidR="006757F6">
        <w:rPr>
          <w:rFonts w:ascii="Times New Roman" w:hAnsi="Times New Roman"/>
          <w:sz w:val="24"/>
        </w:rPr>
        <w:t xml:space="preserve"> osaliselt juba alates 2016. aastast ja laiemalt alates 2021. aastast</w:t>
      </w:r>
      <w:r w:rsidR="00A24C5F">
        <w:rPr>
          <w:rFonts w:ascii="Times New Roman" w:hAnsi="Times New Roman"/>
          <w:sz w:val="24"/>
        </w:rPr>
        <w:t>.</w:t>
      </w:r>
      <w:r w:rsidR="006757F6">
        <w:rPr>
          <w:rFonts w:ascii="Times New Roman" w:hAnsi="Times New Roman"/>
          <w:sz w:val="24"/>
        </w:rPr>
        <w:t xml:space="preserve"> </w:t>
      </w:r>
      <w:r>
        <w:rPr>
          <w:rFonts w:ascii="Times New Roman" w:hAnsi="Times New Roman"/>
          <w:sz w:val="24"/>
        </w:rPr>
        <w:t xml:space="preserve">2023. aastal </w:t>
      </w:r>
      <w:r w:rsidR="00A24C5F">
        <w:rPr>
          <w:rFonts w:ascii="Times New Roman" w:hAnsi="Times New Roman"/>
          <w:sz w:val="24"/>
        </w:rPr>
        <w:t>pakuti</w:t>
      </w:r>
      <w:r>
        <w:rPr>
          <w:rFonts w:ascii="Times New Roman" w:hAnsi="Times New Roman"/>
          <w:sz w:val="24"/>
        </w:rPr>
        <w:t xml:space="preserve"> peretoe teenus</w:t>
      </w:r>
      <w:r w:rsidR="00A24C5F">
        <w:rPr>
          <w:rFonts w:ascii="Times New Roman" w:hAnsi="Times New Roman"/>
          <w:sz w:val="24"/>
        </w:rPr>
        <w:t>t</w:t>
      </w:r>
      <w:r>
        <w:rPr>
          <w:rFonts w:ascii="Times New Roman" w:hAnsi="Times New Roman"/>
          <w:sz w:val="24"/>
        </w:rPr>
        <w:t xml:space="preserve"> 8</w:t>
      </w:r>
      <w:r w:rsidR="006757F6">
        <w:rPr>
          <w:rFonts w:ascii="Times New Roman" w:hAnsi="Times New Roman"/>
          <w:sz w:val="24"/>
        </w:rPr>
        <w:t>5</w:t>
      </w:r>
      <w:r w:rsidR="00117310">
        <w:rPr>
          <w:rFonts w:ascii="Times New Roman" w:hAnsi="Times New Roman"/>
          <w:sz w:val="24"/>
        </w:rPr>
        <w:t xml:space="preserve"> </w:t>
      </w:r>
      <w:r>
        <w:rPr>
          <w:rFonts w:ascii="Times New Roman" w:hAnsi="Times New Roman"/>
          <w:sz w:val="24"/>
        </w:rPr>
        <w:t>pere</w:t>
      </w:r>
      <w:r w:rsidR="00A24C5F">
        <w:rPr>
          <w:rFonts w:ascii="Times New Roman" w:hAnsi="Times New Roman"/>
          <w:sz w:val="24"/>
        </w:rPr>
        <w:t>le</w:t>
      </w:r>
      <w:r>
        <w:rPr>
          <w:rFonts w:ascii="Times New Roman" w:hAnsi="Times New Roman"/>
          <w:sz w:val="24"/>
        </w:rPr>
        <w:t xml:space="preserve"> </w:t>
      </w:r>
      <w:r w:rsidR="00117310">
        <w:rPr>
          <w:rFonts w:ascii="Times New Roman" w:hAnsi="Times New Roman"/>
          <w:sz w:val="24"/>
        </w:rPr>
        <w:t>(38 hooldus-, 35 eestkoste- ja 13 lapsendajaperet</w:t>
      </w:r>
      <w:r w:rsidR="00A24C5F">
        <w:rPr>
          <w:rFonts w:ascii="Times New Roman" w:hAnsi="Times New Roman"/>
          <w:sz w:val="24"/>
        </w:rPr>
        <w:t>)</w:t>
      </w:r>
      <w:r w:rsidR="00A24C5F">
        <w:rPr>
          <w:rStyle w:val="Allmrkuseviide"/>
          <w:rFonts w:ascii="Times New Roman" w:hAnsi="Times New Roman"/>
          <w:sz w:val="24"/>
        </w:rPr>
        <w:footnoteReference w:id="66"/>
      </w:r>
      <w:r w:rsidR="006757F6">
        <w:rPr>
          <w:rFonts w:ascii="Times New Roman" w:hAnsi="Times New Roman"/>
          <w:sz w:val="24"/>
        </w:rPr>
        <w:t>, tugigruppides osales 234 isikut, mentorlust pakuti 36-le ja psühholoogilist nõustamist 26-le perepõhise hoolduse pakkujale, individuaalset supervisiooni sai 4 isikut</w:t>
      </w:r>
      <w:r w:rsidR="00245BCC">
        <w:rPr>
          <w:rFonts w:ascii="Times New Roman" w:hAnsi="Times New Roman"/>
          <w:sz w:val="24"/>
        </w:rPr>
        <w:t xml:space="preserve"> (</w:t>
      </w:r>
      <w:r w:rsidR="000E3D4D">
        <w:rPr>
          <w:rFonts w:ascii="Times New Roman" w:hAnsi="Times New Roman"/>
          <w:sz w:val="24"/>
        </w:rPr>
        <w:t>t</w:t>
      </w:r>
      <w:r w:rsidR="00245BCC">
        <w:rPr>
          <w:rFonts w:ascii="Times New Roman" w:hAnsi="Times New Roman"/>
          <w:sz w:val="24"/>
        </w:rPr>
        <w:t>abel 1)</w:t>
      </w:r>
      <w:r>
        <w:rPr>
          <w:rFonts w:ascii="Times New Roman" w:hAnsi="Times New Roman"/>
          <w:sz w:val="24"/>
        </w:rPr>
        <w:t>.</w:t>
      </w:r>
    </w:p>
    <w:p w14:paraId="49734218" w14:textId="77777777" w:rsidR="00A24C5F" w:rsidRDefault="00A24C5F" w:rsidP="00493C4D">
      <w:pPr>
        <w:rPr>
          <w:rFonts w:ascii="Times New Roman" w:hAnsi="Times New Roman"/>
          <w:sz w:val="24"/>
        </w:rPr>
      </w:pPr>
    </w:p>
    <w:p w14:paraId="7609055A" w14:textId="77777777" w:rsidR="00625CF2" w:rsidRPr="006757F6" w:rsidRDefault="00625CF2" w:rsidP="00625CF2">
      <w:pPr>
        <w:rPr>
          <w:rFonts w:ascii="Times New Roman" w:hAnsi="Times New Roman"/>
          <w:sz w:val="20"/>
          <w:szCs w:val="20"/>
        </w:rPr>
      </w:pPr>
      <w:r w:rsidRPr="006757F6">
        <w:rPr>
          <w:rFonts w:ascii="Times New Roman" w:hAnsi="Times New Roman"/>
          <w:sz w:val="20"/>
          <w:szCs w:val="20"/>
        </w:rPr>
        <w:t xml:space="preserve">Tabel </w:t>
      </w:r>
      <w:r>
        <w:rPr>
          <w:rFonts w:ascii="Times New Roman" w:hAnsi="Times New Roman"/>
          <w:sz w:val="20"/>
          <w:szCs w:val="20"/>
        </w:rPr>
        <w:t>1.</w:t>
      </w:r>
      <w:r w:rsidRPr="006757F6">
        <w:rPr>
          <w:rFonts w:ascii="Times New Roman" w:hAnsi="Times New Roman"/>
          <w:sz w:val="20"/>
          <w:szCs w:val="20"/>
        </w:rPr>
        <w:t xml:space="preserve"> Perepõhise asendushoolduse tugiteenuste saajad</w:t>
      </w:r>
      <w:r>
        <w:rPr>
          <w:rFonts w:ascii="Times New Roman" w:hAnsi="Times New Roman"/>
          <w:sz w:val="20"/>
          <w:szCs w:val="20"/>
        </w:rPr>
        <w:t xml:space="preserve"> aastatel 2021–2023</w:t>
      </w:r>
      <w:r w:rsidRPr="006757F6">
        <w:rPr>
          <w:rFonts w:ascii="Times New Roman" w:hAnsi="Times New Roman"/>
          <w:sz w:val="20"/>
          <w:szCs w:val="20"/>
        </w:rPr>
        <w:t xml:space="preserve"> (unikaalsed isikud teenuste </w:t>
      </w:r>
      <w:r>
        <w:rPr>
          <w:rFonts w:ascii="Times New Roman" w:hAnsi="Times New Roman"/>
          <w:sz w:val="20"/>
          <w:szCs w:val="20"/>
        </w:rPr>
        <w:t>järgi</w:t>
      </w:r>
      <w:r w:rsidRPr="006757F6">
        <w:rPr>
          <w:rFonts w:ascii="Times New Roman" w:hAnsi="Times New Roman"/>
          <w:sz w:val="20"/>
          <w:szCs w:val="20"/>
        </w:rPr>
        <w:t>)</w:t>
      </w:r>
    </w:p>
    <w:tbl>
      <w:tblPr>
        <w:tblW w:w="5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9"/>
        <w:gridCol w:w="960"/>
        <w:gridCol w:w="960"/>
        <w:gridCol w:w="960"/>
      </w:tblGrid>
      <w:tr w:rsidR="00625CF2" w:rsidRPr="006757F6" w14:paraId="110278F2" w14:textId="77777777" w:rsidTr="00530E4B">
        <w:trPr>
          <w:trHeight w:val="300"/>
        </w:trPr>
        <w:tc>
          <w:tcPr>
            <w:tcW w:w="2569" w:type="dxa"/>
            <w:shd w:val="clear" w:color="auto" w:fill="auto"/>
            <w:noWrap/>
            <w:vAlign w:val="bottom"/>
            <w:hideMark/>
          </w:tcPr>
          <w:p w14:paraId="531F474E" w14:textId="77777777" w:rsidR="00625CF2" w:rsidRPr="006757F6" w:rsidRDefault="00625CF2" w:rsidP="00530E4B">
            <w:pPr>
              <w:jc w:val="left"/>
              <w:rPr>
                <w:rFonts w:ascii="Times New Roman" w:hAnsi="Times New Roman"/>
                <w:sz w:val="20"/>
                <w:szCs w:val="20"/>
                <w:lang w:eastAsia="et-EE"/>
              </w:rPr>
            </w:pPr>
            <w:r w:rsidRPr="005408D3">
              <w:rPr>
                <w:rFonts w:ascii="Times New Roman" w:hAnsi="Times New Roman"/>
                <w:sz w:val="20"/>
                <w:szCs w:val="20"/>
              </w:rPr>
              <w:t> </w:t>
            </w:r>
          </w:p>
        </w:tc>
        <w:tc>
          <w:tcPr>
            <w:tcW w:w="960" w:type="dxa"/>
            <w:shd w:val="clear" w:color="auto" w:fill="auto"/>
            <w:noWrap/>
            <w:vAlign w:val="bottom"/>
            <w:hideMark/>
          </w:tcPr>
          <w:p w14:paraId="71FF4DAE"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2021</w:t>
            </w:r>
          </w:p>
        </w:tc>
        <w:tc>
          <w:tcPr>
            <w:tcW w:w="960" w:type="dxa"/>
            <w:shd w:val="clear" w:color="auto" w:fill="auto"/>
            <w:noWrap/>
            <w:vAlign w:val="bottom"/>
            <w:hideMark/>
          </w:tcPr>
          <w:p w14:paraId="6A53FDF3"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2022</w:t>
            </w:r>
          </w:p>
        </w:tc>
        <w:tc>
          <w:tcPr>
            <w:tcW w:w="960" w:type="dxa"/>
            <w:shd w:val="clear" w:color="auto" w:fill="auto"/>
            <w:noWrap/>
            <w:vAlign w:val="bottom"/>
            <w:hideMark/>
          </w:tcPr>
          <w:p w14:paraId="3342494A"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2023</w:t>
            </w:r>
          </w:p>
        </w:tc>
      </w:tr>
      <w:tr w:rsidR="00625CF2" w:rsidRPr="006757F6" w14:paraId="1104EA20" w14:textId="77777777" w:rsidTr="00530E4B">
        <w:trPr>
          <w:trHeight w:val="300"/>
        </w:trPr>
        <w:tc>
          <w:tcPr>
            <w:tcW w:w="2569" w:type="dxa"/>
            <w:shd w:val="clear" w:color="auto" w:fill="auto"/>
            <w:noWrap/>
            <w:vAlign w:val="bottom"/>
            <w:hideMark/>
          </w:tcPr>
          <w:p w14:paraId="26E6A652" w14:textId="77777777" w:rsidR="00625CF2" w:rsidRPr="006757F6" w:rsidRDefault="00625CF2" w:rsidP="00530E4B">
            <w:pPr>
              <w:jc w:val="left"/>
              <w:rPr>
                <w:rFonts w:ascii="Times New Roman" w:hAnsi="Times New Roman"/>
                <w:sz w:val="20"/>
                <w:szCs w:val="20"/>
                <w:lang w:eastAsia="et-EE"/>
              </w:rPr>
            </w:pPr>
            <w:r w:rsidRPr="005408D3">
              <w:rPr>
                <w:rFonts w:ascii="Times New Roman" w:hAnsi="Times New Roman"/>
                <w:sz w:val="20"/>
                <w:szCs w:val="20"/>
              </w:rPr>
              <w:t>Peretoe teenus</w:t>
            </w:r>
          </w:p>
        </w:tc>
        <w:tc>
          <w:tcPr>
            <w:tcW w:w="960" w:type="dxa"/>
            <w:shd w:val="clear" w:color="auto" w:fill="auto"/>
            <w:noWrap/>
            <w:vAlign w:val="bottom"/>
            <w:hideMark/>
          </w:tcPr>
          <w:p w14:paraId="7987596C"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126</w:t>
            </w:r>
          </w:p>
        </w:tc>
        <w:tc>
          <w:tcPr>
            <w:tcW w:w="960" w:type="dxa"/>
            <w:shd w:val="clear" w:color="auto" w:fill="auto"/>
            <w:noWrap/>
            <w:vAlign w:val="bottom"/>
            <w:hideMark/>
          </w:tcPr>
          <w:p w14:paraId="587E88EE"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149</w:t>
            </w:r>
          </w:p>
        </w:tc>
        <w:tc>
          <w:tcPr>
            <w:tcW w:w="960" w:type="dxa"/>
            <w:shd w:val="clear" w:color="auto" w:fill="auto"/>
            <w:noWrap/>
            <w:vAlign w:val="bottom"/>
            <w:hideMark/>
          </w:tcPr>
          <w:p w14:paraId="095806AE"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85</w:t>
            </w:r>
          </w:p>
        </w:tc>
      </w:tr>
      <w:tr w:rsidR="00625CF2" w:rsidRPr="006757F6" w14:paraId="61F0E222" w14:textId="77777777" w:rsidTr="00530E4B">
        <w:trPr>
          <w:trHeight w:val="300"/>
        </w:trPr>
        <w:tc>
          <w:tcPr>
            <w:tcW w:w="2569" w:type="dxa"/>
            <w:shd w:val="clear" w:color="auto" w:fill="auto"/>
            <w:noWrap/>
            <w:vAlign w:val="bottom"/>
            <w:hideMark/>
          </w:tcPr>
          <w:p w14:paraId="049687D9" w14:textId="77777777" w:rsidR="00625CF2" w:rsidRPr="006757F6" w:rsidRDefault="00625CF2" w:rsidP="00530E4B">
            <w:pPr>
              <w:jc w:val="left"/>
              <w:rPr>
                <w:rFonts w:ascii="Times New Roman" w:hAnsi="Times New Roman"/>
                <w:sz w:val="20"/>
                <w:szCs w:val="20"/>
                <w:lang w:eastAsia="et-EE"/>
              </w:rPr>
            </w:pPr>
            <w:r w:rsidRPr="005408D3">
              <w:rPr>
                <w:rFonts w:ascii="Times New Roman" w:hAnsi="Times New Roman"/>
                <w:sz w:val="20"/>
                <w:szCs w:val="20"/>
              </w:rPr>
              <w:t>Tugigruppides osale</w:t>
            </w:r>
            <w:r>
              <w:rPr>
                <w:rFonts w:ascii="Times New Roman" w:hAnsi="Times New Roman"/>
                <w:sz w:val="20"/>
                <w:szCs w:val="20"/>
              </w:rPr>
              <w:t>mine</w:t>
            </w:r>
          </w:p>
        </w:tc>
        <w:tc>
          <w:tcPr>
            <w:tcW w:w="960" w:type="dxa"/>
            <w:shd w:val="clear" w:color="auto" w:fill="auto"/>
            <w:noWrap/>
            <w:vAlign w:val="bottom"/>
            <w:hideMark/>
          </w:tcPr>
          <w:p w14:paraId="1DE6487B"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336</w:t>
            </w:r>
          </w:p>
        </w:tc>
        <w:tc>
          <w:tcPr>
            <w:tcW w:w="960" w:type="dxa"/>
            <w:shd w:val="clear" w:color="auto" w:fill="auto"/>
            <w:noWrap/>
            <w:vAlign w:val="bottom"/>
            <w:hideMark/>
          </w:tcPr>
          <w:p w14:paraId="26775673"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239</w:t>
            </w:r>
          </w:p>
        </w:tc>
        <w:tc>
          <w:tcPr>
            <w:tcW w:w="960" w:type="dxa"/>
            <w:shd w:val="clear" w:color="auto" w:fill="auto"/>
            <w:noWrap/>
            <w:vAlign w:val="bottom"/>
            <w:hideMark/>
          </w:tcPr>
          <w:p w14:paraId="4B3C435B"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234</w:t>
            </w:r>
          </w:p>
        </w:tc>
      </w:tr>
      <w:tr w:rsidR="00625CF2" w:rsidRPr="006757F6" w14:paraId="7B6FFAEB" w14:textId="77777777" w:rsidTr="00530E4B">
        <w:trPr>
          <w:trHeight w:val="300"/>
        </w:trPr>
        <w:tc>
          <w:tcPr>
            <w:tcW w:w="2569" w:type="dxa"/>
            <w:shd w:val="clear" w:color="auto" w:fill="auto"/>
            <w:noWrap/>
            <w:vAlign w:val="bottom"/>
            <w:hideMark/>
          </w:tcPr>
          <w:p w14:paraId="712017A7" w14:textId="77777777" w:rsidR="00625CF2" w:rsidRPr="006757F6" w:rsidRDefault="00625CF2" w:rsidP="00530E4B">
            <w:pPr>
              <w:jc w:val="left"/>
              <w:rPr>
                <w:rFonts w:ascii="Times New Roman" w:hAnsi="Times New Roman"/>
                <w:sz w:val="20"/>
                <w:szCs w:val="20"/>
                <w:lang w:eastAsia="et-EE"/>
              </w:rPr>
            </w:pPr>
            <w:r w:rsidRPr="005408D3">
              <w:rPr>
                <w:rFonts w:ascii="Times New Roman" w:hAnsi="Times New Roman"/>
                <w:sz w:val="20"/>
                <w:szCs w:val="20"/>
              </w:rPr>
              <w:t>Mentorlus</w:t>
            </w:r>
          </w:p>
        </w:tc>
        <w:tc>
          <w:tcPr>
            <w:tcW w:w="960" w:type="dxa"/>
            <w:shd w:val="clear" w:color="auto" w:fill="auto"/>
            <w:noWrap/>
            <w:vAlign w:val="bottom"/>
            <w:hideMark/>
          </w:tcPr>
          <w:p w14:paraId="773851AF"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72</w:t>
            </w:r>
          </w:p>
        </w:tc>
        <w:tc>
          <w:tcPr>
            <w:tcW w:w="960" w:type="dxa"/>
            <w:shd w:val="clear" w:color="auto" w:fill="auto"/>
            <w:noWrap/>
            <w:vAlign w:val="bottom"/>
            <w:hideMark/>
          </w:tcPr>
          <w:p w14:paraId="46A295B1"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71</w:t>
            </w:r>
          </w:p>
        </w:tc>
        <w:tc>
          <w:tcPr>
            <w:tcW w:w="960" w:type="dxa"/>
            <w:shd w:val="clear" w:color="auto" w:fill="auto"/>
            <w:noWrap/>
            <w:vAlign w:val="bottom"/>
            <w:hideMark/>
          </w:tcPr>
          <w:p w14:paraId="66558F86"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36</w:t>
            </w:r>
          </w:p>
        </w:tc>
      </w:tr>
      <w:tr w:rsidR="00625CF2" w:rsidRPr="006757F6" w14:paraId="3DAA529F" w14:textId="77777777" w:rsidTr="00530E4B">
        <w:trPr>
          <w:trHeight w:val="300"/>
        </w:trPr>
        <w:tc>
          <w:tcPr>
            <w:tcW w:w="2569" w:type="dxa"/>
            <w:shd w:val="clear" w:color="auto" w:fill="auto"/>
            <w:noWrap/>
            <w:vAlign w:val="bottom"/>
            <w:hideMark/>
          </w:tcPr>
          <w:p w14:paraId="11F9F126" w14:textId="77777777" w:rsidR="00625CF2" w:rsidRPr="006757F6" w:rsidRDefault="00625CF2" w:rsidP="00530E4B">
            <w:pPr>
              <w:jc w:val="left"/>
              <w:rPr>
                <w:rFonts w:ascii="Times New Roman" w:hAnsi="Times New Roman"/>
                <w:sz w:val="20"/>
                <w:szCs w:val="20"/>
                <w:lang w:eastAsia="et-EE"/>
              </w:rPr>
            </w:pPr>
            <w:r w:rsidRPr="005408D3">
              <w:rPr>
                <w:rFonts w:ascii="Times New Roman" w:hAnsi="Times New Roman"/>
                <w:sz w:val="20"/>
                <w:szCs w:val="20"/>
              </w:rPr>
              <w:t>Psühholoogiline nõustamine</w:t>
            </w:r>
          </w:p>
        </w:tc>
        <w:tc>
          <w:tcPr>
            <w:tcW w:w="960" w:type="dxa"/>
            <w:shd w:val="clear" w:color="auto" w:fill="auto"/>
            <w:noWrap/>
            <w:vAlign w:val="bottom"/>
            <w:hideMark/>
          </w:tcPr>
          <w:p w14:paraId="3CA5084F"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79</w:t>
            </w:r>
          </w:p>
        </w:tc>
        <w:tc>
          <w:tcPr>
            <w:tcW w:w="960" w:type="dxa"/>
            <w:shd w:val="clear" w:color="auto" w:fill="auto"/>
            <w:noWrap/>
            <w:vAlign w:val="bottom"/>
            <w:hideMark/>
          </w:tcPr>
          <w:p w14:paraId="223C9FCF"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40</w:t>
            </w:r>
          </w:p>
        </w:tc>
        <w:tc>
          <w:tcPr>
            <w:tcW w:w="960" w:type="dxa"/>
            <w:shd w:val="clear" w:color="auto" w:fill="auto"/>
            <w:noWrap/>
            <w:vAlign w:val="bottom"/>
            <w:hideMark/>
          </w:tcPr>
          <w:p w14:paraId="0ACB8B43"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26</w:t>
            </w:r>
          </w:p>
        </w:tc>
      </w:tr>
      <w:tr w:rsidR="00625CF2" w:rsidRPr="006757F6" w14:paraId="2BEBCC45" w14:textId="77777777" w:rsidTr="00530E4B">
        <w:trPr>
          <w:trHeight w:val="300"/>
        </w:trPr>
        <w:tc>
          <w:tcPr>
            <w:tcW w:w="2569" w:type="dxa"/>
            <w:shd w:val="clear" w:color="auto" w:fill="auto"/>
            <w:noWrap/>
            <w:vAlign w:val="bottom"/>
            <w:hideMark/>
          </w:tcPr>
          <w:p w14:paraId="4A3069F7" w14:textId="77777777" w:rsidR="00625CF2" w:rsidRPr="006757F6" w:rsidRDefault="00625CF2" w:rsidP="00530E4B">
            <w:pPr>
              <w:jc w:val="left"/>
              <w:rPr>
                <w:rFonts w:ascii="Times New Roman" w:hAnsi="Times New Roman"/>
                <w:sz w:val="20"/>
                <w:szCs w:val="20"/>
                <w:lang w:eastAsia="et-EE"/>
              </w:rPr>
            </w:pPr>
            <w:r w:rsidRPr="005408D3">
              <w:rPr>
                <w:rFonts w:ascii="Times New Roman" w:hAnsi="Times New Roman"/>
                <w:sz w:val="20"/>
                <w:szCs w:val="20"/>
              </w:rPr>
              <w:t>Individuaalne supervisioon</w:t>
            </w:r>
          </w:p>
        </w:tc>
        <w:tc>
          <w:tcPr>
            <w:tcW w:w="960" w:type="dxa"/>
            <w:shd w:val="clear" w:color="auto" w:fill="auto"/>
            <w:noWrap/>
            <w:vAlign w:val="bottom"/>
            <w:hideMark/>
          </w:tcPr>
          <w:p w14:paraId="3E5DF828"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3</w:t>
            </w:r>
          </w:p>
        </w:tc>
        <w:tc>
          <w:tcPr>
            <w:tcW w:w="960" w:type="dxa"/>
            <w:shd w:val="clear" w:color="auto" w:fill="auto"/>
            <w:noWrap/>
            <w:vAlign w:val="bottom"/>
            <w:hideMark/>
          </w:tcPr>
          <w:p w14:paraId="3605DEB0"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32</w:t>
            </w:r>
          </w:p>
        </w:tc>
        <w:tc>
          <w:tcPr>
            <w:tcW w:w="960" w:type="dxa"/>
            <w:shd w:val="clear" w:color="auto" w:fill="auto"/>
            <w:noWrap/>
            <w:vAlign w:val="bottom"/>
            <w:hideMark/>
          </w:tcPr>
          <w:p w14:paraId="1A3CDCB5" w14:textId="77777777" w:rsidR="00625CF2" w:rsidRPr="006757F6" w:rsidRDefault="00625CF2" w:rsidP="00530E4B">
            <w:pPr>
              <w:jc w:val="right"/>
              <w:rPr>
                <w:rFonts w:ascii="Times New Roman" w:hAnsi="Times New Roman"/>
                <w:sz w:val="20"/>
                <w:szCs w:val="20"/>
                <w:lang w:eastAsia="et-EE"/>
              </w:rPr>
            </w:pPr>
            <w:r w:rsidRPr="005408D3">
              <w:rPr>
                <w:rFonts w:ascii="Times New Roman" w:hAnsi="Times New Roman"/>
                <w:sz w:val="20"/>
                <w:szCs w:val="20"/>
              </w:rPr>
              <w:t>4</w:t>
            </w:r>
          </w:p>
        </w:tc>
      </w:tr>
    </w:tbl>
    <w:p w14:paraId="1008359B" w14:textId="77777777" w:rsidR="00625CF2" w:rsidRDefault="00625CF2" w:rsidP="00625CF2">
      <w:pPr>
        <w:rPr>
          <w:rFonts w:ascii="Times New Roman" w:hAnsi="Times New Roman"/>
          <w:sz w:val="20"/>
          <w:szCs w:val="20"/>
        </w:rPr>
      </w:pPr>
      <w:r w:rsidRPr="006757F6">
        <w:rPr>
          <w:rFonts w:ascii="Times New Roman" w:hAnsi="Times New Roman"/>
          <w:sz w:val="20"/>
          <w:szCs w:val="20"/>
        </w:rPr>
        <w:t>Allikas: Sotsiaalkindlustusamet</w:t>
      </w:r>
    </w:p>
    <w:p w14:paraId="7CA346E2" w14:textId="77777777" w:rsidR="00625CF2" w:rsidRPr="006757F6" w:rsidRDefault="00625CF2" w:rsidP="00625CF2">
      <w:pPr>
        <w:rPr>
          <w:rFonts w:ascii="Times New Roman" w:hAnsi="Times New Roman"/>
          <w:sz w:val="20"/>
          <w:szCs w:val="20"/>
        </w:rPr>
      </w:pPr>
    </w:p>
    <w:p w14:paraId="4476C46A" w14:textId="77777777" w:rsidR="00A167CF" w:rsidRPr="004F6776" w:rsidRDefault="00A167CF" w:rsidP="00A167CF">
      <w:pPr>
        <w:rPr>
          <w:rFonts w:ascii="Times New Roman" w:hAnsi="Times New Roman"/>
          <w:sz w:val="24"/>
        </w:rPr>
      </w:pPr>
      <w:r>
        <w:rPr>
          <w:rFonts w:ascii="Times New Roman" w:hAnsi="Times New Roman"/>
          <w:sz w:val="24"/>
        </w:rPr>
        <w:t xml:space="preserve">Muudatuse kohaselt tagab SKA edaspidi teenuse kättesaadavuse riigi rahastusel kõigile peredele, kuhu tuleb uus asendushooldust vajav laps. Muudatusel on positiivne toetav mõju nii hoolduse pakkujatele kui ka perre tulevatele ja peres juba kasvavatele lastele. Mõjutatud sihtrühm on küll arvuliselt väike, kuid muudatus puudutab üht kõige haavatavamat sihtrühma. Asendushooldusele saabuvad lapsed on sageli traumakogemusega ja vajavad erilist hoolt, mille pakkumisel saavad tugiteenused kogu peret toetada. Mõju ulatus ja </w:t>
      </w:r>
      <w:r>
        <w:rPr>
          <w:rFonts w:ascii="Times New Roman" w:hAnsi="Times New Roman"/>
          <w:bCs/>
          <w:sz w:val="24"/>
          <w:lang w:eastAsia="et-EE"/>
        </w:rPr>
        <w:t xml:space="preserve">avaldumise </w:t>
      </w:r>
      <w:r>
        <w:rPr>
          <w:rFonts w:ascii="Times New Roman" w:hAnsi="Times New Roman"/>
          <w:sz w:val="24"/>
        </w:rPr>
        <w:t>sagedus on eelduslikult keskmine, kuivõrd teenuste saamine sõltub konkreetse lapse ja pere vajadusest teenuste järele. Tugiteenuste rahastuse maht kehtestatakse ministri määrusega, mistõttu võib kaasneda ka risk, et teenusevajadus ei saa täielikult kaetud. Sellest hoolimata on tegemist sihtrühma jaoks olulise ja positiivse mõjuga muudatusega, sest siiani ei ole selliseid teenuseid sihtrühmale seadusega ette nähtud ja neid on pakutud ainult projektipõhiselt.</w:t>
      </w:r>
    </w:p>
    <w:p w14:paraId="3CA74CF5" w14:textId="3F2FB295" w:rsidR="008001EB" w:rsidRPr="00064CB1" w:rsidRDefault="008001EB" w:rsidP="008001EB">
      <w:pPr>
        <w:pStyle w:val="pf0"/>
        <w:jc w:val="both"/>
        <w:rPr>
          <w:color w:val="000000"/>
        </w:rPr>
      </w:pPr>
      <w:r w:rsidRPr="008001EB">
        <w:rPr>
          <w:color w:val="000000"/>
        </w:rPr>
        <w:t>Eelnõuga luuakse ka võimalus varajaseks märkamiseks ja info liikumiseks kui lapse</w:t>
      </w:r>
      <w:r w:rsidR="00414BEC">
        <w:rPr>
          <w:color w:val="000000"/>
        </w:rPr>
        <w:t xml:space="preserve"> andmed terviseseisundist tingitud püsiva toevajaduse kohta</w:t>
      </w:r>
      <w:r w:rsidRPr="008001EB">
        <w:rPr>
          <w:color w:val="000000"/>
        </w:rPr>
        <w:t xml:space="preserve"> on</w:t>
      </w:r>
      <w:r w:rsidR="007A012F">
        <w:rPr>
          <w:color w:val="000000"/>
        </w:rPr>
        <w:t xml:space="preserve"> kantud</w:t>
      </w:r>
      <w:r w:rsidRPr="008001EB">
        <w:rPr>
          <w:color w:val="000000"/>
        </w:rPr>
        <w:t xml:space="preserve"> </w:t>
      </w:r>
      <w:proofErr w:type="spellStart"/>
      <w:r w:rsidR="002F3976">
        <w:rPr>
          <w:color w:val="000000"/>
        </w:rPr>
        <w:t>TIS-i</w:t>
      </w:r>
      <w:proofErr w:type="spellEnd"/>
      <w:r w:rsidR="007A012F">
        <w:rPr>
          <w:color w:val="000000"/>
        </w:rPr>
        <w:t>.</w:t>
      </w:r>
      <w:r w:rsidRPr="008001EB">
        <w:rPr>
          <w:color w:val="000000"/>
        </w:rPr>
        <w:t xml:space="preserve"> Sellisel juhul liigub info abivajaduse kohta otse </w:t>
      </w:r>
      <w:proofErr w:type="spellStart"/>
      <w:r w:rsidR="007E40B4">
        <w:rPr>
          <w:color w:val="000000"/>
        </w:rPr>
        <w:t>KOV-i</w:t>
      </w:r>
      <w:proofErr w:type="spellEnd"/>
      <w:r w:rsidR="007E40B4">
        <w:rPr>
          <w:color w:val="000000"/>
        </w:rPr>
        <w:t xml:space="preserve"> </w:t>
      </w:r>
      <w:bookmarkStart w:id="21" w:name="_Hlk158037927"/>
      <w:r w:rsidR="007E40B4">
        <w:rPr>
          <w:color w:val="000000"/>
        </w:rPr>
        <w:t xml:space="preserve">töölauale </w:t>
      </w:r>
      <w:proofErr w:type="spellStart"/>
      <w:r w:rsidR="007E40B4">
        <w:rPr>
          <w:color w:val="000000"/>
        </w:rPr>
        <w:t>STAR-is</w:t>
      </w:r>
      <w:bookmarkEnd w:id="21"/>
      <w:proofErr w:type="spellEnd"/>
      <w:r w:rsidRPr="008001EB">
        <w:rPr>
          <w:color w:val="000000"/>
        </w:rPr>
        <w:t>, et peredele proaktiivset tuge pakkuda. Lisaks võib sellise info saamisel</w:t>
      </w:r>
      <w:r w:rsidR="007A012F">
        <w:rPr>
          <w:color w:val="000000"/>
        </w:rPr>
        <w:t xml:space="preserve"> nende laste puhul</w:t>
      </w:r>
      <w:r w:rsidRPr="008001EB">
        <w:rPr>
          <w:color w:val="000000"/>
        </w:rPr>
        <w:t xml:space="preserve"> proaktiivselt</w:t>
      </w:r>
      <w:r w:rsidR="007A012F">
        <w:rPr>
          <w:color w:val="000000"/>
        </w:rPr>
        <w:t xml:space="preserve"> algatada</w:t>
      </w:r>
      <w:r w:rsidRPr="008001EB">
        <w:rPr>
          <w:color w:val="000000"/>
        </w:rPr>
        <w:t xml:space="preserve"> puude raskusastme tuvastamise menetluse</w:t>
      </w:r>
      <w:r w:rsidR="007A012F">
        <w:rPr>
          <w:color w:val="000000"/>
        </w:rPr>
        <w:t>,</w:t>
      </w:r>
      <w:r w:rsidR="007E40B4">
        <w:rPr>
          <w:color w:val="000000"/>
        </w:rPr>
        <w:t xml:space="preserve"> kui KOV lapsevanemalt vastava nõusoleku saab ja SKA-</w:t>
      </w:r>
      <w:proofErr w:type="spellStart"/>
      <w:r w:rsidR="007E40B4">
        <w:rPr>
          <w:color w:val="000000"/>
        </w:rPr>
        <w:t>le</w:t>
      </w:r>
      <w:proofErr w:type="spellEnd"/>
      <w:r w:rsidR="007E40B4">
        <w:rPr>
          <w:color w:val="000000"/>
        </w:rPr>
        <w:t xml:space="preserve"> vastava automaatse taotluse esitab</w:t>
      </w:r>
      <w:r w:rsidRPr="008001EB">
        <w:rPr>
          <w:color w:val="000000"/>
        </w:rPr>
        <w:t>.</w:t>
      </w:r>
      <w:r w:rsidRPr="00064CB1">
        <w:rPr>
          <w:color w:val="000000"/>
        </w:rPr>
        <w:t xml:space="preserve"> See lihtsustab oluliselt pere jaoks lapsele puude määramise menetlust ja vähendab ka SKA </w:t>
      </w:r>
      <w:r w:rsidRPr="00064CB1">
        <w:rPr>
          <w:color w:val="000000"/>
        </w:rPr>
        <w:lastRenderedPageBreak/>
        <w:t xml:space="preserve">koormust puudetaotluste menetlemisel tänu andmete automaatsele liikumisele </w:t>
      </w:r>
      <w:proofErr w:type="spellStart"/>
      <w:r w:rsidRPr="00064CB1">
        <w:rPr>
          <w:color w:val="000000"/>
        </w:rPr>
        <w:t>TIS</w:t>
      </w:r>
      <w:r w:rsidR="00C42977">
        <w:rPr>
          <w:color w:val="000000"/>
        </w:rPr>
        <w:t>-i</w:t>
      </w:r>
      <w:proofErr w:type="spellEnd"/>
      <w:r w:rsidR="00CF5B1C">
        <w:rPr>
          <w:color w:val="000000"/>
        </w:rPr>
        <w:t xml:space="preserve">, </w:t>
      </w:r>
      <w:proofErr w:type="spellStart"/>
      <w:r w:rsidRPr="00064CB1">
        <w:rPr>
          <w:color w:val="000000"/>
        </w:rPr>
        <w:t>STAR</w:t>
      </w:r>
      <w:r w:rsidR="00C42977">
        <w:rPr>
          <w:color w:val="000000"/>
        </w:rPr>
        <w:t>-i</w:t>
      </w:r>
      <w:proofErr w:type="spellEnd"/>
      <w:r w:rsidRPr="00064CB1">
        <w:rPr>
          <w:color w:val="000000"/>
        </w:rPr>
        <w:t xml:space="preserve"> ja SKAIS</w:t>
      </w:r>
      <w:r w:rsidR="00C42977">
        <w:rPr>
          <w:color w:val="000000"/>
        </w:rPr>
        <w:t>-i</w:t>
      </w:r>
      <w:r w:rsidRPr="00064CB1">
        <w:rPr>
          <w:color w:val="000000"/>
        </w:rPr>
        <w:t xml:space="preserve"> vahel.</w:t>
      </w:r>
    </w:p>
    <w:p w14:paraId="61A37746" w14:textId="6C8E5370" w:rsidR="00493C4D" w:rsidRPr="003E5687" w:rsidRDefault="00B579C1" w:rsidP="00493C4D">
      <w:pPr>
        <w:rPr>
          <w:rFonts w:ascii="Times New Roman" w:hAnsi="Times New Roman"/>
          <w:color w:val="000000"/>
          <w:sz w:val="24"/>
        </w:rPr>
      </w:pPr>
      <w:r>
        <w:rPr>
          <w:rFonts w:ascii="Times New Roman" w:hAnsi="Times New Roman"/>
          <w:sz w:val="24"/>
        </w:rPr>
        <w:t>Terviseseisundist tingitud püsiva toevajadusega seisundite</w:t>
      </w:r>
      <w:r w:rsidRPr="00064CB1">
        <w:rPr>
          <w:rFonts w:ascii="Times New Roman" w:hAnsi="Times New Roman"/>
          <w:color w:val="000000"/>
          <w:sz w:val="24"/>
          <w:lang w:eastAsia="et-EE"/>
        </w:rPr>
        <w:t xml:space="preserve"> </w:t>
      </w:r>
      <w:r w:rsidR="008001EB" w:rsidRPr="00064CB1">
        <w:rPr>
          <w:rFonts w:ascii="Times New Roman" w:hAnsi="Times New Roman"/>
          <w:color w:val="000000"/>
          <w:sz w:val="24"/>
          <w:lang w:eastAsia="et-EE"/>
        </w:rPr>
        <w:t>hulka loetakse vaimset alaareng</w:t>
      </w:r>
      <w:r w:rsidR="000A2859">
        <w:rPr>
          <w:rFonts w:ascii="Times New Roman" w:hAnsi="Times New Roman"/>
          <w:color w:val="000000"/>
          <w:sz w:val="24"/>
          <w:lang w:eastAsia="et-EE"/>
        </w:rPr>
        <w:t>ut</w:t>
      </w:r>
      <w:r w:rsidR="008001EB" w:rsidRPr="00064CB1">
        <w:rPr>
          <w:rFonts w:ascii="Times New Roman" w:hAnsi="Times New Roman"/>
          <w:color w:val="000000"/>
          <w:sz w:val="24"/>
          <w:lang w:eastAsia="et-EE"/>
        </w:rPr>
        <w:t>, mõlema silma pimedus</w:t>
      </w:r>
      <w:r w:rsidR="000A2859">
        <w:rPr>
          <w:rFonts w:ascii="Times New Roman" w:hAnsi="Times New Roman"/>
          <w:color w:val="000000"/>
          <w:sz w:val="24"/>
          <w:lang w:eastAsia="et-EE"/>
        </w:rPr>
        <w:t>t</w:t>
      </w:r>
      <w:r w:rsidR="008001EB" w:rsidRPr="00064CB1">
        <w:rPr>
          <w:rFonts w:ascii="Times New Roman" w:hAnsi="Times New Roman"/>
          <w:color w:val="000000"/>
          <w:sz w:val="24"/>
          <w:lang w:eastAsia="et-EE"/>
        </w:rPr>
        <w:t>, harvikhaigus</w:t>
      </w:r>
      <w:r w:rsidR="00A2390F">
        <w:rPr>
          <w:rFonts w:ascii="Times New Roman" w:hAnsi="Times New Roman"/>
          <w:color w:val="000000"/>
          <w:sz w:val="24"/>
          <w:lang w:eastAsia="et-EE"/>
        </w:rPr>
        <w:t>t</w:t>
      </w:r>
      <w:r w:rsidR="008001EB" w:rsidRPr="00064CB1">
        <w:rPr>
          <w:rFonts w:ascii="Times New Roman" w:hAnsi="Times New Roman"/>
          <w:color w:val="000000"/>
          <w:sz w:val="24"/>
          <w:lang w:eastAsia="et-EE"/>
        </w:rPr>
        <w:t>, vähidiagnoos</w:t>
      </w:r>
      <w:r w:rsidR="00A2390F">
        <w:rPr>
          <w:rFonts w:ascii="Times New Roman" w:hAnsi="Times New Roman"/>
          <w:color w:val="000000"/>
          <w:sz w:val="24"/>
          <w:lang w:eastAsia="et-EE"/>
        </w:rPr>
        <w:t>i</w:t>
      </w:r>
      <w:r w:rsidR="008001EB" w:rsidRPr="00064CB1">
        <w:rPr>
          <w:rFonts w:ascii="Times New Roman" w:hAnsi="Times New Roman"/>
          <w:color w:val="000000"/>
          <w:sz w:val="24"/>
          <w:lang w:eastAsia="et-EE"/>
        </w:rPr>
        <w:t xml:space="preserve"> ja </w:t>
      </w:r>
      <w:proofErr w:type="spellStart"/>
      <w:r w:rsidR="008001EB" w:rsidRPr="00064CB1">
        <w:rPr>
          <w:rFonts w:ascii="Times New Roman" w:hAnsi="Times New Roman"/>
          <w:color w:val="000000"/>
          <w:sz w:val="24"/>
          <w:lang w:eastAsia="et-EE"/>
        </w:rPr>
        <w:t>tserebraalparalüüs</w:t>
      </w:r>
      <w:r w:rsidR="00A2390F">
        <w:rPr>
          <w:rFonts w:ascii="Times New Roman" w:hAnsi="Times New Roman"/>
          <w:color w:val="000000"/>
          <w:sz w:val="24"/>
          <w:lang w:eastAsia="et-EE"/>
        </w:rPr>
        <w:t>i</w:t>
      </w:r>
      <w:proofErr w:type="spellEnd"/>
      <w:r w:rsidR="008001EB" w:rsidRPr="00064CB1">
        <w:rPr>
          <w:rFonts w:ascii="Times New Roman" w:hAnsi="Times New Roman"/>
          <w:color w:val="000000"/>
          <w:sz w:val="24"/>
          <w:lang w:eastAsia="et-EE"/>
        </w:rPr>
        <w:t xml:space="preserve"> – sellise diagnoosi saab aastas u 100 last (2021. a</w:t>
      </w:r>
      <w:r w:rsidR="00A2390F">
        <w:rPr>
          <w:rFonts w:ascii="Times New Roman" w:hAnsi="Times New Roman"/>
          <w:color w:val="000000"/>
          <w:sz w:val="24"/>
          <w:lang w:eastAsia="et-EE"/>
        </w:rPr>
        <w:t xml:space="preserve"> hinnang</w:t>
      </w:r>
      <w:r w:rsidR="008001EB" w:rsidRPr="00064CB1">
        <w:rPr>
          <w:rFonts w:ascii="Times New Roman" w:hAnsi="Times New Roman"/>
          <w:color w:val="000000"/>
          <w:sz w:val="24"/>
          <w:lang w:eastAsia="et-EE"/>
        </w:rPr>
        <w:t xml:space="preserve"> </w:t>
      </w:r>
      <w:proofErr w:type="spellStart"/>
      <w:r w:rsidR="002F3976">
        <w:rPr>
          <w:rFonts w:ascii="Times New Roman" w:hAnsi="Times New Roman"/>
          <w:color w:val="000000"/>
          <w:sz w:val="24"/>
          <w:lang w:eastAsia="et-EE"/>
        </w:rPr>
        <w:t>TIS-i</w:t>
      </w:r>
      <w:proofErr w:type="spellEnd"/>
      <w:r w:rsidR="002F3976">
        <w:rPr>
          <w:rFonts w:ascii="Times New Roman" w:hAnsi="Times New Roman"/>
          <w:color w:val="000000"/>
          <w:sz w:val="24"/>
          <w:lang w:eastAsia="et-EE"/>
        </w:rPr>
        <w:t xml:space="preserve"> </w:t>
      </w:r>
      <w:r w:rsidR="008001EB" w:rsidRPr="00064CB1">
        <w:rPr>
          <w:rFonts w:ascii="Times New Roman" w:hAnsi="Times New Roman"/>
          <w:color w:val="000000"/>
          <w:sz w:val="24"/>
          <w:lang w:eastAsia="et-EE"/>
        </w:rPr>
        <w:t>andmete p</w:t>
      </w:r>
      <w:r w:rsidR="00A2390F">
        <w:rPr>
          <w:rFonts w:ascii="Times New Roman" w:hAnsi="Times New Roman"/>
          <w:color w:val="000000"/>
          <w:sz w:val="24"/>
          <w:lang w:eastAsia="et-EE"/>
        </w:rPr>
        <w:t>õhjal</w:t>
      </w:r>
      <w:r w:rsidR="008001EB" w:rsidRPr="00064CB1">
        <w:rPr>
          <w:rFonts w:ascii="Times New Roman" w:hAnsi="Times New Roman"/>
          <w:color w:val="000000"/>
          <w:sz w:val="24"/>
          <w:lang w:eastAsia="et-EE"/>
        </w:rPr>
        <w:t>).</w:t>
      </w:r>
      <w:r w:rsidR="00DD1C06">
        <w:rPr>
          <w:rFonts w:ascii="Times New Roman" w:hAnsi="Times New Roman"/>
          <w:color w:val="000000"/>
          <w:sz w:val="24"/>
          <w:lang w:eastAsia="et-EE"/>
        </w:rPr>
        <w:t xml:space="preserve"> </w:t>
      </w:r>
      <w:r w:rsidR="008001EB" w:rsidRPr="00064CB1">
        <w:rPr>
          <w:rFonts w:ascii="Times New Roman" w:hAnsi="Times New Roman"/>
          <w:color w:val="000000"/>
          <w:sz w:val="24"/>
          <w:lang w:eastAsia="et-EE"/>
        </w:rPr>
        <w:t xml:space="preserve">Avaliku teabe seadus ja </w:t>
      </w:r>
      <w:r w:rsidR="00EC36DA">
        <w:rPr>
          <w:rFonts w:ascii="Times New Roman" w:hAnsi="Times New Roman"/>
          <w:color w:val="000000"/>
          <w:sz w:val="24"/>
          <w:lang w:eastAsia="et-EE"/>
        </w:rPr>
        <w:t>r</w:t>
      </w:r>
      <w:r w:rsidR="008001EB" w:rsidRPr="00064CB1">
        <w:rPr>
          <w:rFonts w:ascii="Times New Roman" w:hAnsi="Times New Roman"/>
          <w:color w:val="000000"/>
          <w:sz w:val="24"/>
          <w:lang w:eastAsia="et-EE"/>
        </w:rPr>
        <w:t xml:space="preserve">iikliku statistika seadus näevad andmete kogumisel ette nende ühekordse küsimise põhimõtte, et vähendada andmete esitajate halduskoormust ja tagada riigi tõhusam toimimine. Kui andmeid on kodaniku või ettevõtte käest juba küsitud, ei tohiks neid enam uuesti küsida, vaid tuleks kasutada riigi infosüsteemi juba hõivatud andmeid. Näiteks ei peaks vanem lapse isikuandmeid igas järgmises etapis uuesti esitama, vaid süsteemis liiguvad juba olemasolevad andmed. Seeläbi väheneb oluliselt lapsevanema halduskoormus, mis 2020. aastal </w:t>
      </w:r>
      <w:r w:rsidR="00EC36DA">
        <w:rPr>
          <w:rFonts w:ascii="Times New Roman" w:hAnsi="Times New Roman"/>
          <w:color w:val="000000"/>
          <w:sz w:val="24"/>
          <w:lang w:eastAsia="et-EE"/>
        </w:rPr>
        <w:t>tehtud</w:t>
      </w:r>
      <w:r w:rsidR="008001EB" w:rsidRPr="00064CB1">
        <w:rPr>
          <w:rFonts w:ascii="Times New Roman" w:hAnsi="Times New Roman"/>
          <w:color w:val="000000"/>
          <w:sz w:val="24"/>
          <w:lang w:eastAsia="et-EE"/>
        </w:rPr>
        <w:t xml:space="preserve"> lapsevanemate küsitluse alusel on märkimisväärne. Laps võib ühes aastas teenuste ja toeni saamiseks läbida kuni 11 erinevat hindamist (tervise-, sotsiaal- ja haridusvaldkonnas), igale hindamisele eelneb taotlus ja olukorra selgitamine. Andmete liikumise automatiseerimine võimaldab esimeses etapis (kus ei ole hõlmatud haridusvaldkond) vähendada vajalikke hindamisi poole võrra. Kokkuvõttes on </w:t>
      </w:r>
      <w:r w:rsidR="00681C18">
        <w:rPr>
          <w:rFonts w:ascii="Times New Roman" w:hAnsi="Times New Roman"/>
          <w:color w:val="000000"/>
          <w:sz w:val="24"/>
          <w:lang w:eastAsia="et-EE"/>
        </w:rPr>
        <w:t>muudatusel positiivne keskmine sotsiaalne mõju</w:t>
      </w:r>
      <w:r w:rsidR="008001EB" w:rsidRPr="00064CB1">
        <w:rPr>
          <w:rFonts w:ascii="Times New Roman" w:hAnsi="Times New Roman"/>
          <w:color w:val="000000"/>
          <w:sz w:val="24"/>
          <w:lang w:eastAsia="et-EE"/>
        </w:rPr>
        <w:t>, mis avaldu</w:t>
      </w:r>
      <w:r w:rsidR="00AB56FD">
        <w:rPr>
          <w:rFonts w:ascii="Times New Roman" w:hAnsi="Times New Roman"/>
          <w:color w:val="000000"/>
          <w:sz w:val="24"/>
          <w:lang w:eastAsia="et-EE"/>
        </w:rPr>
        <w:t>b</w:t>
      </w:r>
      <w:r w:rsidR="008001EB" w:rsidRPr="00064CB1">
        <w:rPr>
          <w:rFonts w:ascii="Times New Roman" w:hAnsi="Times New Roman"/>
          <w:color w:val="000000"/>
          <w:sz w:val="24"/>
          <w:lang w:eastAsia="et-EE"/>
        </w:rPr>
        <w:t xml:space="preserve"> väiksele sihtrühmale (</w:t>
      </w:r>
      <w:r>
        <w:rPr>
          <w:rFonts w:ascii="Times New Roman" w:hAnsi="Times New Roman"/>
          <w:sz w:val="24"/>
        </w:rPr>
        <w:t>terviseseisundist tingitud püsiva toevajadusega</w:t>
      </w:r>
      <w:r w:rsidR="008001EB" w:rsidRPr="00064CB1">
        <w:rPr>
          <w:rFonts w:ascii="Times New Roman" w:hAnsi="Times New Roman"/>
          <w:color w:val="000000"/>
          <w:sz w:val="24"/>
          <w:lang w:eastAsia="et-EE"/>
        </w:rPr>
        <w:t xml:space="preserve"> lapsed ja pered), mõju </w:t>
      </w:r>
      <w:r w:rsidR="00AB56FD">
        <w:rPr>
          <w:rFonts w:ascii="Times New Roman" w:hAnsi="Times New Roman"/>
          <w:color w:val="000000"/>
          <w:sz w:val="24"/>
          <w:lang w:eastAsia="et-EE"/>
        </w:rPr>
        <w:t xml:space="preserve">avaldumise </w:t>
      </w:r>
      <w:r w:rsidR="008001EB" w:rsidRPr="00064CB1">
        <w:rPr>
          <w:rFonts w:ascii="Times New Roman" w:hAnsi="Times New Roman"/>
          <w:color w:val="000000"/>
          <w:sz w:val="24"/>
          <w:lang w:eastAsia="et-EE"/>
        </w:rPr>
        <w:t xml:space="preserve">sagedus on ühekordne (eelkõige abivajaduse alguses), kuid selle ulatust saab lugeda keskmiseks, kuivõrd esmaste uste avamine abivajajate jaoks omab olulist rolli ja võib olla võtmetähtsusega raske diagnoosiga toimetuleku </w:t>
      </w:r>
      <w:r w:rsidR="00AB56FD">
        <w:rPr>
          <w:rFonts w:ascii="Times New Roman" w:hAnsi="Times New Roman"/>
          <w:color w:val="000000"/>
          <w:sz w:val="24"/>
          <w:lang w:eastAsia="et-EE"/>
        </w:rPr>
        <w:t>halvenemisel</w:t>
      </w:r>
      <w:r w:rsidR="008001EB" w:rsidRPr="00064CB1">
        <w:rPr>
          <w:rFonts w:ascii="Times New Roman" w:hAnsi="Times New Roman"/>
          <w:color w:val="000000"/>
          <w:sz w:val="24"/>
          <w:lang w:eastAsia="et-EE"/>
        </w:rPr>
        <w:t xml:space="preserve"> ja edasise toe saamise seisukohast. </w:t>
      </w:r>
      <w:proofErr w:type="spellStart"/>
      <w:r w:rsidR="008001EB" w:rsidRPr="00064CB1">
        <w:rPr>
          <w:rFonts w:ascii="Times New Roman" w:hAnsi="Times New Roman"/>
          <w:color w:val="000000"/>
          <w:sz w:val="24"/>
          <w:lang w:eastAsia="et-EE"/>
        </w:rPr>
        <w:t>KOV</w:t>
      </w:r>
      <w:r w:rsidR="00AB56FD">
        <w:rPr>
          <w:rFonts w:ascii="Times New Roman" w:hAnsi="Times New Roman"/>
          <w:color w:val="000000"/>
          <w:sz w:val="24"/>
          <w:lang w:eastAsia="et-EE"/>
        </w:rPr>
        <w:t>-ile</w:t>
      </w:r>
      <w:proofErr w:type="spellEnd"/>
      <w:r w:rsidR="008001EB" w:rsidRPr="00064CB1">
        <w:rPr>
          <w:rFonts w:ascii="Times New Roman" w:hAnsi="Times New Roman"/>
          <w:color w:val="000000"/>
          <w:sz w:val="24"/>
          <w:lang w:eastAsia="et-EE"/>
        </w:rPr>
        <w:t xml:space="preserve"> parema märkamise ja abipakkumise võimaluse </w:t>
      </w:r>
      <w:r w:rsidR="00AB56FD">
        <w:rPr>
          <w:rFonts w:ascii="Times New Roman" w:hAnsi="Times New Roman"/>
          <w:color w:val="000000"/>
          <w:sz w:val="24"/>
          <w:lang w:eastAsia="et-EE"/>
        </w:rPr>
        <w:t>andmisega</w:t>
      </w:r>
      <w:r w:rsidR="008001EB" w:rsidRPr="00064CB1">
        <w:rPr>
          <w:rFonts w:ascii="Times New Roman" w:hAnsi="Times New Roman"/>
          <w:color w:val="000000"/>
          <w:sz w:val="24"/>
          <w:lang w:eastAsia="et-EE"/>
        </w:rPr>
        <w:t xml:space="preserve"> perele lisakoormust tekitamata (info võimaliku abi ja toe vajaduse </w:t>
      </w:r>
      <w:r w:rsidR="00AB56FD">
        <w:rPr>
          <w:rFonts w:ascii="Times New Roman" w:hAnsi="Times New Roman"/>
          <w:color w:val="000000"/>
          <w:sz w:val="24"/>
          <w:lang w:eastAsia="et-EE"/>
        </w:rPr>
        <w:t>kohta</w:t>
      </w:r>
      <w:r w:rsidR="008001EB" w:rsidRPr="00064CB1">
        <w:rPr>
          <w:rFonts w:ascii="Times New Roman" w:hAnsi="Times New Roman"/>
          <w:color w:val="000000"/>
          <w:sz w:val="24"/>
          <w:lang w:eastAsia="et-EE"/>
        </w:rPr>
        <w:t xml:space="preserve"> liigub </w:t>
      </w:r>
      <w:proofErr w:type="spellStart"/>
      <w:r w:rsidR="008001EB" w:rsidRPr="00064CB1">
        <w:rPr>
          <w:rFonts w:ascii="Times New Roman" w:hAnsi="Times New Roman"/>
          <w:color w:val="000000"/>
          <w:sz w:val="24"/>
          <w:lang w:eastAsia="et-EE"/>
        </w:rPr>
        <w:t>KOV</w:t>
      </w:r>
      <w:r w:rsidR="00AB56FD">
        <w:rPr>
          <w:rFonts w:ascii="Times New Roman" w:hAnsi="Times New Roman"/>
          <w:color w:val="000000"/>
          <w:sz w:val="24"/>
          <w:lang w:eastAsia="et-EE"/>
        </w:rPr>
        <w:t>-</w:t>
      </w:r>
      <w:r w:rsidR="008001EB" w:rsidRPr="00064CB1">
        <w:rPr>
          <w:rFonts w:ascii="Times New Roman" w:hAnsi="Times New Roman"/>
          <w:color w:val="000000"/>
          <w:sz w:val="24"/>
          <w:lang w:eastAsia="et-EE"/>
        </w:rPr>
        <w:t>i</w:t>
      </w:r>
      <w:proofErr w:type="spellEnd"/>
      <w:r w:rsidR="008001EB" w:rsidRPr="00064CB1">
        <w:rPr>
          <w:rFonts w:ascii="Times New Roman" w:hAnsi="Times New Roman"/>
          <w:color w:val="000000"/>
          <w:sz w:val="24"/>
          <w:lang w:eastAsia="et-EE"/>
        </w:rPr>
        <w:t xml:space="preserve"> automaatselt) saab neile peredele pakkuda abi proaktiivselt ja võimalikult vara. Ebasoovitava</w:t>
      </w:r>
      <w:r w:rsidR="001F720C">
        <w:rPr>
          <w:rFonts w:ascii="Times New Roman" w:hAnsi="Times New Roman"/>
          <w:color w:val="000000"/>
          <w:sz w:val="24"/>
          <w:lang w:eastAsia="et-EE"/>
        </w:rPr>
        <w:t xml:space="preserve"> kaasneva riskina saab </w:t>
      </w:r>
      <w:r w:rsidR="00E77E61">
        <w:rPr>
          <w:rFonts w:ascii="Times New Roman" w:hAnsi="Times New Roman"/>
          <w:color w:val="000000"/>
          <w:sz w:val="24"/>
          <w:lang w:eastAsia="et-EE"/>
        </w:rPr>
        <w:t xml:space="preserve">välja </w:t>
      </w:r>
      <w:r w:rsidR="001F720C">
        <w:rPr>
          <w:rFonts w:ascii="Times New Roman" w:hAnsi="Times New Roman"/>
          <w:color w:val="000000"/>
          <w:sz w:val="24"/>
          <w:lang w:eastAsia="et-EE"/>
        </w:rPr>
        <w:t xml:space="preserve">tuua </w:t>
      </w:r>
      <w:r w:rsidR="001F720C" w:rsidRPr="001F720C">
        <w:rPr>
          <w:rFonts w:ascii="Times New Roman" w:hAnsi="Times New Roman"/>
          <w:color w:val="000000"/>
          <w:sz w:val="24"/>
        </w:rPr>
        <w:t xml:space="preserve">eraelupuutumatuse </w:t>
      </w:r>
      <w:r w:rsidR="001F720C">
        <w:rPr>
          <w:rFonts w:ascii="Times New Roman" w:hAnsi="Times New Roman"/>
          <w:color w:val="000000"/>
          <w:sz w:val="24"/>
          <w:lang w:eastAsia="et-EE"/>
        </w:rPr>
        <w:t>riive</w:t>
      </w:r>
      <w:r w:rsidR="0058549F">
        <w:rPr>
          <w:rFonts w:ascii="Times New Roman" w:hAnsi="Times New Roman"/>
          <w:color w:val="000000"/>
          <w:sz w:val="24"/>
          <w:lang w:eastAsia="et-EE"/>
        </w:rPr>
        <w:t xml:space="preserve">, mille </w:t>
      </w:r>
      <w:r w:rsidR="00E77E61">
        <w:rPr>
          <w:rFonts w:ascii="Times New Roman" w:hAnsi="Times New Roman"/>
          <w:color w:val="000000"/>
          <w:sz w:val="24"/>
          <w:lang w:eastAsia="et-EE"/>
        </w:rPr>
        <w:t>kohta</w:t>
      </w:r>
      <w:r w:rsidR="0058549F">
        <w:rPr>
          <w:rFonts w:ascii="Times New Roman" w:hAnsi="Times New Roman"/>
          <w:color w:val="000000"/>
          <w:sz w:val="24"/>
          <w:lang w:eastAsia="et-EE"/>
        </w:rPr>
        <w:t xml:space="preserve"> on </w:t>
      </w:r>
      <w:r w:rsidR="00E77E61">
        <w:rPr>
          <w:rFonts w:ascii="Times New Roman" w:hAnsi="Times New Roman"/>
          <w:color w:val="000000"/>
          <w:sz w:val="24"/>
          <w:lang w:eastAsia="et-EE"/>
        </w:rPr>
        <w:t xml:space="preserve">selle </w:t>
      </w:r>
      <w:r w:rsidR="00C0009E">
        <w:rPr>
          <w:rFonts w:ascii="Times New Roman" w:hAnsi="Times New Roman"/>
          <w:color w:val="000000"/>
          <w:sz w:val="24"/>
        </w:rPr>
        <w:t>v</w:t>
      </w:r>
      <w:r w:rsidR="001F720C" w:rsidRPr="001F720C">
        <w:rPr>
          <w:rFonts w:ascii="Times New Roman" w:hAnsi="Times New Roman"/>
          <w:color w:val="000000"/>
          <w:sz w:val="24"/>
        </w:rPr>
        <w:t>ajali</w:t>
      </w:r>
      <w:r w:rsidR="00726747">
        <w:rPr>
          <w:rFonts w:ascii="Times New Roman" w:hAnsi="Times New Roman"/>
          <w:color w:val="000000"/>
          <w:sz w:val="24"/>
        </w:rPr>
        <w:t>k</w:t>
      </w:r>
      <w:r w:rsidR="001F720C" w:rsidRPr="001F720C">
        <w:rPr>
          <w:rFonts w:ascii="Times New Roman" w:hAnsi="Times New Roman"/>
          <w:color w:val="000000"/>
          <w:sz w:val="24"/>
        </w:rPr>
        <w:t>k</w:t>
      </w:r>
      <w:r w:rsidR="00726747">
        <w:rPr>
          <w:rFonts w:ascii="Times New Roman" w:hAnsi="Times New Roman"/>
          <w:color w:val="000000"/>
          <w:sz w:val="24"/>
        </w:rPr>
        <w:t>u</w:t>
      </w:r>
      <w:r w:rsidR="00C0009E">
        <w:rPr>
          <w:rFonts w:ascii="Times New Roman" w:hAnsi="Times New Roman"/>
          <w:color w:val="000000"/>
          <w:sz w:val="24"/>
        </w:rPr>
        <w:t>s</w:t>
      </w:r>
      <w:r w:rsidR="00726747">
        <w:rPr>
          <w:rFonts w:ascii="Times New Roman" w:hAnsi="Times New Roman"/>
          <w:color w:val="000000"/>
          <w:sz w:val="24"/>
        </w:rPr>
        <w:t xml:space="preserve"> ja p</w:t>
      </w:r>
      <w:r w:rsidR="001F720C" w:rsidRPr="001F720C">
        <w:rPr>
          <w:rFonts w:ascii="Times New Roman" w:hAnsi="Times New Roman"/>
          <w:color w:val="000000"/>
          <w:sz w:val="24"/>
        </w:rPr>
        <w:t>õhjendatu</w:t>
      </w:r>
      <w:r w:rsidR="00726747">
        <w:rPr>
          <w:rFonts w:ascii="Times New Roman" w:hAnsi="Times New Roman"/>
          <w:color w:val="000000"/>
          <w:sz w:val="24"/>
        </w:rPr>
        <w:t>s</w:t>
      </w:r>
      <w:r w:rsidR="001F720C" w:rsidRPr="001F720C">
        <w:rPr>
          <w:rFonts w:ascii="Times New Roman" w:hAnsi="Times New Roman"/>
          <w:color w:val="000000"/>
          <w:sz w:val="24"/>
        </w:rPr>
        <w:t xml:space="preserve"> laste ja nende vanemate tervise kaitse aspektist lähtuvalt</w:t>
      </w:r>
      <w:r w:rsidR="00C0009E">
        <w:rPr>
          <w:rFonts w:ascii="Times New Roman" w:hAnsi="Times New Roman"/>
          <w:color w:val="000000"/>
          <w:sz w:val="24"/>
        </w:rPr>
        <w:t xml:space="preserve"> </w:t>
      </w:r>
      <w:r w:rsidR="00E77E61">
        <w:rPr>
          <w:rFonts w:ascii="Times New Roman" w:hAnsi="Times New Roman"/>
          <w:color w:val="000000"/>
          <w:sz w:val="24"/>
        </w:rPr>
        <w:t xml:space="preserve">esitatud </w:t>
      </w:r>
      <w:r w:rsidR="00943F8E">
        <w:rPr>
          <w:rFonts w:ascii="Times New Roman" w:hAnsi="Times New Roman"/>
          <w:color w:val="000000"/>
          <w:sz w:val="24"/>
        </w:rPr>
        <w:t xml:space="preserve">seletuskirja </w:t>
      </w:r>
      <w:r w:rsidR="00E77E61">
        <w:rPr>
          <w:rFonts w:ascii="Times New Roman" w:hAnsi="Times New Roman"/>
          <w:color w:val="000000"/>
          <w:sz w:val="24"/>
        </w:rPr>
        <w:t>2. punkti osas “E</w:t>
      </w:r>
      <w:r w:rsidR="00D34773" w:rsidRPr="00D34773">
        <w:rPr>
          <w:rFonts w:ascii="Times New Roman" w:hAnsi="Times New Roman"/>
          <w:color w:val="000000"/>
          <w:sz w:val="24"/>
        </w:rPr>
        <w:t>elnõu põhiseaduslikkuse analüüs</w:t>
      </w:r>
      <w:r w:rsidR="00E77E61">
        <w:rPr>
          <w:rFonts w:ascii="Times New Roman" w:hAnsi="Times New Roman"/>
          <w:color w:val="000000"/>
          <w:sz w:val="24"/>
        </w:rPr>
        <w:t>“</w:t>
      </w:r>
      <w:r w:rsidR="00D34773">
        <w:rPr>
          <w:rFonts w:ascii="Times New Roman" w:hAnsi="Times New Roman"/>
          <w:color w:val="000000"/>
          <w:sz w:val="24"/>
        </w:rPr>
        <w:t>.</w:t>
      </w:r>
    </w:p>
    <w:p w14:paraId="46ED473E" w14:textId="77777777" w:rsidR="001934DE" w:rsidRDefault="001934DE" w:rsidP="00002D9A">
      <w:pPr>
        <w:rPr>
          <w:rFonts w:ascii="Times New Roman" w:hAnsi="Times New Roman"/>
          <w:sz w:val="24"/>
        </w:rPr>
      </w:pPr>
    </w:p>
    <w:p w14:paraId="1AF1E02B" w14:textId="1F478A7E" w:rsidR="004B3A56" w:rsidRDefault="003932D7" w:rsidP="004B3A56">
      <w:pPr>
        <w:pStyle w:val="Loendilik"/>
        <w:numPr>
          <w:ilvl w:val="1"/>
          <w:numId w:val="5"/>
        </w:numPr>
        <w:rPr>
          <w:rFonts w:ascii="Times New Roman" w:hAnsi="Times New Roman"/>
          <w:b/>
          <w:bCs/>
          <w:sz w:val="24"/>
          <w:lang w:eastAsia="et-EE"/>
        </w:rPr>
      </w:pPr>
      <w:r>
        <w:rPr>
          <w:rFonts w:ascii="Times New Roman" w:hAnsi="Times New Roman"/>
          <w:b/>
          <w:bCs/>
          <w:sz w:val="24"/>
          <w:lang w:eastAsia="et-EE"/>
        </w:rPr>
        <w:t xml:space="preserve">  </w:t>
      </w:r>
      <w:r w:rsidR="004B3A56" w:rsidRPr="00632B1B">
        <w:rPr>
          <w:rFonts w:ascii="Times New Roman" w:hAnsi="Times New Roman"/>
          <w:b/>
          <w:bCs/>
          <w:sz w:val="24"/>
          <w:lang w:eastAsia="et-EE"/>
        </w:rPr>
        <w:t>Mõju riigivalitsemisele</w:t>
      </w:r>
      <w:r w:rsidR="004B3A56">
        <w:rPr>
          <w:rFonts w:ascii="Times New Roman" w:hAnsi="Times New Roman"/>
          <w:b/>
          <w:bCs/>
          <w:sz w:val="24"/>
          <w:lang w:eastAsia="et-EE"/>
        </w:rPr>
        <w:t>:</w:t>
      </w:r>
      <w:r w:rsidR="004B3A56" w:rsidRPr="00632B1B">
        <w:rPr>
          <w:rFonts w:ascii="Times New Roman" w:hAnsi="Times New Roman"/>
          <w:b/>
          <w:bCs/>
          <w:sz w:val="24"/>
          <w:lang w:eastAsia="et-EE"/>
        </w:rPr>
        <w:t xml:space="preserve"> </w:t>
      </w:r>
      <w:r w:rsidR="004B3A56">
        <w:rPr>
          <w:rFonts w:ascii="Times New Roman" w:hAnsi="Times New Roman"/>
          <w:b/>
          <w:bCs/>
          <w:sz w:val="24"/>
          <w:lang w:eastAsia="et-EE"/>
        </w:rPr>
        <w:t>SKA-</w:t>
      </w:r>
      <w:proofErr w:type="spellStart"/>
      <w:r w:rsidR="004B3A56" w:rsidRPr="00632B1B">
        <w:rPr>
          <w:rFonts w:ascii="Times New Roman" w:hAnsi="Times New Roman"/>
          <w:b/>
          <w:bCs/>
          <w:sz w:val="24"/>
          <w:lang w:eastAsia="et-EE"/>
        </w:rPr>
        <w:t>le</w:t>
      </w:r>
      <w:proofErr w:type="spellEnd"/>
      <w:r w:rsidR="004B3A56">
        <w:rPr>
          <w:rFonts w:ascii="Times New Roman" w:hAnsi="Times New Roman"/>
          <w:b/>
          <w:bCs/>
          <w:sz w:val="24"/>
          <w:lang w:eastAsia="et-EE"/>
        </w:rPr>
        <w:t xml:space="preserve">, </w:t>
      </w:r>
      <w:proofErr w:type="spellStart"/>
      <w:r w:rsidR="004B3A56">
        <w:rPr>
          <w:rFonts w:ascii="Times New Roman" w:hAnsi="Times New Roman"/>
          <w:b/>
          <w:bCs/>
          <w:sz w:val="24"/>
          <w:lang w:eastAsia="et-EE"/>
        </w:rPr>
        <w:t>KOV-</w:t>
      </w:r>
      <w:r w:rsidR="007539F8">
        <w:rPr>
          <w:rFonts w:ascii="Times New Roman" w:hAnsi="Times New Roman"/>
          <w:b/>
          <w:bCs/>
          <w:sz w:val="24"/>
          <w:lang w:eastAsia="et-EE"/>
        </w:rPr>
        <w:t>i</w:t>
      </w:r>
      <w:r w:rsidR="004B3A56">
        <w:rPr>
          <w:rFonts w:ascii="Times New Roman" w:hAnsi="Times New Roman"/>
          <w:b/>
          <w:bCs/>
          <w:sz w:val="24"/>
          <w:lang w:eastAsia="et-EE"/>
        </w:rPr>
        <w:t>dele</w:t>
      </w:r>
      <w:proofErr w:type="spellEnd"/>
      <w:r w:rsidR="004B3A56">
        <w:rPr>
          <w:rFonts w:ascii="Times New Roman" w:hAnsi="Times New Roman"/>
          <w:b/>
          <w:bCs/>
          <w:sz w:val="24"/>
          <w:lang w:eastAsia="et-EE"/>
        </w:rPr>
        <w:t xml:space="preserve"> </w:t>
      </w:r>
      <w:r w:rsidR="004B3A56" w:rsidRPr="00632B1B">
        <w:rPr>
          <w:rFonts w:ascii="Times New Roman" w:hAnsi="Times New Roman"/>
          <w:b/>
          <w:bCs/>
          <w:sz w:val="24"/>
          <w:lang w:eastAsia="et-EE"/>
        </w:rPr>
        <w:t xml:space="preserve">ja muudele riigi ja </w:t>
      </w:r>
      <w:proofErr w:type="spellStart"/>
      <w:r w:rsidR="004B3A56" w:rsidRPr="00632B1B">
        <w:rPr>
          <w:rFonts w:ascii="Times New Roman" w:hAnsi="Times New Roman"/>
          <w:b/>
          <w:bCs/>
          <w:sz w:val="24"/>
          <w:lang w:eastAsia="et-EE"/>
        </w:rPr>
        <w:t>KOV</w:t>
      </w:r>
      <w:r w:rsidR="007539F8">
        <w:rPr>
          <w:rFonts w:ascii="Times New Roman" w:hAnsi="Times New Roman"/>
          <w:b/>
          <w:bCs/>
          <w:sz w:val="24"/>
          <w:lang w:eastAsia="et-EE"/>
        </w:rPr>
        <w:t>-i</w:t>
      </w:r>
      <w:proofErr w:type="spellEnd"/>
      <w:r w:rsidR="004B3A56" w:rsidRPr="00632B1B">
        <w:rPr>
          <w:rFonts w:ascii="Times New Roman" w:hAnsi="Times New Roman"/>
          <w:b/>
          <w:bCs/>
          <w:sz w:val="24"/>
          <w:lang w:eastAsia="et-EE"/>
        </w:rPr>
        <w:t xml:space="preserve"> teenuseid pakkuvatele asutustele</w:t>
      </w:r>
    </w:p>
    <w:p w14:paraId="791D95B9" w14:textId="77777777" w:rsidR="004B3A56" w:rsidRDefault="004B3A56">
      <w:pPr>
        <w:pStyle w:val="Loendilik"/>
        <w:ind w:left="360"/>
        <w:rPr>
          <w:rFonts w:ascii="Times New Roman" w:hAnsi="Times New Roman"/>
          <w:b/>
          <w:bCs/>
          <w:sz w:val="24"/>
          <w:lang w:eastAsia="et-EE"/>
        </w:rPr>
      </w:pPr>
    </w:p>
    <w:p w14:paraId="70777B0E" w14:textId="77777777" w:rsidR="00721F7D" w:rsidRDefault="00721F7D" w:rsidP="00721F7D">
      <w:pPr>
        <w:rPr>
          <w:rFonts w:ascii="Times New Roman" w:hAnsi="Times New Roman"/>
          <w:sz w:val="24"/>
        </w:rPr>
      </w:pPr>
      <w:r>
        <w:rPr>
          <w:rFonts w:ascii="Times New Roman" w:hAnsi="Times New Roman"/>
          <w:sz w:val="24"/>
        </w:rPr>
        <w:t xml:space="preserve">Eelnõuga tehtavad muudatused mõjutavad </w:t>
      </w:r>
      <w:r w:rsidRPr="00632B1B">
        <w:rPr>
          <w:rFonts w:ascii="Times New Roman" w:hAnsi="Times New Roman"/>
          <w:b/>
          <w:bCs/>
          <w:sz w:val="24"/>
        </w:rPr>
        <w:t>riigiasutustest</w:t>
      </w:r>
      <w:r>
        <w:rPr>
          <w:rFonts w:ascii="Times New Roman" w:hAnsi="Times New Roman"/>
          <w:sz w:val="24"/>
        </w:rPr>
        <w:t xml:space="preserve"> </w:t>
      </w:r>
      <w:proofErr w:type="spellStart"/>
      <w:r w:rsidRPr="00632B1B">
        <w:rPr>
          <w:rFonts w:ascii="Times New Roman" w:hAnsi="Times New Roman"/>
          <w:b/>
          <w:bCs/>
          <w:sz w:val="24"/>
        </w:rPr>
        <w:t>SKA-d</w:t>
      </w:r>
      <w:proofErr w:type="spellEnd"/>
      <w:r>
        <w:rPr>
          <w:rFonts w:ascii="Times New Roman" w:hAnsi="Times New Roman"/>
          <w:sz w:val="24"/>
        </w:rPr>
        <w:t xml:space="preserve">, mille lastekaitsealaseid ülesandeid </w:t>
      </w:r>
      <w:proofErr w:type="spellStart"/>
      <w:r>
        <w:rPr>
          <w:rFonts w:ascii="Times New Roman" w:hAnsi="Times New Roman"/>
          <w:sz w:val="24"/>
        </w:rPr>
        <w:t>LasteKS-is</w:t>
      </w:r>
      <w:proofErr w:type="spellEnd"/>
      <w:r>
        <w:rPr>
          <w:rFonts w:ascii="Times New Roman" w:hAnsi="Times New Roman"/>
          <w:sz w:val="24"/>
        </w:rPr>
        <w:t xml:space="preserve"> täiendatakse ning lisaks antakse SHS-i muudatustega SKA-</w:t>
      </w:r>
      <w:proofErr w:type="spellStart"/>
      <w:r>
        <w:rPr>
          <w:rFonts w:ascii="Times New Roman" w:hAnsi="Times New Roman"/>
          <w:sz w:val="24"/>
        </w:rPr>
        <w:t>le</w:t>
      </w:r>
      <w:proofErr w:type="spellEnd"/>
      <w:r>
        <w:rPr>
          <w:rFonts w:ascii="Times New Roman" w:hAnsi="Times New Roman"/>
          <w:sz w:val="24"/>
        </w:rPr>
        <w:t xml:space="preserve"> perepõhise asendushoolduse tugiteenuste korraldamisega seotud ülesanded. </w:t>
      </w:r>
    </w:p>
    <w:p w14:paraId="32B8BB2D" w14:textId="77777777" w:rsidR="00721F7D" w:rsidRDefault="00721F7D" w:rsidP="00721F7D">
      <w:pPr>
        <w:rPr>
          <w:rFonts w:ascii="Times New Roman" w:hAnsi="Times New Roman"/>
          <w:sz w:val="24"/>
        </w:rPr>
      </w:pPr>
    </w:p>
    <w:p w14:paraId="73F1872F" w14:textId="3E41AAE5" w:rsidR="00721F7D" w:rsidRDefault="00721F7D" w:rsidP="00721F7D">
      <w:pPr>
        <w:rPr>
          <w:rFonts w:ascii="Times New Roman" w:hAnsi="Times New Roman"/>
          <w:color w:val="202020"/>
          <w:sz w:val="24"/>
          <w:shd w:val="clear" w:color="auto" w:fill="FFFFFF"/>
        </w:rPr>
      </w:pPr>
      <w:proofErr w:type="spellStart"/>
      <w:r>
        <w:rPr>
          <w:rFonts w:ascii="Times New Roman" w:hAnsi="Times New Roman"/>
          <w:sz w:val="24"/>
        </w:rPr>
        <w:t>LasteKS-i</w:t>
      </w:r>
      <w:proofErr w:type="spellEnd"/>
      <w:r>
        <w:rPr>
          <w:rFonts w:ascii="Times New Roman" w:hAnsi="Times New Roman"/>
          <w:sz w:val="24"/>
        </w:rPr>
        <w:t xml:space="preserve"> muudatus, millega SKA-</w:t>
      </w:r>
      <w:proofErr w:type="spellStart"/>
      <w:r>
        <w:rPr>
          <w:rFonts w:ascii="Times New Roman" w:hAnsi="Times New Roman"/>
          <w:sz w:val="24"/>
        </w:rPr>
        <w:t>le</w:t>
      </w:r>
      <w:proofErr w:type="spellEnd"/>
      <w:r>
        <w:rPr>
          <w:rFonts w:ascii="Times New Roman" w:hAnsi="Times New Roman"/>
          <w:sz w:val="24"/>
        </w:rPr>
        <w:t xml:space="preserve"> antakse </w:t>
      </w:r>
      <w:r w:rsidRPr="00D95F2A">
        <w:rPr>
          <w:rFonts w:ascii="Times New Roman" w:hAnsi="Times New Roman"/>
          <w:sz w:val="24"/>
        </w:rPr>
        <w:t>lastekaitsetöötajate täienduskoolitus</w:t>
      </w:r>
      <w:r>
        <w:rPr>
          <w:rFonts w:ascii="Times New Roman" w:hAnsi="Times New Roman"/>
          <w:sz w:val="24"/>
        </w:rPr>
        <w:t xml:space="preserve">te korraldamise ülesanne, ei too kaasa </w:t>
      </w:r>
      <w:r>
        <w:rPr>
          <w:rFonts w:ascii="Times New Roman" w:hAnsi="Times New Roman"/>
          <w:color w:val="202020"/>
          <w:sz w:val="24"/>
          <w:shd w:val="clear" w:color="auto" w:fill="FFFFFF"/>
        </w:rPr>
        <w:t xml:space="preserve">praktilisi muutusi, sest juba alates </w:t>
      </w:r>
      <w:r w:rsidRPr="00187F43">
        <w:rPr>
          <w:rFonts w:ascii="Times New Roman" w:hAnsi="Times New Roman"/>
          <w:sz w:val="24"/>
        </w:rPr>
        <w:t>2023. aasta</w:t>
      </w:r>
      <w:r>
        <w:rPr>
          <w:rFonts w:ascii="Times New Roman" w:hAnsi="Times New Roman"/>
          <w:sz w:val="24"/>
        </w:rPr>
        <w:t>st</w:t>
      </w:r>
      <w:r w:rsidRPr="00187F43">
        <w:rPr>
          <w:rFonts w:ascii="Times New Roman" w:hAnsi="Times New Roman"/>
          <w:sz w:val="24"/>
        </w:rPr>
        <w:t xml:space="preserve"> </w:t>
      </w:r>
      <w:r>
        <w:rPr>
          <w:rFonts w:ascii="Times New Roman" w:hAnsi="Times New Roman"/>
          <w:sz w:val="24"/>
        </w:rPr>
        <w:t xml:space="preserve">täidab SKA seda ülesannet Sotsiaalministeeriumi volitusel (vt </w:t>
      </w:r>
      <w:r>
        <w:rPr>
          <w:rFonts w:ascii="Times New Roman" w:hAnsi="Times New Roman"/>
          <w:color w:val="202020"/>
          <w:sz w:val="24"/>
          <w:shd w:val="clear" w:color="auto" w:fill="FFFFFF"/>
        </w:rPr>
        <w:t>sotsiaalkaitseministri määruse „Lastekaitsetöötajate täienduskoolituse tingimused ja kord“ § 3 lg 1). Eelnõuga määratakse see ülesanne otse SKA ülesandeks (</w:t>
      </w:r>
      <w:proofErr w:type="spellStart"/>
      <w:r>
        <w:rPr>
          <w:rFonts w:ascii="Times New Roman" w:hAnsi="Times New Roman"/>
          <w:sz w:val="24"/>
        </w:rPr>
        <w:t>LasteKS</w:t>
      </w:r>
      <w:proofErr w:type="spellEnd"/>
      <w:r>
        <w:rPr>
          <w:rFonts w:ascii="Times New Roman" w:hAnsi="Times New Roman"/>
          <w:sz w:val="24"/>
        </w:rPr>
        <w:t xml:space="preserve"> § 15 lg 3 p 4</w:t>
      </w:r>
      <w:r>
        <w:rPr>
          <w:rFonts w:ascii="Times New Roman" w:hAnsi="Times New Roman"/>
          <w:sz w:val="24"/>
          <w:vertAlign w:val="superscript"/>
        </w:rPr>
        <w:t>1</w:t>
      </w:r>
      <w:r>
        <w:rPr>
          <w:rFonts w:ascii="Times New Roman" w:hAnsi="Times New Roman"/>
          <w:sz w:val="24"/>
        </w:rPr>
        <w:t xml:space="preserve">) ning seda täidetakse jätkuvalt vastavalt </w:t>
      </w:r>
      <w:r>
        <w:rPr>
          <w:rFonts w:ascii="Times New Roman" w:hAnsi="Times New Roman"/>
          <w:color w:val="202020"/>
          <w:sz w:val="24"/>
          <w:shd w:val="clear" w:color="auto" w:fill="FFFFFF"/>
        </w:rPr>
        <w:t>valdkonna eest vastutava ministri kehtestatud täienduskoolituse tingimustele ja korrale. Seega ei ole eelnõul selles osas sisulist mõju Sotsiaalministeeriumile ega SKA-</w:t>
      </w:r>
      <w:proofErr w:type="spellStart"/>
      <w:r>
        <w:rPr>
          <w:rFonts w:ascii="Times New Roman" w:hAnsi="Times New Roman"/>
          <w:color w:val="202020"/>
          <w:sz w:val="24"/>
          <w:shd w:val="clear" w:color="auto" w:fill="FFFFFF"/>
        </w:rPr>
        <w:t>le</w:t>
      </w:r>
      <w:proofErr w:type="spellEnd"/>
      <w:r>
        <w:rPr>
          <w:rFonts w:ascii="Times New Roman" w:hAnsi="Times New Roman"/>
          <w:color w:val="202020"/>
          <w:sz w:val="24"/>
          <w:shd w:val="clear" w:color="auto" w:fill="FFFFFF"/>
        </w:rPr>
        <w:t xml:space="preserve">. Lastekaitsetöötajaid oli </w:t>
      </w:r>
      <w:proofErr w:type="spellStart"/>
      <w:r>
        <w:rPr>
          <w:rFonts w:ascii="Times New Roman" w:hAnsi="Times New Roman"/>
          <w:color w:val="202020"/>
          <w:sz w:val="24"/>
          <w:shd w:val="clear" w:color="auto" w:fill="FFFFFF"/>
        </w:rPr>
        <w:t>KOV-ides</w:t>
      </w:r>
      <w:proofErr w:type="spellEnd"/>
      <w:r>
        <w:rPr>
          <w:rFonts w:ascii="Times New Roman" w:hAnsi="Times New Roman"/>
          <w:color w:val="202020"/>
          <w:sz w:val="24"/>
          <w:shd w:val="clear" w:color="auto" w:fill="FFFFFF"/>
        </w:rPr>
        <w:t xml:space="preserve"> 2022.</w:t>
      </w:r>
      <w:r w:rsidR="00042DB6">
        <w:rPr>
          <w:rFonts w:ascii="Times New Roman" w:hAnsi="Times New Roman"/>
          <w:color w:val="202020"/>
          <w:sz w:val="24"/>
          <w:shd w:val="clear" w:color="auto" w:fill="FFFFFF"/>
        </w:rPr>
        <w:t xml:space="preserve"> aast</w:t>
      </w:r>
      <w:r>
        <w:rPr>
          <w:rFonts w:ascii="Times New Roman" w:hAnsi="Times New Roman"/>
          <w:color w:val="202020"/>
          <w:sz w:val="24"/>
          <w:shd w:val="clear" w:color="auto" w:fill="FFFFFF"/>
        </w:rPr>
        <w:t xml:space="preserve">a lõpu seisuga 296 ning 2023. aasta jooksul läbis SKA korraldatud </w:t>
      </w:r>
      <w:r w:rsidR="008E51A6">
        <w:rPr>
          <w:rFonts w:ascii="Times New Roman" w:hAnsi="Times New Roman"/>
          <w:color w:val="202020"/>
          <w:sz w:val="24"/>
          <w:shd w:val="clear" w:color="auto" w:fill="FFFFFF"/>
        </w:rPr>
        <w:t>24-l laste</w:t>
      </w:r>
      <w:r w:rsidR="00BB448B">
        <w:rPr>
          <w:rFonts w:ascii="Times New Roman" w:hAnsi="Times New Roman"/>
          <w:color w:val="202020"/>
          <w:sz w:val="24"/>
          <w:shd w:val="clear" w:color="auto" w:fill="FFFFFF"/>
        </w:rPr>
        <w:t>k</w:t>
      </w:r>
      <w:r w:rsidR="008E51A6">
        <w:rPr>
          <w:rFonts w:ascii="Times New Roman" w:hAnsi="Times New Roman"/>
          <w:color w:val="202020"/>
          <w:sz w:val="24"/>
          <w:shd w:val="clear" w:color="auto" w:fill="FFFFFF"/>
        </w:rPr>
        <w:t>aitsesuunalise täienduskoolituse kumulatiivselt 444 lapse heaolu valdkonna spetsialisti, kelle hulgas oli 148 unikaalset lastekaitsetöötajat</w:t>
      </w:r>
      <w:r w:rsidR="00042DB6">
        <w:rPr>
          <w:rFonts w:ascii="Times New Roman" w:hAnsi="Times New Roman"/>
          <w:color w:val="202020"/>
          <w:sz w:val="24"/>
          <w:shd w:val="clear" w:color="auto" w:fill="FFFFFF"/>
        </w:rPr>
        <w:t>, mis tähendab, et</w:t>
      </w:r>
      <w:r w:rsidR="008E51A6">
        <w:rPr>
          <w:rFonts w:ascii="Times New Roman" w:hAnsi="Times New Roman"/>
          <w:color w:val="202020"/>
          <w:sz w:val="24"/>
          <w:shd w:val="clear" w:color="auto" w:fill="FFFFFF"/>
        </w:rPr>
        <w:t xml:space="preserve"> </w:t>
      </w:r>
      <w:r w:rsidR="00042DB6">
        <w:rPr>
          <w:rFonts w:ascii="Times New Roman" w:hAnsi="Times New Roman"/>
          <w:color w:val="202020"/>
          <w:sz w:val="24"/>
          <w:shd w:val="clear" w:color="auto" w:fill="FFFFFF"/>
        </w:rPr>
        <w:t>umbes</w:t>
      </w:r>
      <w:r w:rsidR="008E51A6">
        <w:rPr>
          <w:rFonts w:ascii="Times New Roman" w:hAnsi="Times New Roman"/>
          <w:color w:val="202020"/>
          <w:sz w:val="24"/>
          <w:shd w:val="clear" w:color="auto" w:fill="FFFFFF"/>
        </w:rPr>
        <w:t xml:space="preserve"> pooled lastekaitsetöötajad on osalenud koolitustel aasta jooksul.</w:t>
      </w:r>
    </w:p>
    <w:p w14:paraId="13DC0E1D" w14:textId="77777777" w:rsidR="00721F7D" w:rsidRDefault="00721F7D" w:rsidP="00721F7D">
      <w:pPr>
        <w:rPr>
          <w:rFonts w:ascii="Times New Roman" w:hAnsi="Times New Roman"/>
          <w:sz w:val="24"/>
        </w:rPr>
      </w:pPr>
    </w:p>
    <w:p w14:paraId="6C0E3E6B" w14:textId="6DC39B0C" w:rsidR="007C35B5" w:rsidRDefault="007C35B5" w:rsidP="007C35B5">
      <w:pPr>
        <w:rPr>
          <w:rFonts w:ascii="Times New Roman" w:hAnsi="Times New Roman"/>
          <w:sz w:val="24"/>
        </w:rPr>
      </w:pPr>
      <w:r>
        <w:rPr>
          <w:rFonts w:ascii="Times New Roman" w:hAnsi="Times New Roman"/>
          <w:sz w:val="24"/>
        </w:rPr>
        <w:t xml:space="preserve">Eelnõus täiendatakse </w:t>
      </w:r>
      <w:r w:rsidR="0011729B">
        <w:rPr>
          <w:rFonts w:ascii="Times New Roman" w:hAnsi="Times New Roman"/>
          <w:sz w:val="24"/>
        </w:rPr>
        <w:t xml:space="preserve">ka </w:t>
      </w:r>
      <w:r>
        <w:rPr>
          <w:rFonts w:ascii="Times New Roman" w:hAnsi="Times New Roman"/>
          <w:sz w:val="24"/>
        </w:rPr>
        <w:t xml:space="preserve">SKA </w:t>
      </w:r>
      <w:r w:rsidRPr="00B0611D">
        <w:rPr>
          <w:rFonts w:ascii="Times New Roman" w:hAnsi="Times New Roman"/>
          <w:sz w:val="24"/>
        </w:rPr>
        <w:t xml:space="preserve">hooldusperede </w:t>
      </w:r>
      <w:r>
        <w:rPr>
          <w:rFonts w:ascii="Times New Roman" w:hAnsi="Times New Roman"/>
          <w:sz w:val="24"/>
        </w:rPr>
        <w:t>leidmise</w:t>
      </w:r>
      <w:r w:rsidR="0011729B">
        <w:rPr>
          <w:rFonts w:ascii="Times New Roman" w:hAnsi="Times New Roman"/>
          <w:sz w:val="24"/>
        </w:rPr>
        <w:t>ga seotud</w:t>
      </w:r>
      <w:r>
        <w:rPr>
          <w:rFonts w:ascii="Times New Roman" w:hAnsi="Times New Roman"/>
          <w:sz w:val="24"/>
        </w:rPr>
        <w:t xml:space="preserve"> </w:t>
      </w:r>
      <w:r w:rsidR="0011729B">
        <w:rPr>
          <w:rFonts w:ascii="Times New Roman" w:hAnsi="Times New Roman"/>
          <w:sz w:val="24"/>
        </w:rPr>
        <w:t>ülesandeid</w:t>
      </w:r>
      <w:r>
        <w:rPr>
          <w:rFonts w:ascii="Times New Roman" w:hAnsi="Times New Roman"/>
          <w:sz w:val="24"/>
        </w:rPr>
        <w:t>, mis seni ei olnud hooldusperede sobivuse hindamise ja hooldusperede ettevalmistamisega seotud ülesannete kõrval</w:t>
      </w:r>
      <w:r w:rsidR="00402B69">
        <w:rPr>
          <w:rFonts w:ascii="Times New Roman" w:hAnsi="Times New Roman"/>
          <w:sz w:val="24"/>
        </w:rPr>
        <w:t xml:space="preserve"> sõnaselgelt nimetatud</w:t>
      </w:r>
      <w:r>
        <w:rPr>
          <w:rFonts w:ascii="Times New Roman" w:hAnsi="Times New Roman"/>
          <w:sz w:val="24"/>
        </w:rPr>
        <w:t>. Tegelikult on SKA viimastel aastatel</w:t>
      </w:r>
      <w:r w:rsidR="00720DB3">
        <w:rPr>
          <w:rFonts w:ascii="Times New Roman" w:hAnsi="Times New Roman"/>
          <w:sz w:val="24"/>
        </w:rPr>
        <w:t xml:space="preserve"> juba</w:t>
      </w:r>
      <w:r>
        <w:rPr>
          <w:rFonts w:ascii="Times New Roman" w:hAnsi="Times New Roman"/>
          <w:sz w:val="24"/>
        </w:rPr>
        <w:t xml:space="preserve"> teinud uute hooldusperede leidmiseks vajalikke tegevusi (</w:t>
      </w:r>
      <w:r w:rsidRPr="00B0611D">
        <w:rPr>
          <w:rFonts w:ascii="Times New Roman" w:hAnsi="Times New Roman"/>
          <w:sz w:val="24"/>
        </w:rPr>
        <w:t>teavitus</w:t>
      </w:r>
      <w:r>
        <w:rPr>
          <w:rFonts w:ascii="Times New Roman" w:hAnsi="Times New Roman"/>
          <w:sz w:val="24"/>
        </w:rPr>
        <w:t>- ja</w:t>
      </w:r>
      <w:r w:rsidRPr="00B0611D">
        <w:rPr>
          <w:rFonts w:ascii="Times New Roman" w:hAnsi="Times New Roman"/>
          <w:sz w:val="24"/>
        </w:rPr>
        <w:t xml:space="preserve"> meediakampaania</w:t>
      </w:r>
      <w:r>
        <w:rPr>
          <w:rFonts w:ascii="Times New Roman" w:hAnsi="Times New Roman"/>
          <w:sz w:val="24"/>
        </w:rPr>
        <w:t>d, materjalide väljatöötamine</w:t>
      </w:r>
      <w:r w:rsidR="007073EE">
        <w:rPr>
          <w:rFonts w:ascii="Times New Roman" w:hAnsi="Times New Roman"/>
          <w:sz w:val="24"/>
        </w:rPr>
        <w:t xml:space="preserve">, </w:t>
      </w:r>
      <w:r w:rsidR="007073EE">
        <w:rPr>
          <w:rFonts w:ascii="Times New Roman" w:hAnsi="Times New Roman"/>
          <w:sz w:val="24"/>
        </w:rPr>
        <w:lastRenderedPageBreak/>
        <w:t>seminarid ja üritused</w:t>
      </w:r>
      <w:r>
        <w:rPr>
          <w:rFonts w:ascii="Times New Roman" w:hAnsi="Times New Roman"/>
          <w:sz w:val="24"/>
        </w:rPr>
        <w:t xml:space="preserve"> jm). Kuigi asendushooldusteenuse korraldamine ja </w:t>
      </w:r>
      <w:r w:rsidR="00230146">
        <w:rPr>
          <w:rFonts w:ascii="Times New Roman" w:hAnsi="Times New Roman"/>
          <w:sz w:val="24"/>
        </w:rPr>
        <w:t>selleks</w:t>
      </w:r>
      <w:r>
        <w:rPr>
          <w:rFonts w:ascii="Times New Roman" w:hAnsi="Times New Roman"/>
          <w:sz w:val="24"/>
        </w:rPr>
        <w:t xml:space="preserve"> sobivate teenuseosutajate leidmine on SHS-i alusel </w:t>
      </w:r>
      <w:proofErr w:type="spellStart"/>
      <w:r>
        <w:rPr>
          <w:rFonts w:ascii="Times New Roman" w:hAnsi="Times New Roman"/>
          <w:sz w:val="24"/>
        </w:rPr>
        <w:t>KOV-</w:t>
      </w:r>
      <w:r w:rsidR="00353959">
        <w:rPr>
          <w:rFonts w:ascii="Times New Roman" w:hAnsi="Times New Roman"/>
          <w:sz w:val="24"/>
        </w:rPr>
        <w:t>i</w:t>
      </w:r>
      <w:r>
        <w:rPr>
          <w:rFonts w:ascii="Times New Roman" w:hAnsi="Times New Roman"/>
          <w:sz w:val="24"/>
        </w:rPr>
        <w:t>de</w:t>
      </w:r>
      <w:proofErr w:type="spellEnd"/>
      <w:r>
        <w:rPr>
          <w:rFonts w:ascii="Times New Roman" w:hAnsi="Times New Roman"/>
          <w:sz w:val="24"/>
        </w:rPr>
        <w:t xml:space="preserve"> ülesanne, </w:t>
      </w:r>
      <w:r w:rsidR="00230146">
        <w:rPr>
          <w:rFonts w:ascii="Times New Roman" w:hAnsi="Times New Roman"/>
          <w:sz w:val="24"/>
        </w:rPr>
        <w:t>on hooldusperede leidmine</w:t>
      </w:r>
      <w:r w:rsidR="00101ACB">
        <w:rPr>
          <w:rFonts w:ascii="Times New Roman" w:hAnsi="Times New Roman"/>
          <w:sz w:val="24"/>
        </w:rPr>
        <w:t xml:space="preserve"> </w:t>
      </w:r>
      <w:proofErr w:type="spellStart"/>
      <w:r w:rsidR="00101ACB">
        <w:rPr>
          <w:rFonts w:ascii="Times New Roman" w:hAnsi="Times New Roman"/>
          <w:sz w:val="24"/>
        </w:rPr>
        <w:t>KOV-ide</w:t>
      </w:r>
      <w:proofErr w:type="spellEnd"/>
      <w:r w:rsidR="00101ACB">
        <w:rPr>
          <w:rFonts w:ascii="Times New Roman" w:hAnsi="Times New Roman"/>
          <w:sz w:val="24"/>
        </w:rPr>
        <w:t xml:space="preserve"> ja SKA koostöös mõistlik lahendus, kuna </w:t>
      </w:r>
      <w:proofErr w:type="spellStart"/>
      <w:r w:rsidR="00101ACB">
        <w:rPr>
          <w:rFonts w:ascii="Times New Roman" w:hAnsi="Times New Roman"/>
          <w:sz w:val="24"/>
        </w:rPr>
        <w:t>SKA-l</w:t>
      </w:r>
      <w:proofErr w:type="spellEnd"/>
      <w:r w:rsidR="00101ACB">
        <w:rPr>
          <w:rFonts w:ascii="Times New Roman" w:hAnsi="Times New Roman"/>
          <w:sz w:val="24"/>
        </w:rPr>
        <w:t xml:space="preserve"> on juba praegu hooldusperede ettevalmistamise ja hindamise roll ja </w:t>
      </w:r>
      <w:proofErr w:type="spellStart"/>
      <w:r w:rsidR="00101ACB">
        <w:rPr>
          <w:rFonts w:ascii="Times New Roman" w:hAnsi="Times New Roman"/>
          <w:sz w:val="24"/>
        </w:rPr>
        <w:t>KOV-idel</w:t>
      </w:r>
      <w:proofErr w:type="spellEnd"/>
      <w:r w:rsidR="00101ACB">
        <w:rPr>
          <w:rFonts w:ascii="Times New Roman" w:hAnsi="Times New Roman"/>
          <w:sz w:val="24"/>
        </w:rPr>
        <w:t xml:space="preserve"> on kohustus tagada asendushooldusteenuse osutamine oma piirkonna lastele. </w:t>
      </w:r>
      <w:r>
        <w:rPr>
          <w:rFonts w:ascii="Times New Roman" w:hAnsi="Times New Roman"/>
          <w:sz w:val="24"/>
        </w:rPr>
        <w:t xml:space="preserve">Üleriigilisi teavitustegevusi on ellu viidud </w:t>
      </w:r>
      <w:proofErr w:type="spellStart"/>
      <w:r>
        <w:rPr>
          <w:rFonts w:ascii="Times New Roman" w:hAnsi="Times New Roman"/>
          <w:sz w:val="24"/>
        </w:rPr>
        <w:t>ESF</w:t>
      </w:r>
      <w:r w:rsidR="00B3272D">
        <w:rPr>
          <w:rFonts w:ascii="Times New Roman" w:hAnsi="Times New Roman"/>
          <w:sz w:val="24"/>
        </w:rPr>
        <w:t>-i</w:t>
      </w:r>
      <w:proofErr w:type="spellEnd"/>
      <w:r>
        <w:rPr>
          <w:rFonts w:ascii="Times New Roman" w:hAnsi="Times New Roman"/>
          <w:sz w:val="24"/>
        </w:rPr>
        <w:t xml:space="preserve"> vahenditest, s</w:t>
      </w:r>
      <w:r w:rsidR="00B3272D">
        <w:rPr>
          <w:rFonts w:ascii="Times New Roman" w:hAnsi="Times New Roman"/>
          <w:sz w:val="24"/>
        </w:rPr>
        <w:t>ealhulgas</w:t>
      </w:r>
      <w:r>
        <w:rPr>
          <w:rFonts w:ascii="Times New Roman" w:hAnsi="Times New Roman"/>
          <w:sz w:val="24"/>
        </w:rPr>
        <w:t xml:space="preserve"> on neist kaetud tööjõukulusid. Kuna üleriigiline tegevus nõuab jätkuvalt nii tööjõuressurss</w:t>
      </w:r>
      <w:r w:rsidR="00394CAD">
        <w:rPr>
          <w:rFonts w:ascii="Times New Roman" w:hAnsi="Times New Roman"/>
          <w:sz w:val="24"/>
        </w:rPr>
        <w:t>i</w:t>
      </w:r>
      <w:r>
        <w:rPr>
          <w:rFonts w:ascii="Times New Roman" w:hAnsi="Times New Roman"/>
          <w:sz w:val="24"/>
        </w:rPr>
        <w:t xml:space="preserve">, kui ka tegevuskulusid kampaaniate ja muude üleriigiliste tegevuste elluviimiseks, kaetakse </w:t>
      </w:r>
      <w:r w:rsidR="00394CAD">
        <w:rPr>
          <w:rFonts w:ascii="Times New Roman" w:hAnsi="Times New Roman"/>
          <w:sz w:val="24"/>
        </w:rPr>
        <w:t>edaspidi</w:t>
      </w:r>
      <w:r>
        <w:rPr>
          <w:rFonts w:ascii="Times New Roman" w:hAnsi="Times New Roman"/>
          <w:sz w:val="24"/>
        </w:rPr>
        <w:t xml:space="preserve"> tööjõu- ja tegevuskulud riigieelarve vahenditest, mis on alates 2024. aastast SKA-</w:t>
      </w:r>
      <w:proofErr w:type="spellStart"/>
      <w:r>
        <w:rPr>
          <w:rFonts w:ascii="Times New Roman" w:hAnsi="Times New Roman"/>
          <w:sz w:val="24"/>
        </w:rPr>
        <w:t>le</w:t>
      </w:r>
      <w:proofErr w:type="spellEnd"/>
      <w:r>
        <w:rPr>
          <w:rFonts w:ascii="Times New Roman" w:hAnsi="Times New Roman"/>
          <w:sz w:val="24"/>
        </w:rPr>
        <w:t xml:space="preserve"> eraldatud (</w:t>
      </w:r>
      <w:r w:rsidR="0047525A">
        <w:rPr>
          <w:rFonts w:ascii="Times New Roman" w:hAnsi="Times New Roman"/>
          <w:sz w:val="24"/>
        </w:rPr>
        <w:t>välja toodud</w:t>
      </w:r>
      <w:r>
        <w:rPr>
          <w:rFonts w:ascii="Times New Roman" w:hAnsi="Times New Roman"/>
          <w:sz w:val="24"/>
        </w:rPr>
        <w:t xml:space="preserve"> </w:t>
      </w:r>
      <w:proofErr w:type="spellStart"/>
      <w:r>
        <w:rPr>
          <w:rFonts w:ascii="Times New Roman" w:hAnsi="Times New Roman"/>
          <w:sz w:val="24"/>
        </w:rPr>
        <w:t>ptk</w:t>
      </w:r>
      <w:r w:rsidR="007073EE">
        <w:rPr>
          <w:rFonts w:ascii="Times New Roman" w:hAnsi="Times New Roman"/>
          <w:sz w:val="24"/>
        </w:rPr>
        <w:t>-s</w:t>
      </w:r>
      <w:proofErr w:type="spellEnd"/>
      <w:r>
        <w:rPr>
          <w:rFonts w:ascii="Times New Roman" w:hAnsi="Times New Roman"/>
          <w:sz w:val="24"/>
        </w:rPr>
        <w:t xml:space="preserve"> 7). </w:t>
      </w:r>
    </w:p>
    <w:p w14:paraId="78181F47" w14:textId="77777777" w:rsidR="00721F7D" w:rsidRDefault="00721F7D" w:rsidP="00721F7D">
      <w:pPr>
        <w:rPr>
          <w:rFonts w:ascii="Times New Roman" w:hAnsi="Times New Roman"/>
          <w:sz w:val="24"/>
        </w:rPr>
      </w:pPr>
    </w:p>
    <w:p w14:paraId="47031D63" w14:textId="77777777" w:rsidR="002F28BB" w:rsidRDefault="00721F7D" w:rsidP="002F28BB">
      <w:pPr>
        <w:rPr>
          <w:rFonts w:ascii="Times New Roman" w:hAnsi="Times New Roman"/>
          <w:sz w:val="24"/>
        </w:rPr>
      </w:pPr>
      <w:r>
        <w:rPr>
          <w:rFonts w:ascii="Times New Roman" w:hAnsi="Times New Roman"/>
          <w:sz w:val="24"/>
        </w:rPr>
        <w:t xml:space="preserve">Eelnõus reguleeritakse ka SKA ülesandeid </w:t>
      </w:r>
      <w:proofErr w:type="spellStart"/>
      <w:r>
        <w:rPr>
          <w:rFonts w:ascii="Times New Roman" w:hAnsi="Times New Roman"/>
          <w:sz w:val="24"/>
        </w:rPr>
        <w:t>lasteabitelefoni</w:t>
      </w:r>
      <w:proofErr w:type="spellEnd"/>
      <w:r>
        <w:rPr>
          <w:rFonts w:ascii="Times New Roman" w:hAnsi="Times New Roman"/>
          <w:sz w:val="24"/>
        </w:rPr>
        <w:t xml:space="preserve"> 116 111 pidamisel ja sellega seotud teenuste korraldamisel. Lasteabi poole saab pöörduda lisaks telefonile ka e-kirja ja veebivestluse kaudu. Lasteabi on tänaseks kujunenud üheks SKA keskseks </w:t>
      </w:r>
      <w:r w:rsidRPr="003D3F53">
        <w:rPr>
          <w:rFonts w:ascii="Times New Roman" w:hAnsi="Times New Roman"/>
          <w:sz w:val="24"/>
        </w:rPr>
        <w:t>teenuseks abivajavate ja hädaohus olevate laste abistamisel</w:t>
      </w:r>
      <w:r>
        <w:rPr>
          <w:rFonts w:ascii="Times New Roman" w:hAnsi="Times New Roman"/>
          <w:sz w:val="24"/>
        </w:rPr>
        <w:t xml:space="preserve"> ning on asjakohane see ka seaduses välja tuua. Selleks lisatakse praegusele </w:t>
      </w:r>
      <w:r w:rsidRPr="003D3F53">
        <w:rPr>
          <w:rFonts w:ascii="Times New Roman" w:hAnsi="Times New Roman"/>
          <w:sz w:val="24"/>
        </w:rPr>
        <w:t>üldsõnalisel</w:t>
      </w:r>
      <w:r>
        <w:rPr>
          <w:rFonts w:ascii="Times New Roman" w:hAnsi="Times New Roman"/>
          <w:sz w:val="24"/>
        </w:rPr>
        <w:t>e</w:t>
      </w:r>
      <w:r w:rsidRPr="003D3F53">
        <w:rPr>
          <w:rFonts w:ascii="Times New Roman" w:hAnsi="Times New Roman"/>
          <w:sz w:val="24"/>
        </w:rPr>
        <w:t xml:space="preserve"> </w:t>
      </w:r>
      <w:r>
        <w:rPr>
          <w:rFonts w:ascii="Times New Roman" w:hAnsi="Times New Roman"/>
          <w:sz w:val="24"/>
        </w:rPr>
        <w:t xml:space="preserve">telefoni </w:t>
      </w:r>
      <w:r w:rsidRPr="003D3F53">
        <w:rPr>
          <w:rFonts w:ascii="Times New Roman" w:hAnsi="Times New Roman"/>
          <w:sz w:val="24"/>
        </w:rPr>
        <w:t>pidamise</w:t>
      </w:r>
      <w:r>
        <w:rPr>
          <w:rFonts w:ascii="Times New Roman" w:hAnsi="Times New Roman"/>
          <w:sz w:val="24"/>
        </w:rPr>
        <w:t xml:space="preserve"> ülesandele ka sellega seotud sisulised tegevused, milleks on </w:t>
      </w:r>
      <w:r w:rsidRPr="003D3F53">
        <w:rPr>
          <w:rFonts w:ascii="Times New Roman" w:hAnsi="Times New Roman"/>
          <w:color w:val="000000"/>
          <w:sz w:val="24"/>
        </w:rPr>
        <w:t>teabe vastuvõtmine, lapse abivajaduse väljaselgitamine</w:t>
      </w:r>
      <w:r w:rsidRPr="008835D3">
        <w:rPr>
          <w:rFonts w:ascii="Times New Roman" w:hAnsi="Times New Roman"/>
          <w:color w:val="000000"/>
          <w:sz w:val="24"/>
        </w:rPr>
        <w:t xml:space="preserve"> </w:t>
      </w:r>
      <w:r w:rsidR="000D7D12">
        <w:rPr>
          <w:rFonts w:ascii="Times New Roman" w:hAnsi="Times New Roman"/>
          <w:color w:val="000000"/>
          <w:sz w:val="24"/>
        </w:rPr>
        <w:t>ja</w:t>
      </w:r>
      <w:r w:rsidRPr="008835D3">
        <w:rPr>
          <w:rFonts w:ascii="Times New Roman" w:hAnsi="Times New Roman"/>
          <w:color w:val="000000"/>
          <w:sz w:val="24"/>
        </w:rPr>
        <w:t xml:space="preserve"> hädaohus oleva lapse ajuti</w:t>
      </w:r>
      <w:r>
        <w:rPr>
          <w:rFonts w:ascii="Times New Roman" w:hAnsi="Times New Roman"/>
          <w:color w:val="000000"/>
          <w:sz w:val="24"/>
        </w:rPr>
        <w:t>se</w:t>
      </w:r>
      <w:r w:rsidRPr="008835D3">
        <w:rPr>
          <w:rFonts w:ascii="Times New Roman" w:hAnsi="Times New Roman"/>
          <w:color w:val="000000"/>
          <w:sz w:val="24"/>
        </w:rPr>
        <w:t xml:space="preserve"> perekonnast eraldami</w:t>
      </w:r>
      <w:r>
        <w:rPr>
          <w:rFonts w:ascii="Times New Roman" w:hAnsi="Times New Roman"/>
          <w:color w:val="000000"/>
          <w:sz w:val="24"/>
        </w:rPr>
        <w:t>s</w:t>
      </w:r>
      <w:r w:rsidRPr="008835D3">
        <w:rPr>
          <w:rFonts w:ascii="Times New Roman" w:hAnsi="Times New Roman"/>
          <w:color w:val="000000"/>
          <w:sz w:val="24"/>
        </w:rPr>
        <w:t>e</w:t>
      </w:r>
      <w:r>
        <w:rPr>
          <w:rFonts w:ascii="Times New Roman" w:hAnsi="Times New Roman"/>
          <w:color w:val="000000"/>
          <w:sz w:val="24"/>
        </w:rPr>
        <w:t xml:space="preserve"> otsustamine. Viima</w:t>
      </w:r>
      <w:r w:rsidR="000D7D12">
        <w:rPr>
          <w:rFonts w:ascii="Times New Roman" w:hAnsi="Times New Roman"/>
          <w:color w:val="000000"/>
          <w:sz w:val="24"/>
        </w:rPr>
        <w:t>ti nimetatud</w:t>
      </w:r>
      <w:r>
        <w:rPr>
          <w:rFonts w:ascii="Times New Roman" w:hAnsi="Times New Roman"/>
          <w:color w:val="000000"/>
          <w:sz w:val="24"/>
        </w:rPr>
        <w:t xml:space="preserve"> ülesannet täidab SKA eelkõige töövälisel ajal, kui KOV </w:t>
      </w:r>
      <w:proofErr w:type="spellStart"/>
      <w:r w:rsidR="000D7D12">
        <w:rPr>
          <w:rFonts w:ascii="Times New Roman" w:hAnsi="Times New Roman"/>
          <w:color w:val="000000"/>
          <w:sz w:val="24"/>
        </w:rPr>
        <w:t>lape</w:t>
      </w:r>
      <w:proofErr w:type="spellEnd"/>
      <w:r w:rsidR="000D7D12">
        <w:rPr>
          <w:rFonts w:ascii="Times New Roman" w:hAnsi="Times New Roman"/>
          <w:color w:val="000000"/>
          <w:sz w:val="24"/>
        </w:rPr>
        <w:t xml:space="preserve"> ajutise perekonnast</w:t>
      </w:r>
      <w:r>
        <w:rPr>
          <w:rFonts w:ascii="Times New Roman" w:hAnsi="Times New Roman"/>
          <w:color w:val="000000"/>
          <w:sz w:val="24"/>
        </w:rPr>
        <w:t xml:space="preserve"> eraldamise otsuseid teha ei saa. Lisaks t</w:t>
      </w:r>
      <w:r>
        <w:rPr>
          <w:rFonts w:ascii="Times New Roman" w:hAnsi="Times New Roman"/>
          <w:sz w:val="24"/>
        </w:rPr>
        <w:t xml:space="preserve">äpsustatakse </w:t>
      </w:r>
      <w:proofErr w:type="spellStart"/>
      <w:r>
        <w:rPr>
          <w:rFonts w:ascii="Times New Roman" w:hAnsi="Times New Roman"/>
          <w:sz w:val="24"/>
        </w:rPr>
        <w:t>LasteKS</w:t>
      </w:r>
      <w:proofErr w:type="spellEnd"/>
      <w:r>
        <w:rPr>
          <w:rFonts w:ascii="Times New Roman" w:hAnsi="Times New Roman"/>
          <w:sz w:val="24"/>
        </w:rPr>
        <w:t xml:space="preserve"> § 15 l</w:t>
      </w:r>
      <w:r w:rsidR="000D7D12">
        <w:rPr>
          <w:rFonts w:ascii="Times New Roman" w:hAnsi="Times New Roman"/>
          <w:sz w:val="24"/>
        </w:rPr>
        <w:t>õike</w:t>
      </w:r>
      <w:r>
        <w:rPr>
          <w:rFonts w:ascii="Times New Roman" w:hAnsi="Times New Roman"/>
          <w:sz w:val="24"/>
        </w:rPr>
        <w:t xml:space="preserve"> 3 punktis 3 </w:t>
      </w:r>
      <w:r w:rsidR="000D7D12">
        <w:rPr>
          <w:rFonts w:ascii="Times New Roman" w:hAnsi="Times New Roman"/>
          <w:sz w:val="24"/>
        </w:rPr>
        <w:t xml:space="preserve">nimetatud </w:t>
      </w:r>
      <w:r>
        <w:rPr>
          <w:rFonts w:ascii="Times New Roman" w:hAnsi="Times New Roman"/>
          <w:sz w:val="24"/>
        </w:rPr>
        <w:t xml:space="preserve">SKA ülesannet nõustada </w:t>
      </w:r>
      <w:r w:rsidRPr="008973C8">
        <w:rPr>
          <w:rFonts w:ascii="Times New Roman" w:hAnsi="Times New Roman"/>
          <w:color w:val="000000"/>
          <w:sz w:val="24"/>
        </w:rPr>
        <w:t>ööpäev</w:t>
      </w:r>
      <w:r w:rsidR="000D7D12">
        <w:rPr>
          <w:rFonts w:ascii="Times New Roman" w:hAnsi="Times New Roman"/>
          <w:color w:val="000000"/>
          <w:sz w:val="24"/>
        </w:rPr>
        <w:t xml:space="preserve"> läbi</w:t>
      </w:r>
      <w:r w:rsidRPr="008973C8">
        <w:rPr>
          <w:rFonts w:ascii="Times New Roman" w:hAnsi="Times New Roman"/>
          <w:color w:val="000000"/>
          <w:sz w:val="24"/>
        </w:rPr>
        <w:t xml:space="preserve"> </w:t>
      </w:r>
      <w:r w:rsidRPr="008973C8">
        <w:rPr>
          <w:rFonts w:ascii="Times New Roman" w:hAnsi="Times New Roman"/>
          <w:color w:val="202020"/>
          <w:sz w:val="24"/>
          <w:shd w:val="clear" w:color="auto" w:fill="FFFFFF"/>
        </w:rPr>
        <w:t>abivajava või hädaohus oleva lapse abistamise</w:t>
      </w:r>
      <w:r>
        <w:rPr>
          <w:rFonts w:ascii="Times New Roman" w:hAnsi="Times New Roman"/>
          <w:color w:val="202020"/>
          <w:sz w:val="24"/>
          <w:shd w:val="clear" w:color="auto" w:fill="FFFFFF"/>
        </w:rPr>
        <w:t xml:space="preserve"> teemadel </w:t>
      </w:r>
      <w:r>
        <w:rPr>
          <w:rFonts w:ascii="Times New Roman" w:hAnsi="Times New Roman"/>
          <w:sz w:val="24"/>
        </w:rPr>
        <w:t>ametiasutusi ja juriidilisi isikuid, lisades sihtrühma loetel</w:t>
      </w:r>
      <w:r w:rsidR="000D7D12">
        <w:rPr>
          <w:rFonts w:ascii="Times New Roman" w:hAnsi="Times New Roman"/>
          <w:sz w:val="24"/>
        </w:rPr>
        <w:t>lu</w:t>
      </w:r>
      <w:r>
        <w:rPr>
          <w:rFonts w:ascii="Times New Roman" w:hAnsi="Times New Roman"/>
          <w:sz w:val="24"/>
        </w:rPr>
        <w:t xml:space="preserve"> ka füüsilised isikud, kes on </w:t>
      </w:r>
      <w:proofErr w:type="spellStart"/>
      <w:r>
        <w:rPr>
          <w:rFonts w:ascii="Times New Roman" w:hAnsi="Times New Roman"/>
          <w:sz w:val="24"/>
        </w:rPr>
        <w:t>lasteabiteenuse</w:t>
      </w:r>
      <w:proofErr w:type="spellEnd"/>
      <w:r>
        <w:rPr>
          <w:rFonts w:ascii="Times New Roman" w:hAnsi="Times New Roman"/>
          <w:sz w:val="24"/>
        </w:rPr>
        <w:t xml:space="preserve"> oluline sihtrühm. </w:t>
      </w:r>
      <w:r w:rsidR="002F28BB">
        <w:rPr>
          <w:rFonts w:ascii="Times New Roman" w:hAnsi="Times New Roman"/>
          <w:sz w:val="24"/>
        </w:rPr>
        <w:t xml:space="preserve">2023. aastal tehti </w:t>
      </w:r>
      <w:proofErr w:type="spellStart"/>
      <w:r w:rsidR="002F28BB">
        <w:rPr>
          <w:rFonts w:ascii="Times New Roman" w:hAnsi="Times New Roman"/>
          <w:sz w:val="24"/>
        </w:rPr>
        <w:t>lasteabile</w:t>
      </w:r>
      <w:proofErr w:type="spellEnd"/>
      <w:r w:rsidR="002F28BB">
        <w:rPr>
          <w:rFonts w:ascii="Times New Roman" w:hAnsi="Times New Roman"/>
          <w:sz w:val="24"/>
        </w:rPr>
        <w:t xml:space="preserve"> kokku 16 918 pöördumist, millest </w:t>
      </w:r>
      <w:r w:rsidR="002F28BB" w:rsidRPr="00020D7F">
        <w:rPr>
          <w:rFonts w:ascii="Times New Roman" w:hAnsi="Times New Roman"/>
          <w:i/>
          <w:iCs/>
          <w:sz w:val="24"/>
        </w:rPr>
        <w:t>ca</w:t>
      </w:r>
      <w:r w:rsidR="002F28BB">
        <w:rPr>
          <w:rFonts w:ascii="Times New Roman" w:hAnsi="Times New Roman"/>
          <w:sz w:val="24"/>
        </w:rPr>
        <w:t xml:space="preserve"> 40% tegid lapsed ja lapsevanemad ehk füüsilised isikud.</w:t>
      </w:r>
      <w:r w:rsidR="002F28BB">
        <w:rPr>
          <w:rStyle w:val="Allmrkuseviide"/>
          <w:rFonts w:ascii="Times New Roman" w:hAnsi="Times New Roman"/>
          <w:sz w:val="24"/>
        </w:rPr>
        <w:footnoteReference w:id="67"/>
      </w:r>
      <w:r w:rsidR="002F28BB">
        <w:rPr>
          <w:rFonts w:ascii="Times New Roman" w:hAnsi="Times New Roman"/>
          <w:sz w:val="24"/>
        </w:rPr>
        <w:t xml:space="preserve"> Kokkuvõttes puudutavad muudatused SKA funktsioone, mida täidetakse </w:t>
      </w:r>
      <w:proofErr w:type="spellStart"/>
      <w:r w:rsidR="002F28BB">
        <w:rPr>
          <w:rFonts w:ascii="Times New Roman" w:hAnsi="Times New Roman"/>
          <w:sz w:val="24"/>
        </w:rPr>
        <w:t>lasteabi</w:t>
      </w:r>
      <w:proofErr w:type="spellEnd"/>
      <w:r w:rsidR="002F28BB">
        <w:rPr>
          <w:rFonts w:ascii="Times New Roman" w:hAnsi="Times New Roman"/>
          <w:sz w:val="24"/>
        </w:rPr>
        <w:t xml:space="preserve"> kaudu juba praegu, seega viiakse muudatustega seadus praktikaga </w:t>
      </w:r>
      <w:r w:rsidR="002F28BB" w:rsidRPr="00052826">
        <w:rPr>
          <w:rFonts w:ascii="Times New Roman" w:hAnsi="Times New Roman"/>
          <w:sz w:val="24"/>
        </w:rPr>
        <w:t>kooskõlla ja antakse SKA-</w:t>
      </w:r>
      <w:proofErr w:type="spellStart"/>
      <w:r w:rsidR="002F28BB" w:rsidRPr="00052826">
        <w:rPr>
          <w:rFonts w:ascii="Times New Roman" w:hAnsi="Times New Roman"/>
          <w:sz w:val="24"/>
        </w:rPr>
        <w:t>le</w:t>
      </w:r>
      <w:proofErr w:type="spellEnd"/>
      <w:r w:rsidR="002F28BB" w:rsidRPr="00052826">
        <w:rPr>
          <w:rFonts w:ascii="Times New Roman" w:hAnsi="Times New Roman"/>
          <w:sz w:val="24"/>
        </w:rPr>
        <w:t xml:space="preserve"> selgem õiguslik alus nendeks tegevusteks. Lisaks välistatakse eelnõuga võimalus anda </w:t>
      </w:r>
      <w:proofErr w:type="spellStart"/>
      <w:r w:rsidR="002F28BB" w:rsidRPr="00052826">
        <w:rPr>
          <w:rFonts w:ascii="Times New Roman" w:hAnsi="Times New Roman"/>
          <w:sz w:val="24"/>
        </w:rPr>
        <w:t>lasteabitelefoni</w:t>
      </w:r>
      <w:proofErr w:type="spellEnd"/>
      <w:r w:rsidR="002F28BB" w:rsidRPr="00052826">
        <w:rPr>
          <w:rFonts w:ascii="Times New Roman" w:hAnsi="Times New Roman"/>
          <w:sz w:val="24"/>
        </w:rPr>
        <w:t xml:space="preserve"> pidamist ja sellega seotud tegevusi </w:t>
      </w:r>
      <w:r w:rsidR="002F28BB" w:rsidRPr="00632B1B">
        <w:rPr>
          <w:rFonts w:ascii="Times New Roman" w:hAnsi="Times New Roman"/>
          <w:color w:val="202020"/>
          <w:sz w:val="24"/>
          <w:shd w:val="clear" w:color="auto" w:fill="FFFFFF"/>
        </w:rPr>
        <w:t>halduslepinguga üle eraõiguslikule isikule</w:t>
      </w:r>
      <w:r w:rsidR="002F28BB">
        <w:rPr>
          <w:rFonts w:ascii="Times New Roman" w:hAnsi="Times New Roman"/>
          <w:color w:val="202020"/>
          <w:sz w:val="24"/>
          <w:shd w:val="clear" w:color="auto" w:fill="FFFFFF"/>
        </w:rPr>
        <w:t xml:space="preserve">, millist võimalus SKA praegu ei kasuta ja </w:t>
      </w:r>
      <w:proofErr w:type="spellStart"/>
      <w:r w:rsidR="002F28BB">
        <w:rPr>
          <w:rFonts w:ascii="Times New Roman" w:hAnsi="Times New Roman"/>
          <w:color w:val="202020"/>
          <w:sz w:val="24"/>
          <w:shd w:val="clear" w:color="auto" w:fill="FFFFFF"/>
        </w:rPr>
        <w:t>lasteabi</w:t>
      </w:r>
      <w:proofErr w:type="spellEnd"/>
      <w:r w:rsidR="002F28BB">
        <w:rPr>
          <w:rFonts w:ascii="Times New Roman" w:hAnsi="Times New Roman"/>
          <w:color w:val="202020"/>
          <w:sz w:val="24"/>
          <w:shd w:val="clear" w:color="auto" w:fill="FFFFFF"/>
        </w:rPr>
        <w:t xml:space="preserve"> täidetavate ülesannete olemust arvestades ka ei saaks kasutada (abivajavatele lastele saab seaduses sätestatud abi pakkuda lastekaitsetöötaja, kes </w:t>
      </w:r>
      <w:proofErr w:type="spellStart"/>
      <w:r w:rsidR="002F28BB">
        <w:rPr>
          <w:rFonts w:ascii="Times New Roman" w:hAnsi="Times New Roman"/>
          <w:color w:val="202020"/>
          <w:sz w:val="24"/>
          <w:shd w:val="clear" w:color="auto" w:fill="FFFFFF"/>
        </w:rPr>
        <w:t>LasteKS</w:t>
      </w:r>
      <w:proofErr w:type="spellEnd"/>
      <w:r w:rsidR="002F28BB">
        <w:rPr>
          <w:rFonts w:ascii="Times New Roman" w:hAnsi="Times New Roman"/>
          <w:color w:val="202020"/>
          <w:sz w:val="24"/>
          <w:shd w:val="clear" w:color="auto" w:fill="FFFFFF"/>
        </w:rPr>
        <w:t xml:space="preserve"> § 18 lõike 1 kohaselt on ametnik)</w:t>
      </w:r>
      <w:r w:rsidR="002F28BB" w:rsidRPr="00632B1B">
        <w:rPr>
          <w:rFonts w:ascii="Times New Roman" w:hAnsi="Times New Roman"/>
          <w:color w:val="202020"/>
          <w:sz w:val="24"/>
          <w:shd w:val="clear" w:color="auto" w:fill="FFFFFF"/>
        </w:rPr>
        <w:t xml:space="preserve">. </w:t>
      </w:r>
      <w:r w:rsidR="002F28BB">
        <w:rPr>
          <w:rFonts w:ascii="Times New Roman" w:hAnsi="Times New Roman"/>
          <w:color w:val="202020"/>
          <w:sz w:val="24"/>
          <w:shd w:val="clear" w:color="auto" w:fill="FFFFFF"/>
        </w:rPr>
        <w:t>Lasteabiga seoses sätestatakse</w:t>
      </w:r>
      <w:r w:rsidR="002F28BB" w:rsidRPr="00052826">
        <w:rPr>
          <w:rFonts w:ascii="Times New Roman" w:hAnsi="Times New Roman"/>
          <w:sz w:val="24"/>
        </w:rPr>
        <w:t xml:space="preserve"> </w:t>
      </w:r>
      <w:r w:rsidR="002F28BB">
        <w:rPr>
          <w:rFonts w:ascii="Times New Roman" w:hAnsi="Times New Roman"/>
          <w:sz w:val="24"/>
        </w:rPr>
        <w:t xml:space="preserve">veel </w:t>
      </w:r>
      <w:proofErr w:type="spellStart"/>
      <w:r w:rsidR="002F28BB">
        <w:rPr>
          <w:rFonts w:ascii="Times New Roman" w:hAnsi="Times New Roman"/>
          <w:sz w:val="24"/>
        </w:rPr>
        <w:t>l</w:t>
      </w:r>
      <w:r w:rsidR="002F28BB" w:rsidRPr="00052826">
        <w:rPr>
          <w:rFonts w:ascii="Times New Roman" w:hAnsi="Times New Roman"/>
          <w:sz w:val="24"/>
        </w:rPr>
        <w:t>asteabitelefoni</w:t>
      </w:r>
      <w:r w:rsidR="002F28BB">
        <w:rPr>
          <w:rFonts w:ascii="Times New Roman" w:hAnsi="Times New Roman"/>
          <w:sz w:val="24"/>
        </w:rPr>
        <w:t>le</w:t>
      </w:r>
      <w:proofErr w:type="spellEnd"/>
      <w:r w:rsidR="002F28BB">
        <w:rPr>
          <w:rFonts w:ascii="Times New Roman" w:hAnsi="Times New Roman"/>
          <w:sz w:val="24"/>
        </w:rPr>
        <w:t xml:space="preserve"> tehtud</w:t>
      </w:r>
      <w:r w:rsidR="002F28BB" w:rsidRPr="00052826">
        <w:rPr>
          <w:rFonts w:ascii="Times New Roman" w:hAnsi="Times New Roman"/>
          <w:sz w:val="24"/>
        </w:rPr>
        <w:t xml:space="preserve"> kõnede salvestamine ja </w:t>
      </w:r>
      <w:r w:rsidR="002F28BB">
        <w:rPr>
          <w:rFonts w:ascii="Times New Roman" w:hAnsi="Times New Roman"/>
          <w:sz w:val="24"/>
        </w:rPr>
        <w:t xml:space="preserve">salvestiste </w:t>
      </w:r>
      <w:r w:rsidR="002F28BB" w:rsidRPr="00052826">
        <w:rPr>
          <w:rFonts w:ascii="Times New Roman" w:hAnsi="Times New Roman"/>
          <w:sz w:val="24"/>
        </w:rPr>
        <w:t>säilitamine</w:t>
      </w:r>
      <w:r w:rsidR="002F28BB">
        <w:rPr>
          <w:rFonts w:ascii="Times New Roman" w:hAnsi="Times New Roman"/>
          <w:sz w:val="24"/>
        </w:rPr>
        <w:t>, mis ei ole samuti SKA jaoks uus nõue, kuna kõnesid salvestatakse juba praegu</w:t>
      </w:r>
      <w:r w:rsidR="002F28BB" w:rsidRPr="00052826">
        <w:rPr>
          <w:rFonts w:ascii="Times New Roman" w:hAnsi="Times New Roman"/>
          <w:sz w:val="24"/>
        </w:rPr>
        <w:t xml:space="preserve">. </w:t>
      </w:r>
      <w:r w:rsidR="002F28BB">
        <w:rPr>
          <w:rFonts w:ascii="Times New Roman" w:hAnsi="Times New Roman"/>
          <w:sz w:val="24"/>
        </w:rPr>
        <w:t xml:space="preserve">Salvestisi säilitatakse digitaalselt </w:t>
      </w:r>
      <w:r w:rsidR="002F28BB" w:rsidRPr="00052826">
        <w:rPr>
          <w:rFonts w:ascii="Times New Roman" w:hAnsi="Times New Roman"/>
          <w:sz w:val="24"/>
        </w:rPr>
        <w:t>kuus kuud</w:t>
      </w:r>
      <w:r w:rsidR="002F28BB">
        <w:rPr>
          <w:rFonts w:ascii="Times New Roman" w:hAnsi="Times New Roman"/>
          <w:sz w:val="24"/>
        </w:rPr>
        <w:t xml:space="preserve"> ja salvestiste väljastamine toimib seaduse alusel eelkõige uurimisasutustele ja kohtule kohtumenetluses tõendina kasutamiseks.</w:t>
      </w:r>
    </w:p>
    <w:p w14:paraId="2C7BBCAA" w14:textId="5D8B4265" w:rsidR="00721F7D" w:rsidRDefault="00721F7D" w:rsidP="00721F7D">
      <w:pPr>
        <w:rPr>
          <w:rFonts w:ascii="Times New Roman" w:hAnsi="Times New Roman"/>
          <w:color w:val="000000"/>
          <w:sz w:val="24"/>
        </w:rPr>
      </w:pPr>
    </w:p>
    <w:p w14:paraId="22019E53" w14:textId="19120F80" w:rsidR="00721F7D" w:rsidRPr="00C1571C" w:rsidRDefault="00721F7D" w:rsidP="00721F7D">
      <w:pPr>
        <w:rPr>
          <w:rFonts w:ascii="Times New Roman" w:hAnsi="Times New Roman"/>
          <w:color w:val="000000"/>
          <w:sz w:val="24"/>
        </w:rPr>
      </w:pPr>
      <w:proofErr w:type="spellStart"/>
      <w:r w:rsidRPr="00632B1B">
        <w:rPr>
          <w:rFonts w:ascii="Times New Roman" w:hAnsi="Times New Roman"/>
          <w:color w:val="000000"/>
          <w:sz w:val="24"/>
        </w:rPr>
        <w:t>SKA</w:t>
      </w:r>
      <w:r>
        <w:rPr>
          <w:rFonts w:ascii="Times New Roman" w:hAnsi="Times New Roman"/>
          <w:color w:val="000000"/>
          <w:sz w:val="24"/>
        </w:rPr>
        <w:t>-d</w:t>
      </w:r>
      <w:proofErr w:type="spellEnd"/>
      <w:r>
        <w:rPr>
          <w:rFonts w:ascii="Times New Roman" w:hAnsi="Times New Roman"/>
          <w:color w:val="000000"/>
          <w:sz w:val="24"/>
        </w:rPr>
        <w:t xml:space="preserve"> puudutab veel muudatus, millega </w:t>
      </w:r>
      <w:r w:rsidRPr="00632B1B">
        <w:rPr>
          <w:rFonts w:ascii="Times New Roman" w:hAnsi="Times New Roman"/>
          <w:color w:val="000000"/>
          <w:sz w:val="24"/>
        </w:rPr>
        <w:t xml:space="preserve">täpsustatakse kehtiva </w:t>
      </w:r>
      <w:proofErr w:type="spellStart"/>
      <w:r w:rsidRPr="00632B1B">
        <w:rPr>
          <w:rFonts w:ascii="Times New Roman" w:hAnsi="Times New Roman"/>
          <w:color w:val="000000"/>
          <w:sz w:val="24"/>
        </w:rPr>
        <w:t>LasteKS</w:t>
      </w:r>
      <w:proofErr w:type="spellEnd"/>
      <w:r w:rsidRPr="00632B1B">
        <w:rPr>
          <w:rFonts w:ascii="Times New Roman" w:hAnsi="Times New Roman"/>
          <w:color w:val="000000"/>
          <w:sz w:val="24"/>
        </w:rPr>
        <w:t xml:space="preserve"> § 20 lõikes 4 </w:t>
      </w:r>
      <w:r w:rsidR="00DA0AAE">
        <w:rPr>
          <w:rFonts w:ascii="Times New Roman" w:hAnsi="Times New Roman"/>
          <w:color w:val="000000"/>
          <w:sz w:val="24"/>
        </w:rPr>
        <w:t xml:space="preserve">sätestatud </w:t>
      </w:r>
      <w:r w:rsidRPr="00632B1B">
        <w:rPr>
          <w:rFonts w:ascii="Times New Roman" w:hAnsi="Times New Roman"/>
          <w:color w:val="000000"/>
          <w:sz w:val="24"/>
        </w:rPr>
        <w:t>võimalust isikutel vaidlustada nende suhtes kehtiv</w:t>
      </w:r>
      <w:r w:rsidR="00DA0AAE">
        <w:rPr>
          <w:rFonts w:ascii="Times New Roman" w:hAnsi="Times New Roman"/>
          <w:color w:val="000000"/>
          <w:sz w:val="24"/>
        </w:rPr>
        <w:t>at</w:t>
      </w:r>
      <w:r w:rsidRPr="00632B1B">
        <w:rPr>
          <w:rFonts w:ascii="Times New Roman" w:hAnsi="Times New Roman"/>
          <w:color w:val="000000"/>
          <w:sz w:val="24"/>
        </w:rPr>
        <w:t xml:space="preserve"> alali</w:t>
      </w:r>
      <w:r w:rsidR="00DA0AAE">
        <w:rPr>
          <w:rFonts w:ascii="Times New Roman" w:hAnsi="Times New Roman"/>
          <w:color w:val="000000"/>
          <w:sz w:val="24"/>
        </w:rPr>
        <w:t>st</w:t>
      </w:r>
      <w:r w:rsidRPr="00632B1B">
        <w:rPr>
          <w:rFonts w:ascii="Times New Roman" w:hAnsi="Times New Roman"/>
          <w:color w:val="000000"/>
          <w:sz w:val="24"/>
        </w:rPr>
        <w:t xml:space="preserve"> lapsega töötamise keeld</w:t>
      </w:r>
      <w:r w:rsidR="00DA0AAE">
        <w:rPr>
          <w:rFonts w:ascii="Times New Roman" w:hAnsi="Times New Roman"/>
          <w:color w:val="000000"/>
          <w:sz w:val="24"/>
        </w:rPr>
        <w:t>u</w:t>
      </w:r>
      <w:r w:rsidRPr="00632B1B">
        <w:rPr>
          <w:rFonts w:ascii="Times New Roman" w:hAnsi="Times New Roman"/>
          <w:color w:val="000000"/>
          <w:sz w:val="24"/>
        </w:rPr>
        <w:t>.</w:t>
      </w:r>
      <w:r>
        <w:rPr>
          <w:rFonts w:ascii="Times New Roman" w:hAnsi="Times New Roman"/>
          <w:color w:val="000000"/>
          <w:sz w:val="24"/>
        </w:rPr>
        <w:t xml:space="preserve"> Eelnõuga kehtestatakse täpsem menetluskord sellise taotluse lahendamisel. SKA on ühe sellise menetluse läbi viinud ja selle raames </w:t>
      </w:r>
      <w:r w:rsidR="00DA0AAE">
        <w:rPr>
          <w:rFonts w:ascii="Times New Roman" w:hAnsi="Times New Roman"/>
          <w:color w:val="000000"/>
          <w:sz w:val="24"/>
        </w:rPr>
        <w:t xml:space="preserve">kerkisid esile </w:t>
      </w:r>
      <w:r>
        <w:rPr>
          <w:rFonts w:ascii="Times New Roman" w:hAnsi="Times New Roman"/>
          <w:color w:val="000000"/>
          <w:sz w:val="24"/>
        </w:rPr>
        <w:t xml:space="preserve">praktilised küsimused just </w:t>
      </w:r>
      <w:r w:rsidR="00DA0AAE">
        <w:rPr>
          <w:rFonts w:ascii="Times New Roman" w:hAnsi="Times New Roman"/>
          <w:color w:val="000000"/>
          <w:sz w:val="24"/>
        </w:rPr>
        <w:t xml:space="preserve">seoses </w:t>
      </w:r>
      <w:r>
        <w:rPr>
          <w:rFonts w:ascii="Times New Roman" w:hAnsi="Times New Roman"/>
          <w:color w:val="000000"/>
          <w:sz w:val="24"/>
        </w:rPr>
        <w:t xml:space="preserve">menetluse tähtaja, kaalutlusotsuse aluseks olevate asjaolude </w:t>
      </w:r>
      <w:r w:rsidR="00DA0AAE">
        <w:rPr>
          <w:rFonts w:ascii="Times New Roman" w:hAnsi="Times New Roman"/>
          <w:color w:val="000000"/>
          <w:sz w:val="24"/>
        </w:rPr>
        <w:t xml:space="preserve">ja </w:t>
      </w:r>
      <w:r>
        <w:rPr>
          <w:rFonts w:ascii="Times New Roman" w:hAnsi="Times New Roman"/>
          <w:color w:val="000000"/>
          <w:sz w:val="24"/>
        </w:rPr>
        <w:t>otsuse praktiliste tagajärgede</w:t>
      </w:r>
      <w:r w:rsidR="00DA0AAE">
        <w:rPr>
          <w:rFonts w:ascii="Times New Roman" w:hAnsi="Times New Roman"/>
          <w:color w:val="000000"/>
          <w:sz w:val="24"/>
        </w:rPr>
        <w:t>ga</w:t>
      </w:r>
      <w:r>
        <w:rPr>
          <w:rFonts w:ascii="Times New Roman" w:hAnsi="Times New Roman"/>
          <w:color w:val="000000"/>
          <w:sz w:val="24"/>
        </w:rPr>
        <w:t xml:space="preserve"> (sh kas selle alusel tehakse muudatusi karistusregistri andmetes). Nende küsimuste täpsustamine seaduses ei oma SKA tegevusele suurt mõju, </w:t>
      </w:r>
      <w:r w:rsidRPr="00C1571C">
        <w:rPr>
          <w:rFonts w:ascii="Times New Roman" w:hAnsi="Times New Roman"/>
          <w:color w:val="000000"/>
          <w:sz w:val="24"/>
        </w:rPr>
        <w:t xml:space="preserve">arvestades et taolisi menetlusi tuleb läbi viia </w:t>
      </w:r>
      <w:r w:rsidR="00DA0AAE">
        <w:rPr>
          <w:rFonts w:ascii="Times New Roman" w:hAnsi="Times New Roman"/>
          <w:color w:val="000000"/>
          <w:sz w:val="24"/>
        </w:rPr>
        <w:t xml:space="preserve">väga </w:t>
      </w:r>
      <w:r w:rsidRPr="00C1571C">
        <w:rPr>
          <w:rFonts w:ascii="Times New Roman" w:hAnsi="Times New Roman"/>
          <w:color w:val="000000"/>
          <w:sz w:val="24"/>
        </w:rPr>
        <w:t>harva.</w:t>
      </w:r>
    </w:p>
    <w:p w14:paraId="3323A474" w14:textId="77777777" w:rsidR="00721F7D" w:rsidRPr="00632B1B" w:rsidRDefault="00721F7D" w:rsidP="00721F7D">
      <w:pPr>
        <w:rPr>
          <w:rFonts w:ascii="Times New Roman" w:hAnsi="Times New Roman"/>
          <w:color w:val="000000"/>
          <w:sz w:val="24"/>
        </w:rPr>
      </w:pPr>
    </w:p>
    <w:p w14:paraId="7968C8DC" w14:textId="084FF130" w:rsidR="00721F7D" w:rsidRDefault="00721F7D" w:rsidP="00721F7D">
      <w:pPr>
        <w:rPr>
          <w:rFonts w:ascii="Times New Roman" w:hAnsi="Times New Roman"/>
          <w:color w:val="000000"/>
          <w:sz w:val="24"/>
        </w:rPr>
      </w:pPr>
      <w:r w:rsidRPr="00632B1B">
        <w:rPr>
          <w:rFonts w:ascii="Times New Roman" w:hAnsi="Times New Roman"/>
          <w:color w:val="000000"/>
          <w:sz w:val="24"/>
        </w:rPr>
        <w:t>Lisaks muudetakse eelnõuga SKA haldusjärelevalvet puudutava</w:t>
      </w:r>
      <w:r w:rsidR="00DA0AAE">
        <w:rPr>
          <w:rFonts w:ascii="Times New Roman" w:hAnsi="Times New Roman"/>
          <w:color w:val="000000"/>
          <w:sz w:val="24"/>
        </w:rPr>
        <w:t>id sätteid</w:t>
      </w:r>
      <w:r w:rsidRPr="00632B1B">
        <w:rPr>
          <w:rFonts w:ascii="Times New Roman" w:hAnsi="Times New Roman"/>
          <w:color w:val="000000"/>
          <w:sz w:val="24"/>
        </w:rPr>
        <w:t xml:space="preserve">. </w:t>
      </w:r>
      <w:proofErr w:type="spellStart"/>
      <w:r>
        <w:rPr>
          <w:rFonts w:ascii="Times New Roman" w:hAnsi="Times New Roman"/>
          <w:color w:val="000000"/>
          <w:sz w:val="24"/>
        </w:rPr>
        <w:t>LasteKS</w:t>
      </w:r>
      <w:proofErr w:type="spellEnd"/>
      <w:r>
        <w:rPr>
          <w:rFonts w:ascii="Times New Roman" w:hAnsi="Times New Roman"/>
          <w:color w:val="000000"/>
          <w:sz w:val="24"/>
        </w:rPr>
        <w:t xml:space="preserve"> § 38 </w:t>
      </w:r>
      <w:r w:rsidR="00DA0AAE">
        <w:rPr>
          <w:rFonts w:ascii="Times New Roman" w:hAnsi="Times New Roman"/>
          <w:color w:val="000000"/>
          <w:sz w:val="24"/>
        </w:rPr>
        <w:t xml:space="preserve">lõike </w:t>
      </w:r>
      <w:r>
        <w:rPr>
          <w:rFonts w:ascii="Times New Roman" w:hAnsi="Times New Roman"/>
          <w:color w:val="000000"/>
          <w:sz w:val="24"/>
        </w:rPr>
        <w:t xml:space="preserve">6 muudatus ei ole niivõrd sisuline kui sõnastuslik, et välistada ebaselgus ja võimalikud vaidlused SKA haldusjärelevalve ulatuse </w:t>
      </w:r>
      <w:r w:rsidR="00DA0AAE">
        <w:rPr>
          <w:rFonts w:ascii="Times New Roman" w:hAnsi="Times New Roman"/>
          <w:color w:val="000000"/>
          <w:sz w:val="24"/>
        </w:rPr>
        <w:t>üle</w:t>
      </w:r>
      <w:r>
        <w:rPr>
          <w:rFonts w:ascii="Times New Roman" w:hAnsi="Times New Roman"/>
          <w:color w:val="000000"/>
          <w:sz w:val="24"/>
        </w:rPr>
        <w:t xml:space="preserve">. Järelevalve eesmärk on kontrollida kõigi </w:t>
      </w:r>
      <w:proofErr w:type="spellStart"/>
      <w:r>
        <w:rPr>
          <w:rFonts w:ascii="Times New Roman" w:hAnsi="Times New Roman"/>
          <w:color w:val="000000"/>
          <w:sz w:val="24"/>
        </w:rPr>
        <w:t>LasteKSi</w:t>
      </w:r>
      <w:proofErr w:type="spellEnd"/>
      <w:r>
        <w:rPr>
          <w:rFonts w:ascii="Times New Roman" w:hAnsi="Times New Roman"/>
          <w:color w:val="000000"/>
          <w:sz w:val="24"/>
        </w:rPr>
        <w:t xml:space="preserve"> nõuete järgimist </w:t>
      </w:r>
      <w:proofErr w:type="spellStart"/>
      <w:r>
        <w:rPr>
          <w:rFonts w:ascii="Times New Roman" w:hAnsi="Times New Roman"/>
          <w:color w:val="000000"/>
          <w:sz w:val="24"/>
        </w:rPr>
        <w:t>KOV-</w:t>
      </w:r>
      <w:r w:rsidR="00DA0AAE">
        <w:rPr>
          <w:rFonts w:ascii="Times New Roman" w:hAnsi="Times New Roman"/>
          <w:color w:val="000000"/>
          <w:sz w:val="24"/>
        </w:rPr>
        <w:t>i</w:t>
      </w:r>
      <w:r>
        <w:rPr>
          <w:rFonts w:ascii="Times New Roman" w:hAnsi="Times New Roman"/>
          <w:color w:val="000000"/>
          <w:sz w:val="24"/>
        </w:rPr>
        <w:t>de</w:t>
      </w:r>
      <w:proofErr w:type="spellEnd"/>
      <w:r>
        <w:rPr>
          <w:rFonts w:ascii="Times New Roman" w:hAnsi="Times New Roman"/>
          <w:color w:val="000000"/>
          <w:sz w:val="24"/>
        </w:rPr>
        <w:t xml:space="preserve"> lastekaitsealaste ülesannete täitmisel, mistõttu on parem seda ka selliselt öelda, mitte viidata üksikutele seaduseparagrahvidele. Uue sätte lisamine haldusjärelevalve meetmete kohta </w:t>
      </w:r>
      <w:r w:rsidR="00DA0AAE">
        <w:rPr>
          <w:rFonts w:ascii="Times New Roman" w:hAnsi="Times New Roman"/>
          <w:color w:val="000000"/>
          <w:sz w:val="24"/>
        </w:rPr>
        <w:t xml:space="preserve">nii </w:t>
      </w:r>
      <w:proofErr w:type="spellStart"/>
      <w:r w:rsidR="00DA0AAE">
        <w:rPr>
          <w:rFonts w:ascii="Times New Roman" w:hAnsi="Times New Roman"/>
          <w:color w:val="000000"/>
          <w:sz w:val="24"/>
        </w:rPr>
        <w:t>LasteKS-i</w:t>
      </w:r>
      <w:proofErr w:type="spellEnd"/>
      <w:r w:rsidR="00DA0AAE">
        <w:rPr>
          <w:rFonts w:ascii="Times New Roman" w:hAnsi="Times New Roman"/>
          <w:color w:val="000000"/>
          <w:sz w:val="24"/>
        </w:rPr>
        <w:t xml:space="preserve"> kui SHS-i </w:t>
      </w:r>
      <w:r>
        <w:rPr>
          <w:rFonts w:ascii="Times New Roman" w:hAnsi="Times New Roman"/>
          <w:color w:val="000000"/>
          <w:sz w:val="24"/>
        </w:rPr>
        <w:t>ei too samuti SKA-</w:t>
      </w:r>
      <w:proofErr w:type="spellStart"/>
      <w:r>
        <w:rPr>
          <w:rFonts w:ascii="Times New Roman" w:hAnsi="Times New Roman"/>
          <w:color w:val="000000"/>
          <w:sz w:val="24"/>
        </w:rPr>
        <w:t>le</w:t>
      </w:r>
      <w:proofErr w:type="spellEnd"/>
      <w:r>
        <w:rPr>
          <w:rFonts w:ascii="Times New Roman" w:hAnsi="Times New Roman"/>
          <w:color w:val="000000"/>
          <w:sz w:val="24"/>
        </w:rPr>
        <w:t xml:space="preserve"> täiendavaid ülesandeid </w:t>
      </w:r>
      <w:r w:rsidR="00DA0AAE">
        <w:rPr>
          <w:rFonts w:ascii="Times New Roman" w:hAnsi="Times New Roman"/>
          <w:color w:val="000000"/>
          <w:sz w:val="24"/>
        </w:rPr>
        <w:t xml:space="preserve">ega </w:t>
      </w:r>
      <w:r>
        <w:rPr>
          <w:rFonts w:ascii="Times New Roman" w:hAnsi="Times New Roman"/>
          <w:color w:val="000000"/>
          <w:sz w:val="24"/>
        </w:rPr>
        <w:t xml:space="preserve">kohustusi, vaid kirjeldab juba </w:t>
      </w:r>
      <w:r>
        <w:rPr>
          <w:rFonts w:ascii="Times New Roman" w:hAnsi="Times New Roman"/>
          <w:color w:val="000000"/>
          <w:sz w:val="24"/>
        </w:rPr>
        <w:lastRenderedPageBreak/>
        <w:t>praegu kasutusel oleva</w:t>
      </w:r>
      <w:r w:rsidR="00DA0AAE">
        <w:rPr>
          <w:rFonts w:ascii="Times New Roman" w:hAnsi="Times New Roman"/>
          <w:color w:val="000000"/>
          <w:sz w:val="24"/>
        </w:rPr>
        <w:t>i</w:t>
      </w:r>
      <w:r>
        <w:rPr>
          <w:rFonts w:ascii="Times New Roman" w:hAnsi="Times New Roman"/>
          <w:color w:val="000000"/>
          <w:sz w:val="24"/>
        </w:rPr>
        <w:t>d vältimatu</w:t>
      </w:r>
      <w:r w:rsidR="00DA0AAE">
        <w:rPr>
          <w:rFonts w:ascii="Times New Roman" w:hAnsi="Times New Roman"/>
          <w:color w:val="000000"/>
          <w:sz w:val="24"/>
        </w:rPr>
        <w:t>i</w:t>
      </w:r>
      <w:r>
        <w:rPr>
          <w:rFonts w:ascii="Times New Roman" w:hAnsi="Times New Roman"/>
          <w:color w:val="000000"/>
          <w:sz w:val="24"/>
        </w:rPr>
        <w:t>d meetme</w:t>
      </w:r>
      <w:r w:rsidR="00DA0AAE">
        <w:rPr>
          <w:rFonts w:ascii="Times New Roman" w:hAnsi="Times New Roman"/>
          <w:color w:val="000000"/>
          <w:sz w:val="24"/>
        </w:rPr>
        <w:t>i</w:t>
      </w:r>
      <w:r>
        <w:rPr>
          <w:rFonts w:ascii="Times New Roman" w:hAnsi="Times New Roman"/>
          <w:color w:val="000000"/>
          <w:sz w:val="24"/>
        </w:rPr>
        <w:t xml:space="preserve">d </w:t>
      </w:r>
      <w:proofErr w:type="spellStart"/>
      <w:r>
        <w:rPr>
          <w:rFonts w:ascii="Times New Roman" w:hAnsi="Times New Roman"/>
          <w:color w:val="000000"/>
          <w:sz w:val="24"/>
        </w:rPr>
        <w:t>KOV</w:t>
      </w:r>
      <w:r w:rsidR="00DA0AAE">
        <w:rPr>
          <w:rFonts w:ascii="Times New Roman" w:hAnsi="Times New Roman"/>
          <w:color w:val="000000"/>
          <w:sz w:val="24"/>
        </w:rPr>
        <w:t>-i</w:t>
      </w:r>
      <w:proofErr w:type="spellEnd"/>
      <w:r>
        <w:rPr>
          <w:rFonts w:ascii="Times New Roman" w:hAnsi="Times New Roman"/>
          <w:color w:val="000000"/>
          <w:sz w:val="24"/>
        </w:rPr>
        <w:t xml:space="preserve"> hallatavate laste- või hoolekandeasutuste kontrollimisel, </w:t>
      </w:r>
      <w:r w:rsidR="00DA0AAE">
        <w:rPr>
          <w:rFonts w:ascii="Times New Roman" w:hAnsi="Times New Roman"/>
          <w:color w:val="000000"/>
          <w:sz w:val="24"/>
        </w:rPr>
        <w:t xml:space="preserve">sealhulgas </w:t>
      </w:r>
      <w:r>
        <w:rPr>
          <w:rFonts w:ascii="Times New Roman" w:hAnsi="Times New Roman"/>
          <w:color w:val="000000"/>
          <w:sz w:val="24"/>
        </w:rPr>
        <w:t xml:space="preserve">asutuse külastamine ja seal viibivate isikute küsitlemine. </w:t>
      </w:r>
    </w:p>
    <w:p w14:paraId="43EE8E24" w14:textId="77777777" w:rsidR="00721F7D" w:rsidRDefault="00721F7D" w:rsidP="00721F7D">
      <w:pPr>
        <w:rPr>
          <w:rFonts w:ascii="Times New Roman" w:hAnsi="Times New Roman"/>
          <w:color w:val="000000"/>
          <w:sz w:val="24"/>
        </w:rPr>
      </w:pPr>
    </w:p>
    <w:p w14:paraId="08C9D659" w14:textId="339B072C" w:rsidR="00410513" w:rsidRPr="00410513" w:rsidRDefault="00B579C1" w:rsidP="00410513">
      <w:pPr>
        <w:rPr>
          <w:rFonts w:ascii="Times New Roman" w:hAnsi="Times New Roman"/>
          <w:color w:val="000000"/>
          <w:sz w:val="24"/>
        </w:rPr>
      </w:pPr>
      <w:r>
        <w:rPr>
          <w:rFonts w:ascii="Times New Roman" w:hAnsi="Times New Roman"/>
          <w:sz w:val="24"/>
        </w:rPr>
        <w:t>Terviseseisundist tingitud püsiva toevajaduse</w:t>
      </w:r>
      <w:r w:rsidRPr="00410513">
        <w:rPr>
          <w:rFonts w:ascii="Times New Roman" w:hAnsi="Times New Roman"/>
          <w:color w:val="000000"/>
          <w:sz w:val="24"/>
        </w:rPr>
        <w:t xml:space="preserve"> </w:t>
      </w:r>
      <w:r w:rsidR="00410513" w:rsidRPr="00410513">
        <w:rPr>
          <w:rFonts w:ascii="Times New Roman" w:hAnsi="Times New Roman"/>
          <w:color w:val="000000"/>
          <w:sz w:val="24"/>
        </w:rPr>
        <w:t xml:space="preserve">puhul </w:t>
      </w:r>
      <w:proofErr w:type="spellStart"/>
      <w:r w:rsidR="00410513" w:rsidRPr="00410513">
        <w:rPr>
          <w:rFonts w:ascii="Times New Roman" w:hAnsi="Times New Roman"/>
          <w:color w:val="000000"/>
          <w:sz w:val="24"/>
        </w:rPr>
        <w:t>TIS</w:t>
      </w:r>
      <w:r w:rsidR="00F22CDC">
        <w:rPr>
          <w:rFonts w:ascii="Times New Roman" w:hAnsi="Times New Roman"/>
          <w:color w:val="000000"/>
          <w:sz w:val="24"/>
        </w:rPr>
        <w:t>-i</w:t>
      </w:r>
      <w:proofErr w:type="spellEnd"/>
      <w:r w:rsidR="00410513" w:rsidRPr="00410513">
        <w:rPr>
          <w:rFonts w:ascii="Times New Roman" w:hAnsi="Times New Roman"/>
          <w:color w:val="000000"/>
          <w:sz w:val="24"/>
        </w:rPr>
        <w:t xml:space="preserve"> andmete liikumisel </w:t>
      </w:r>
      <w:proofErr w:type="spellStart"/>
      <w:r w:rsidR="00410513" w:rsidRPr="00410513">
        <w:rPr>
          <w:rFonts w:ascii="Times New Roman" w:hAnsi="Times New Roman"/>
          <w:color w:val="000000"/>
          <w:sz w:val="24"/>
        </w:rPr>
        <w:t>KOV</w:t>
      </w:r>
      <w:r w:rsidR="00F22CDC">
        <w:rPr>
          <w:rFonts w:ascii="Times New Roman" w:hAnsi="Times New Roman"/>
          <w:color w:val="000000"/>
          <w:sz w:val="24"/>
        </w:rPr>
        <w:t>-i</w:t>
      </w:r>
      <w:proofErr w:type="spellEnd"/>
      <w:r w:rsidR="00410513" w:rsidRPr="00410513">
        <w:rPr>
          <w:rFonts w:ascii="Times New Roman" w:hAnsi="Times New Roman"/>
          <w:color w:val="000000"/>
          <w:sz w:val="24"/>
        </w:rPr>
        <w:t xml:space="preserve"> ja SKA töölauale eelnõus ette</w:t>
      </w:r>
      <w:r w:rsidR="00F22CDC">
        <w:rPr>
          <w:rFonts w:ascii="Times New Roman" w:hAnsi="Times New Roman"/>
          <w:color w:val="000000"/>
          <w:sz w:val="24"/>
        </w:rPr>
        <w:t xml:space="preserve"> </w:t>
      </w:r>
      <w:r w:rsidR="00410513" w:rsidRPr="00410513">
        <w:rPr>
          <w:rFonts w:ascii="Times New Roman" w:hAnsi="Times New Roman"/>
          <w:color w:val="000000"/>
          <w:sz w:val="24"/>
        </w:rPr>
        <w:t>nähtud muudatustel on mõju puude raskusastme tuvastamisele ehk puude taotlusi menetlevale SKA-</w:t>
      </w:r>
      <w:proofErr w:type="spellStart"/>
      <w:r w:rsidR="00410513" w:rsidRPr="00410513">
        <w:rPr>
          <w:rFonts w:ascii="Times New Roman" w:hAnsi="Times New Roman"/>
          <w:color w:val="000000"/>
          <w:sz w:val="24"/>
        </w:rPr>
        <w:t>le</w:t>
      </w:r>
      <w:proofErr w:type="spellEnd"/>
      <w:r w:rsidR="00410513" w:rsidRPr="00410513">
        <w:rPr>
          <w:rFonts w:ascii="Times New Roman" w:hAnsi="Times New Roman"/>
          <w:color w:val="000000"/>
          <w:sz w:val="24"/>
        </w:rPr>
        <w:t xml:space="preserve">. 2023. aastal menetles </w:t>
      </w:r>
      <w:r w:rsidR="00F22CDC">
        <w:rPr>
          <w:rFonts w:ascii="Times New Roman" w:hAnsi="Times New Roman"/>
          <w:color w:val="000000"/>
          <w:sz w:val="24"/>
        </w:rPr>
        <w:t xml:space="preserve">SKA umbes 2000 lapse </w:t>
      </w:r>
      <w:r w:rsidR="00410513" w:rsidRPr="00410513">
        <w:rPr>
          <w:rFonts w:ascii="Times New Roman" w:hAnsi="Times New Roman"/>
          <w:color w:val="000000"/>
          <w:sz w:val="24"/>
        </w:rPr>
        <w:t>esmas</w:t>
      </w:r>
      <w:r w:rsidR="00F22CDC">
        <w:rPr>
          <w:rFonts w:ascii="Times New Roman" w:hAnsi="Times New Roman"/>
          <w:color w:val="000000"/>
          <w:sz w:val="24"/>
        </w:rPr>
        <w:t xml:space="preserve">t </w:t>
      </w:r>
      <w:r w:rsidR="00410513" w:rsidRPr="00410513">
        <w:rPr>
          <w:rFonts w:ascii="Times New Roman" w:hAnsi="Times New Roman"/>
          <w:color w:val="000000"/>
          <w:sz w:val="24"/>
        </w:rPr>
        <w:t>puudetaotlus</w:t>
      </w:r>
      <w:r w:rsidR="00F22CDC">
        <w:rPr>
          <w:rFonts w:ascii="Times New Roman" w:hAnsi="Times New Roman"/>
          <w:color w:val="000000"/>
          <w:sz w:val="24"/>
        </w:rPr>
        <w:t xml:space="preserve">t, millest </w:t>
      </w:r>
      <w:r w:rsidR="00410513" w:rsidRPr="00410513">
        <w:rPr>
          <w:rFonts w:ascii="Times New Roman" w:hAnsi="Times New Roman"/>
          <w:color w:val="000000"/>
          <w:sz w:val="24"/>
        </w:rPr>
        <w:t xml:space="preserve">kolmandiku </w:t>
      </w:r>
      <w:r w:rsidR="00F22CDC">
        <w:rPr>
          <w:rFonts w:ascii="Times New Roman" w:hAnsi="Times New Roman"/>
          <w:color w:val="000000"/>
          <w:sz w:val="24"/>
        </w:rPr>
        <w:t xml:space="preserve">puhul tehti </w:t>
      </w:r>
      <w:r w:rsidR="00410513" w:rsidRPr="00410513">
        <w:rPr>
          <w:rFonts w:ascii="Times New Roman" w:hAnsi="Times New Roman"/>
          <w:color w:val="000000"/>
          <w:sz w:val="24"/>
        </w:rPr>
        <w:t xml:space="preserve">negatiivne puude otsus ja 1412 lapse </w:t>
      </w:r>
      <w:r w:rsidR="00F22CDC">
        <w:rPr>
          <w:rFonts w:ascii="Times New Roman" w:hAnsi="Times New Roman"/>
          <w:color w:val="000000"/>
          <w:sz w:val="24"/>
        </w:rPr>
        <w:t xml:space="preserve">puhul </w:t>
      </w:r>
      <w:r w:rsidR="00410513" w:rsidRPr="00410513">
        <w:rPr>
          <w:rFonts w:ascii="Times New Roman" w:hAnsi="Times New Roman"/>
          <w:color w:val="000000"/>
          <w:sz w:val="24"/>
        </w:rPr>
        <w:t xml:space="preserve">tehti positiivne otsus. Eelnõu muudatuste kaudu toimuks </w:t>
      </w:r>
      <w:r>
        <w:rPr>
          <w:rFonts w:ascii="Times New Roman" w:hAnsi="Times New Roman"/>
          <w:sz w:val="24"/>
        </w:rPr>
        <w:t>terviseseisundist tingitud püsiva toevajadusega</w:t>
      </w:r>
      <w:r w:rsidR="00410513" w:rsidRPr="00410513">
        <w:rPr>
          <w:rFonts w:ascii="Times New Roman" w:hAnsi="Times New Roman"/>
          <w:color w:val="000000"/>
          <w:sz w:val="24"/>
        </w:rPr>
        <w:t xml:space="preserve"> laste </w:t>
      </w:r>
      <w:r w:rsidR="00F22CDC">
        <w:rPr>
          <w:rFonts w:ascii="Times New Roman" w:hAnsi="Times New Roman"/>
          <w:color w:val="000000"/>
          <w:sz w:val="24"/>
        </w:rPr>
        <w:t xml:space="preserve">puhul </w:t>
      </w:r>
      <w:r w:rsidR="00410513" w:rsidRPr="00410513">
        <w:rPr>
          <w:rFonts w:ascii="Times New Roman" w:hAnsi="Times New Roman"/>
          <w:color w:val="000000"/>
          <w:sz w:val="24"/>
        </w:rPr>
        <w:t xml:space="preserve">puude taotlemine </w:t>
      </w:r>
      <w:proofErr w:type="spellStart"/>
      <w:r w:rsidR="00F22CDC">
        <w:rPr>
          <w:rFonts w:ascii="Times New Roman" w:hAnsi="Times New Roman"/>
          <w:color w:val="000000"/>
          <w:sz w:val="24"/>
        </w:rPr>
        <w:t>KOV-ilt</w:t>
      </w:r>
      <w:proofErr w:type="spellEnd"/>
      <w:r w:rsidR="00F22CDC">
        <w:rPr>
          <w:rFonts w:ascii="Times New Roman" w:hAnsi="Times New Roman"/>
          <w:color w:val="000000"/>
          <w:sz w:val="24"/>
        </w:rPr>
        <w:t xml:space="preserve"> </w:t>
      </w:r>
      <w:r w:rsidR="00410513" w:rsidRPr="00410513">
        <w:rPr>
          <w:rFonts w:ascii="Times New Roman" w:hAnsi="Times New Roman"/>
          <w:color w:val="000000"/>
          <w:sz w:val="24"/>
        </w:rPr>
        <w:t>vanema nõusolekul SKA-</w:t>
      </w:r>
      <w:proofErr w:type="spellStart"/>
      <w:r w:rsidR="00410513" w:rsidRPr="00410513">
        <w:rPr>
          <w:rFonts w:ascii="Times New Roman" w:hAnsi="Times New Roman"/>
          <w:color w:val="000000"/>
          <w:sz w:val="24"/>
        </w:rPr>
        <w:t>le</w:t>
      </w:r>
      <w:proofErr w:type="spellEnd"/>
      <w:r w:rsidR="00F22CDC">
        <w:rPr>
          <w:rFonts w:ascii="Times New Roman" w:hAnsi="Times New Roman"/>
          <w:color w:val="000000"/>
          <w:sz w:val="24"/>
        </w:rPr>
        <w:t xml:space="preserve"> </w:t>
      </w:r>
      <w:r w:rsidR="00F22CDC" w:rsidRPr="00410513">
        <w:rPr>
          <w:rFonts w:ascii="Times New Roman" w:hAnsi="Times New Roman"/>
          <w:color w:val="000000"/>
          <w:sz w:val="24"/>
        </w:rPr>
        <w:t>automaatselt edastatavate andmete kaudu</w:t>
      </w:r>
      <w:r w:rsidR="00410513" w:rsidRPr="00410513">
        <w:rPr>
          <w:rFonts w:ascii="Times New Roman" w:hAnsi="Times New Roman"/>
          <w:color w:val="000000"/>
          <w:sz w:val="24"/>
        </w:rPr>
        <w:t>. SKA</w:t>
      </w:r>
      <w:r w:rsidR="00F22CDC">
        <w:rPr>
          <w:rFonts w:ascii="Times New Roman" w:hAnsi="Times New Roman"/>
          <w:color w:val="000000"/>
          <w:sz w:val="24"/>
        </w:rPr>
        <w:t>-</w:t>
      </w:r>
      <w:proofErr w:type="spellStart"/>
      <w:r w:rsidR="00410513" w:rsidRPr="00410513">
        <w:rPr>
          <w:rFonts w:ascii="Times New Roman" w:hAnsi="Times New Roman"/>
          <w:color w:val="000000"/>
          <w:sz w:val="24"/>
        </w:rPr>
        <w:t>le</w:t>
      </w:r>
      <w:proofErr w:type="spellEnd"/>
      <w:r w:rsidR="00410513" w:rsidRPr="00410513">
        <w:rPr>
          <w:rFonts w:ascii="Times New Roman" w:hAnsi="Times New Roman"/>
          <w:color w:val="000000"/>
          <w:sz w:val="24"/>
        </w:rPr>
        <w:t xml:space="preserve"> toob see kaasa hinnanguliselt u</w:t>
      </w:r>
      <w:r w:rsidR="00F22CDC">
        <w:rPr>
          <w:rFonts w:ascii="Times New Roman" w:hAnsi="Times New Roman"/>
          <w:color w:val="000000"/>
          <w:sz w:val="24"/>
        </w:rPr>
        <w:t>mbes</w:t>
      </w:r>
      <w:r w:rsidR="00410513" w:rsidRPr="00410513">
        <w:rPr>
          <w:rFonts w:ascii="Times New Roman" w:hAnsi="Times New Roman"/>
          <w:color w:val="000000"/>
          <w:sz w:val="24"/>
        </w:rPr>
        <w:t xml:space="preserve"> 100 lapse andmete liikumise automaatselt nende töölauale</w:t>
      </w:r>
      <w:r w:rsidR="00F22CDC">
        <w:rPr>
          <w:rFonts w:ascii="Times New Roman" w:hAnsi="Times New Roman"/>
          <w:color w:val="000000"/>
          <w:sz w:val="24"/>
        </w:rPr>
        <w:t>. See tähendab</w:t>
      </w:r>
      <w:r w:rsidR="00410513" w:rsidRPr="00410513">
        <w:rPr>
          <w:rFonts w:ascii="Times New Roman" w:hAnsi="Times New Roman"/>
          <w:color w:val="000000"/>
          <w:sz w:val="24"/>
        </w:rPr>
        <w:t xml:space="preserve"> andmeid, mis on seotud lapse puude taotlusega</w:t>
      </w:r>
      <w:r w:rsidR="00F22CDC">
        <w:rPr>
          <w:rFonts w:ascii="Times New Roman" w:hAnsi="Times New Roman"/>
          <w:color w:val="000000"/>
          <w:sz w:val="24"/>
        </w:rPr>
        <w:t>, kaasa arvatud</w:t>
      </w:r>
      <w:r w:rsidR="00410513" w:rsidRPr="00410513">
        <w:rPr>
          <w:rFonts w:ascii="Times New Roman" w:hAnsi="Times New Roman"/>
          <w:color w:val="000000"/>
          <w:sz w:val="24"/>
        </w:rPr>
        <w:t xml:space="preserve"> andmed koos diagnoosiga seotud andmetega, mis on puude otsuse tegemisel määravaks. Ühtlasi võib eeldada, et koos nende andmete automaatse liikumisega ja var</w:t>
      </w:r>
      <w:r w:rsidR="00F22CDC">
        <w:rPr>
          <w:rFonts w:ascii="Times New Roman" w:hAnsi="Times New Roman"/>
          <w:color w:val="000000"/>
          <w:sz w:val="24"/>
        </w:rPr>
        <w:t>em</w:t>
      </w:r>
      <w:r w:rsidR="00410513" w:rsidRPr="00410513">
        <w:rPr>
          <w:rFonts w:ascii="Times New Roman" w:hAnsi="Times New Roman"/>
          <w:color w:val="000000"/>
          <w:sz w:val="24"/>
        </w:rPr>
        <w:t xml:space="preserve"> loodud võimalusega puude otsuse tegemiseks kuni lapse 16-aastaseks saamiseni omab muudatus mõju SKA puude taotluste menetlemiseks kuluvale ressursile</w:t>
      </w:r>
      <w:r w:rsidR="000239B7">
        <w:rPr>
          <w:rFonts w:ascii="Times New Roman" w:hAnsi="Times New Roman"/>
          <w:color w:val="000000"/>
          <w:sz w:val="24"/>
        </w:rPr>
        <w:t>,</w:t>
      </w:r>
      <w:r w:rsidR="00410513" w:rsidRPr="00410513">
        <w:rPr>
          <w:rFonts w:ascii="Times New Roman" w:hAnsi="Times New Roman"/>
          <w:color w:val="000000"/>
          <w:sz w:val="24"/>
        </w:rPr>
        <w:t xml:space="preserve"> vähendades selleks kuluvat koormust. </w:t>
      </w:r>
    </w:p>
    <w:p w14:paraId="4230D4B2" w14:textId="77777777" w:rsidR="00410513" w:rsidRPr="00410513" w:rsidRDefault="00410513" w:rsidP="00410513">
      <w:pPr>
        <w:rPr>
          <w:rFonts w:ascii="Times New Roman" w:hAnsi="Times New Roman"/>
          <w:color w:val="000000"/>
          <w:sz w:val="24"/>
        </w:rPr>
      </w:pPr>
    </w:p>
    <w:p w14:paraId="39C9A111" w14:textId="75C59D54" w:rsidR="00410513" w:rsidRDefault="00410513" w:rsidP="00410513">
      <w:pPr>
        <w:rPr>
          <w:rFonts w:ascii="Times New Roman" w:hAnsi="Times New Roman"/>
          <w:color w:val="000000"/>
          <w:sz w:val="24"/>
        </w:rPr>
      </w:pPr>
      <w:r w:rsidRPr="00410513">
        <w:rPr>
          <w:rFonts w:ascii="Times New Roman" w:hAnsi="Times New Roman"/>
          <w:color w:val="000000"/>
          <w:sz w:val="24"/>
        </w:rPr>
        <w:t xml:space="preserve">Samas tuleb arvestada ka sellega, et puude taotluste arv võib mõningal määral kasvada, kuivõrd kõigi </w:t>
      </w:r>
      <w:r w:rsidR="00B579C1">
        <w:rPr>
          <w:rFonts w:ascii="Times New Roman" w:hAnsi="Times New Roman"/>
          <w:sz w:val="24"/>
        </w:rPr>
        <w:t>terviseseisundist tingitud püsiva toevajaduse</w:t>
      </w:r>
      <w:r w:rsidR="00B579C1" w:rsidRPr="00410513">
        <w:rPr>
          <w:rFonts w:ascii="Times New Roman" w:hAnsi="Times New Roman"/>
          <w:color w:val="000000"/>
          <w:sz w:val="24"/>
        </w:rPr>
        <w:t xml:space="preserve"> </w:t>
      </w:r>
      <w:r w:rsidRPr="00410513">
        <w:rPr>
          <w:rFonts w:ascii="Times New Roman" w:hAnsi="Times New Roman"/>
          <w:color w:val="000000"/>
          <w:sz w:val="24"/>
        </w:rPr>
        <w:t xml:space="preserve">diagnoosi saanud </w:t>
      </w:r>
      <w:r w:rsidR="00F22CDC">
        <w:rPr>
          <w:rFonts w:ascii="Times New Roman" w:hAnsi="Times New Roman"/>
          <w:color w:val="000000"/>
          <w:sz w:val="24"/>
        </w:rPr>
        <w:t xml:space="preserve">laste </w:t>
      </w:r>
      <w:r w:rsidRPr="00410513">
        <w:rPr>
          <w:rFonts w:ascii="Times New Roman" w:hAnsi="Times New Roman"/>
          <w:color w:val="000000"/>
          <w:sz w:val="24"/>
        </w:rPr>
        <w:t>vanemad ei ole eeldatavasti SKA-</w:t>
      </w:r>
      <w:proofErr w:type="spellStart"/>
      <w:r w:rsidRPr="00410513">
        <w:rPr>
          <w:rFonts w:ascii="Times New Roman" w:hAnsi="Times New Roman"/>
          <w:color w:val="000000"/>
          <w:sz w:val="24"/>
        </w:rPr>
        <w:t>le</w:t>
      </w:r>
      <w:proofErr w:type="spellEnd"/>
      <w:r w:rsidRPr="00410513">
        <w:rPr>
          <w:rFonts w:ascii="Times New Roman" w:hAnsi="Times New Roman"/>
          <w:color w:val="000000"/>
          <w:sz w:val="24"/>
        </w:rPr>
        <w:t xml:space="preserve"> lapse puude taotlust esitanud ja nüüd</w:t>
      </w:r>
      <w:r w:rsidR="00F22CDC">
        <w:rPr>
          <w:rFonts w:ascii="Times New Roman" w:hAnsi="Times New Roman"/>
          <w:color w:val="000000"/>
          <w:sz w:val="24"/>
        </w:rPr>
        <w:t>, kui KOV teeb vanematele selle ettepaneku,</w:t>
      </w:r>
      <w:r w:rsidRPr="00410513">
        <w:rPr>
          <w:rFonts w:ascii="Times New Roman" w:hAnsi="Times New Roman"/>
          <w:color w:val="000000"/>
          <w:sz w:val="24"/>
        </w:rPr>
        <w:t xml:space="preserve"> võib taotlusi ka enam tulla. Siiski</w:t>
      </w:r>
      <w:r w:rsidR="00F22CDC">
        <w:rPr>
          <w:rFonts w:ascii="Times New Roman" w:hAnsi="Times New Roman"/>
          <w:color w:val="000000"/>
          <w:sz w:val="24"/>
        </w:rPr>
        <w:t>,</w:t>
      </w:r>
      <w:r w:rsidRPr="00410513">
        <w:rPr>
          <w:rFonts w:ascii="Times New Roman" w:hAnsi="Times New Roman"/>
          <w:color w:val="000000"/>
          <w:sz w:val="24"/>
        </w:rPr>
        <w:t xml:space="preserve"> arvestades et aastas on u</w:t>
      </w:r>
      <w:r w:rsidR="00F22CDC">
        <w:rPr>
          <w:rFonts w:ascii="Times New Roman" w:hAnsi="Times New Roman"/>
          <w:color w:val="000000"/>
          <w:sz w:val="24"/>
        </w:rPr>
        <w:t>mbes</w:t>
      </w:r>
      <w:r w:rsidRPr="00410513">
        <w:rPr>
          <w:rFonts w:ascii="Times New Roman" w:hAnsi="Times New Roman"/>
          <w:color w:val="000000"/>
          <w:sz w:val="24"/>
        </w:rPr>
        <w:t xml:space="preserve"> 100 last, kellele taoline diagnoos pannakse, </w:t>
      </w:r>
      <w:r w:rsidR="00F22CDC">
        <w:rPr>
          <w:rFonts w:ascii="Times New Roman" w:hAnsi="Times New Roman"/>
          <w:color w:val="000000"/>
          <w:sz w:val="24"/>
        </w:rPr>
        <w:t xml:space="preserve">ei saa </w:t>
      </w:r>
      <w:r w:rsidRPr="00410513">
        <w:rPr>
          <w:rFonts w:ascii="Times New Roman" w:hAnsi="Times New Roman"/>
          <w:color w:val="000000"/>
          <w:sz w:val="24"/>
        </w:rPr>
        <w:t>see kasv olla oluline ehk koormuse kasvu</w:t>
      </w:r>
      <w:r w:rsidR="00F22CDC">
        <w:rPr>
          <w:rFonts w:ascii="Times New Roman" w:hAnsi="Times New Roman"/>
          <w:color w:val="000000"/>
          <w:sz w:val="24"/>
        </w:rPr>
        <w:t xml:space="preserve"> risk</w:t>
      </w:r>
      <w:r w:rsidRPr="00410513">
        <w:rPr>
          <w:rFonts w:ascii="Times New Roman" w:hAnsi="Times New Roman"/>
          <w:color w:val="000000"/>
          <w:sz w:val="24"/>
        </w:rPr>
        <w:t xml:space="preserve"> on minimaalne.</w:t>
      </w:r>
    </w:p>
    <w:p w14:paraId="1DB35AB5" w14:textId="77777777" w:rsidR="00A6396A" w:rsidRPr="00410513" w:rsidRDefault="00A6396A" w:rsidP="00410513">
      <w:pPr>
        <w:rPr>
          <w:rFonts w:ascii="Times New Roman" w:hAnsi="Times New Roman"/>
          <w:color w:val="000000"/>
          <w:sz w:val="24"/>
        </w:rPr>
      </w:pPr>
    </w:p>
    <w:p w14:paraId="4AC2DC41" w14:textId="2DE574F3" w:rsidR="00926C5A" w:rsidRPr="00926C5A" w:rsidRDefault="00721F7D" w:rsidP="00926C5A">
      <w:pPr>
        <w:rPr>
          <w:rFonts w:ascii="Times New Roman" w:hAnsi="Times New Roman"/>
          <w:color w:val="000000"/>
          <w:sz w:val="24"/>
        </w:rPr>
      </w:pPr>
      <w:r>
        <w:rPr>
          <w:rFonts w:ascii="Times New Roman" w:hAnsi="Times New Roman"/>
          <w:color w:val="000000"/>
          <w:sz w:val="24"/>
        </w:rPr>
        <w:t>SHS-</w:t>
      </w:r>
      <w:proofErr w:type="spellStart"/>
      <w:r>
        <w:rPr>
          <w:rFonts w:ascii="Times New Roman" w:hAnsi="Times New Roman"/>
          <w:color w:val="000000"/>
          <w:sz w:val="24"/>
        </w:rPr>
        <w:t>i</w:t>
      </w:r>
      <w:r w:rsidR="00F22CDC">
        <w:rPr>
          <w:rFonts w:ascii="Times New Roman" w:hAnsi="Times New Roman"/>
          <w:color w:val="000000"/>
          <w:sz w:val="24"/>
        </w:rPr>
        <w:t>s</w:t>
      </w:r>
      <w:proofErr w:type="spellEnd"/>
      <w:r>
        <w:rPr>
          <w:rFonts w:ascii="Times New Roman" w:hAnsi="Times New Roman"/>
          <w:color w:val="000000"/>
          <w:sz w:val="24"/>
        </w:rPr>
        <w:t xml:space="preserve"> tehtavate muudatuste kohaselt hakkab SKA korraldama p</w:t>
      </w:r>
      <w:r w:rsidRPr="00237C82">
        <w:rPr>
          <w:rFonts w:ascii="Times New Roman" w:hAnsi="Times New Roman"/>
          <w:color w:val="000000"/>
          <w:sz w:val="24"/>
        </w:rPr>
        <w:t xml:space="preserve">erepõhise asendushoolduse tugiteenuste pakkumist </w:t>
      </w:r>
      <w:r>
        <w:rPr>
          <w:rFonts w:ascii="Times New Roman" w:hAnsi="Times New Roman"/>
          <w:color w:val="000000"/>
          <w:sz w:val="24"/>
        </w:rPr>
        <w:t xml:space="preserve">ja sõlmima vastavaid lepinguid teenuseosutajatega. </w:t>
      </w:r>
      <w:r>
        <w:rPr>
          <w:rFonts w:ascii="Times New Roman" w:hAnsi="Times New Roman"/>
          <w:sz w:val="24"/>
        </w:rPr>
        <w:t xml:space="preserve">SKA on </w:t>
      </w:r>
      <w:proofErr w:type="spellStart"/>
      <w:r>
        <w:rPr>
          <w:rFonts w:ascii="Times New Roman" w:hAnsi="Times New Roman"/>
          <w:sz w:val="24"/>
        </w:rPr>
        <w:t>ESF</w:t>
      </w:r>
      <w:r w:rsidR="00F22CDC">
        <w:rPr>
          <w:rFonts w:ascii="Times New Roman" w:hAnsi="Times New Roman"/>
          <w:sz w:val="24"/>
        </w:rPr>
        <w:t>-i</w:t>
      </w:r>
      <w:proofErr w:type="spellEnd"/>
      <w:r>
        <w:rPr>
          <w:rFonts w:ascii="Times New Roman" w:hAnsi="Times New Roman"/>
          <w:sz w:val="24"/>
        </w:rPr>
        <w:t xml:space="preserve"> toetuste abil selliseid tugiteenuseid pakkunud ja rahastanud</w:t>
      </w:r>
      <w:r w:rsidR="00A408CD">
        <w:rPr>
          <w:rFonts w:ascii="Times New Roman" w:hAnsi="Times New Roman"/>
          <w:sz w:val="24"/>
        </w:rPr>
        <w:t xml:space="preserve"> juba alates 2016. aastast</w:t>
      </w:r>
      <w:r w:rsidR="00F84851">
        <w:rPr>
          <w:rFonts w:ascii="Times New Roman" w:hAnsi="Times New Roman"/>
          <w:sz w:val="24"/>
        </w:rPr>
        <w:t xml:space="preserve"> </w:t>
      </w:r>
      <w:r w:rsidR="00A408CD">
        <w:rPr>
          <w:rFonts w:ascii="Times New Roman" w:hAnsi="Times New Roman"/>
          <w:sz w:val="24"/>
        </w:rPr>
        <w:t xml:space="preserve">(vt eespool </w:t>
      </w:r>
      <w:r w:rsidR="000E3D4D">
        <w:rPr>
          <w:rFonts w:ascii="Times New Roman" w:hAnsi="Times New Roman"/>
          <w:sz w:val="24"/>
        </w:rPr>
        <w:t>t</w:t>
      </w:r>
      <w:r w:rsidR="00A408CD">
        <w:rPr>
          <w:rFonts w:ascii="Times New Roman" w:hAnsi="Times New Roman"/>
          <w:sz w:val="24"/>
        </w:rPr>
        <w:t>abel 1)</w:t>
      </w:r>
      <w:r>
        <w:rPr>
          <w:rFonts w:ascii="Times New Roman" w:hAnsi="Times New Roman"/>
          <w:sz w:val="24"/>
        </w:rPr>
        <w:t>.</w:t>
      </w:r>
      <w:r w:rsidRPr="001A3714">
        <w:rPr>
          <w:rFonts w:ascii="Times New Roman" w:hAnsi="Times New Roman"/>
          <w:sz w:val="24"/>
        </w:rPr>
        <w:t xml:space="preserve"> </w:t>
      </w:r>
      <w:r>
        <w:rPr>
          <w:rFonts w:ascii="Times New Roman" w:hAnsi="Times New Roman"/>
          <w:sz w:val="24"/>
        </w:rPr>
        <w:t>Muudatuse kohaselt peab SKA tagama kohustusliku kohanemistoe teenuse kättesaadavuse kõikidele hooldusperedele, kuhu paigutatakse uus laps</w:t>
      </w:r>
      <w:r w:rsidR="00F22CDC">
        <w:rPr>
          <w:rFonts w:ascii="Times New Roman" w:hAnsi="Times New Roman"/>
          <w:sz w:val="24"/>
        </w:rPr>
        <w:t>,</w:t>
      </w:r>
      <w:r>
        <w:rPr>
          <w:rFonts w:ascii="Times New Roman" w:hAnsi="Times New Roman"/>
          <w:sz w:val="24"/>
        </w:rPr>
        <w:t xml:space="preserve"> </w:t>
      </w:r>
      <w:r w:rsidR="00F22CDC">
        <w:rPr>
          <w:rFonts w:ascii="Times New Roman" w:hAnsi="Times New Roman"/>
          <w:sz w:val="24"/>
        </w:rPr>
        <w:t xml:space="preserve">ja </w:t>
      </w:r>
      <w:r>
        <w:rPr>
          <w:rFonts w:ascii="Times New Roman" w:hAnsi="Times New Roman"/>
          <w:sz w:val="24"/>
        </w:rPr>
        <w:t>vabatahtlikud vajaduspõhised tugiteenused kõikidele hooldus-, eestkoste- ja lapsendajaperedele. Lisaks sellele peab SKA hindama tugiteenuste osutajate vastavust kehtestatud nõuetele</w:t>
      </w:r>
      <w:r w:rsidR="00F22CDC">
        <w:rPr>
          <w:rFonts w:ascii="Times New Roman" w:hAnsi="Times New Roman"/>
          <w:sz w:val="24"/>
        </w:rPr>
        <w:t xml:space="preserve"> ja nende </w:t>
      </w:r>
      <w:r>
        <w:rPr>
          <w:rFonts w:ascii="Times New Roman" w:hAnsi="Times New Roman"/>
          <w:sz w:val="24"/>
        </w:rPr>
        <w:t xml:space="preserve">võimekust, sõlmima teenusosutajatega lepingu ning korraldama aruandlust, teenuse rahastamist </w:t>
      </w:r>
      <w:r w:rsidR="00F22CDC">
        <w:rPr>
          <w:rFonts w:ascii="Times New Roman" w:hAnsi="Times New Roman"/>
          <w:sz w:val="24"/>
        </w:rPr>
        <w:t xml:space="preserve">ja </w:t>
      </w:r>
      <w:r>
        <w:rPr>
          <w:rFonts w:ascii="Times New Roman" w:hAnsi="Times New Roman"/>
          <w:sz w:val="24"/>
        </w:rPr>
        <w:t xml:space="preserve">järelevalvet teenuste kvaliteedi üle. </w:t>
      </w:r>
      <w:r w:rsidR="00F22CDC">
        <w:rPr>
          <w:rFonts w:ascii="Times New Roman" w:hAnsi="Times New Roman"/>
          <w:sz w:val="24"/>
        </w:rPr>
        <w:t>SKA jaoks on t</w:t>
      </w:r>
      <w:r w:rsidR="00381754">
        <w:rPr>
          <w:rFonts w:ascii="Times New Roman" w:hAnsi="Times New Roman"/>
          <w:color w:val="000000"/>
          <w:sz w:val="24"/>
        </w:rPr>
        <w:t xml:space="preserve">egemist </w:t>
      </w:r>
      <w:r w:rsidR="00A6396A" w:rsidRPr="00A6396A">
        <w:rPr>
          <w:rFonts w:ascii="Times New Roman" w:hAnsi="Times New Roman"/>
          <w:color w:val="000000"/>
          <w:sz w:val="24"/>
        </w:rPr>
        <w:t xml:space="preserve">seniste tegevuste jätkumisega, mida edaspidi viiakse ellu </w:t>
      </w:r>
      <w:proofErr w:type="spellStart"/>
      <w:r w:rsidR="00A6396A" w:rsidRPr="00A6396A">
        <w:rPr>
          <w:rFonts w:ascii="Times New Roman" w:hAnsi="Times New Roman"/>
          <w:color w:val="000000"/>
          <w:sz w:val="24"/>
        </w:rPr>
        <w:t>ESF</w:t>
      </w:r>
      <w:r w:rsidR="00F22CDC">
        <w:rPr>
          <w:rFonts w:ascii="Times New Roman" w:hAnsi="Times New Roman"/>
          <w:color w:val="000000"/>
          <w:sz w:val="24"/>
        </w:rPr>
        <w:t>-i</w:t>
      </w:r>
      <w:proofErr w:type="spellEnd"/>
      <w:r w:rsidR="00A6396A" w:rsidRPr="00A6396A">
        <w:rPr>
          <w:rFonts w:ascii="Times New Roman" w:hAnsi="Times New Roman"/>
          <w:color w:val="000000"/>
          <w:sz w:val="24"/>
        </w:rPr>
        <w:t xml:space="preserve"> toetuse asemel riigi</w:t>
      </w:r>
      <w:r w:rsidR="00F22CDC">
        <w:rPr>
          <w:rFonts w:ascii="Times New Roman" w:hAnsi="Times New Roman"/>
          <w:color w:val="000000"/>
          <w:sz w:val="24"/>
        </w:rPr>
        <w:t>eelarvest</w:t>
      </w:r>
      <w:r w:rsidR="00381754">
        <w:rPr>
          <w:rFonts w:ascii="Times New Roman" w:hAnsi="Times New Roman"/>
          <w:color w:val="000000"/>
          <w:sz w:val="24"/>
        </w:rPr>
        <w:t xml:space="preserve"> </w:t>
      </w:r>
      <w:r w:rsidR="00A6396A" w:rsidRPr="00A6396A">
        <w:rPr>
          <w:rFonts w:ascii="Times New Roman" w:hAnsi="Times New Roman"/>
          <w:color w:val="000000"/>
          <w:sz w:val="24"/>
        </w:rPr>
        <w:t>raha</w:t>
      </w:r>
      <w:r w:rsidR="00381754">
        <w:rPr>
          <w:rFonts w:ascii="Times New Roman" w:hAnsi="Times New Roman"/>
          <w:color w:val="000000"/>
          <w:sz w:val="24"/>
        </w:rPr>
        <w:t>statuna</w:t>
      </w:r>
      <w:r w:rsidR="00A6396A" w:rsidRPr="00A6396A">
        <w:rPr>
          <w:rFonts w:ascii="Times New Roman" w:hAnsi="Times New Roman"/>
          <w:color w:val="000000"/>
          <w:sz w:val="24"/>
        </w:rPr>
        <w:t xml:space="preserve"> ja seadus</w:t>
      </w:r>
      <w:r w:rsidR="00F22CDC">
        <w:rPr>
          <w:rFonts w:ascii="Times New Roman" w:hAnsi="Times New Roman"/>
          <w:color w:val="000000"/>
          <w:sz w:val="24"/>
        </w:rPr>
        <w:t>est tuleneva</w:t>
      </w:r>
      <w:r w:rsidR="00A6396A" w:rsidRPr="00A6396A">
        <w:rPr>
          <w:rFonts w:ascii="Times New Roman" w:hAnsi="Times New Roman"/>
          <w:color w:val="000000"/>
          <w:sz w:val="24"/>
        </w:rPr>
        <w:t xml:space="preserve"> ülesande</w:t>
      </w:r>
      <w:r w:rsidR="00F22CDC">
        <w:rPr>
          <w:rFonts w:ascii="Times New Roman" w:hAnsi="Times New Roman"/>
          <w:color w:val="000000"/>
          <w:sz w:val="24"/>
        </w:rPr>
        <w:t>na</w:t>
      </w:r>
      <w:r w:rsidR="00A6396A" w:rsidRPr="00A6396A">
        <w:rPr>
          <w:rFonts w:ascii="Times New Roman" w:hAnsi="Times New Roman"/>
          <w:color w:val="000000"/>
          <w:sz w:val="24"/>
        </w:rPr>
        <w:t>. Tugiteenuste korraldamisega seonduv kompetents ja inimressurss</w:t>
      </w:r>
      <w:r w:rsidR="00F22CDC">
        <w:rPr>
          <w:rFonts w:ascii="Times New Roman" w:hAnsi="Times New Roman"/>
          <w:color w:val="000000"/>
          <w:sz w:val="24"/>
        </w:rPr>
        <w:t xml:space="preserve"> – </w:t>
      </w:r>
      <w:r w:rsidR="00A6396A" w:rsidRPr="00A6396A">
        <w:rPr>
          <w:rFonts w:ascii="Times New Roman" w:hAnsi="Times New Roman"/>
          <w:color w:val="000000"/>
          <w:sz w:val="24"/>
        </w:rPr>
        <w:t>5 töökohta</w:t>
      </w:r>
      <w:r w:rsidR="007C25D9">
        <w:rPr>
          <w:rFonts w:ascii="Times New Roman" w:hAnsi="Times New Roman"/>
          <w:color w:val="000000"/>
          <w:sz w:val="24"/>
        </w:rPr>
        <w:t xml:space="preserve"> kõigi lisanduvate ülesannete täitmiseks</w:t>
      </w:r>
      <w:r w:rsidR="00F57A62">
        <w:rPr>
          <w:rFonts w:ascii="Times New Roman" w:hAnsi="Times New Roman"/>
          <w:color w:val="000000"/>
          <w:sz w:val="24"/>
        </w:rPr>
        <w:t xml:space="preserve">, sealhulgas 2 töökohta teavitustegevuste jaoks </w:t>
      </w:r>
      <w:r w:rsidR="00F22CDC">
        <w:rPr>
          <w:rFonts w:ascii="Times New Roman" w:hAnsi="Times New Roman"/>
          <w:color w:val="000000"/>
          <w:sz w:val="24"/>
        </w:rPr>
        <w:t xml:space="preserve">– </w:t>
      </w:r>
      <w:r w:rsidR="00A6396A" w:rsidRPr="00A6396A">
        <w:rPr>
          <w:rFonts w:ascii="Times New Roman" w:hAnsi="Times New Roman"/>
          <w:color w:val="000000"/>
          <w:sz w:val="24"/>
        </w:rPr>
        <w:t xml:space="preserve">on </w:t>
      </w:r>
      <w:proofErr w:type="spellStart"/>
      <w:r w:rsidR="00A6396A" w:rsidRPr="00A6396A">
        <w:rPr>
          <w:rFonts w:ascii="Times New Roman" w:hAnsi="Times New Roman"/>
          <w:color w:val="000000"/>
          <w:sz w:val="24"/>
        </w:rPr>
        <w:t>SKA-</w:t>
      </w:r>
      <w:r w:rsidR="00F57A62">
        <w:rPr>
          <w:rFonts w:ascii="Times New Roman" w:hAnsi="Times New Roman"/>
          <w:color w:val="000000"/>
          <w:sz w:val="24"/>
        </w:rPr>
        <w:t>s</w:t>
      </w:r>
      <w:proofErr w:type="spellEnd"/>
      <w:r w:rsidR="00F57A62">
        <w:rPr>
          <w:rFonts w:ascii="Times New Roman" w:hAnsi="Times New Roman"/>
          <w:color w:val="000000"/>
          <w:sz w:val="24"/>
        </w:rPr>
        <w:t xml:space="preserve"> </w:t>
      </w:r>
      <w:r w:rsidR="00A6396A" w:rsidRPr="00A6396A">
        <w:rPr>
          <w:rFonts w:ascii="Times New Roman" w:hAnsi="Times New Roman"/>
          <w:color w:val="000000"/>
          <w:sz w:val="24"/>
        </w:rPr>
        <w:t>olemas</w:t>
      </w:r>
      <w:r w:rsidR="00F22CDC">
        <w:rPr>
          <w:rFonts w:ascii="Times New Roman" w:hAnsi="Times New Roman"/>
          <w:color w:val="000000"/>
          <w:sz w:val="24"/>
        </w:rPr>
        <w:t xml:space="preserve">, samuti on planeeritud </w:t>
      </w:r>
      <w:r w:rsidR="00A6396A" w:rsidRPr="00A6396A">
        <w:rPr>
          <w:rFonts w:ascii="Times New Roman" w:hAnsi="Times New Roman"/>
          <w:color w:val="000000"/>
          <w:sz w:val="24"/>
        </w:rPr>
        <w:t>riigieelarve vahendid tegevuse elluviimiseks. Muudatusega kaasne</w:t>
      </w:r>
      <w:r w:rsidR="00F22CDC">
        <w:rPr>
          <w:rFonts w:ascii="Times New Roman" w:hAnsi="Times New Roman"/>
          <w:color w:val="000000"/>
          <w:sz w:val="24"/>
        </w:rPr>
        <w:t>b</w:t>
      </w:r>
      <w:r w:rsidR="00A6396A" w:rsidRPr="00A6396A">
        <w:rPr>
          <w:rFonts w:ascii="Times New Roman" w:hAnsi="Times New Roman"/>
          <w:color w:val="000000"/>
          <w:sz w:val="24"/>
        </w:rPr>
        <w:t xml:space="preserve"> risk, et SKA koormus võib kasvama hakata</w:t>
      </w:r>
      <w:r w:rsidR="00381754">
        <w:rPr>
          <w:rFonts w:ascii="Times New Roman" w:hAnsi="Times New Roman"/>
          <w:color w:val="000000"/>
          <w:sz w:val="24"/>
        </w:rPr>
        <w:t>,</w:t>
      </w:r>
      <w:r w:rsidR="00A6396A" w:rsidRPr="00A6396A">
        <w:rPr>
          <w:rFonts w:ascii="Times New Roman" w:hAnsi="Times New Roman"/>
          <w:color w:val="000000"/>
          <w:sz w:val="24"/>
        </w:rPr>
        <w:t xml:space="preserve"> kui teenust soovivate perede arv</w:t>
      </w:r>
      <w:r w:rsidR="00381754">
        <w:rPr>
          <w:rFonts w:ascii="Times New Roman" w:hAnsi="Times New Roman"/>
          <w:color w:val="000000"/>
          <w:sz w:val="24"/>
        </w:rPr>
        <w:t xml:space="preserve"> ajas</w:t>
      </w:r>
      <w:r w:rsidR="00A6396A" w:rsidRPr="00A6396A">
        <w:rPr>
          <w:rFonts w:ascii="Times New Roman" w:hAnsi="Times New Roman"/>
          <w:color w:val="000000"/>
          <w:sz w:val="24"/>
        </w:rPr>
        <w:t xml:space="preserve"> suurene</w:t>
      </w:r>
      <w:r w:rsidR="00381754">
        <w:rPr>
          <w:rFonts w:ascii="Times New Roman" w:hAnsi="Times New Roman"/>
          <w:color w:val="000000"/>
          <w:sz w:val="24"/>
        </w:rPr>
        <w:t xml:space="preserve">b ning </w:t>
      </w:r>
      <w:r w:rsidR="00A6396A" w:rsidRPr="00A6396A">
        <w:rPr>
          <w:rFonts w:ascii="Times New Roman" w:hAnsi="Times New Roman"/>
          <w:color w:val="000000"/>
          <w:sz w:val="24"/>
        </w:rPr>
        <w:t>tugiteenuste pakkumine saab sihtrühmale enam omaseks ja kättesaadavaks. Riski saab maandad</w:t>
      </w:r>
      <w:r w:rsidR="00674C36">
        <w:rPr>
          <w:rFonts w:ascii="Times New Roman" w:hAnsi="Times New Roman"/>
          <w:color w:val="000000"/>
          <w:sz w:val="24"/>
        </w:rPr>
        <w:t>a</w:t>
      </w:r>
      <w:r w:rsidR="00A6396A" w:rsidRPr="00A6396A">
        <w:rPr>
          <w:rFonts w:ascii="Times New Roman" w:hAnsi="Times New Roman"/>
          <w:color w:val="000000"/>
          <w:sz w:val="24"/>
        </w:rPr>
        <w:t xml:space="preserve"> iga-aastase ressursside vajaduse ülevaatamisega ja ühtlasi maandavad seda riski ka planeeritavad </w:t>
      </w:r>
      <w:proofErr w:type="spellStart"/>
      <w:r w:rsidR="00A6396A" w:rsidRPr="00A6396A">
        <w:rPr>
          <w:rFonts w:ascii="Times New Roman" w:hAnsi="Times New Roman"/>
          <w:color w:val="000000"/>
          <w:sz w:val="24"/>
        </w:rPr>
        <w:t>STAR</w:t>
      </w:r>
      <w:r w:rsidR="00F22CDC">
        <w:rPr>
          <w:rFonts w:ascii="Times New Roman" w:hAnsi="Times New Roman"/>
          <w:color w:val="000000"/>
          <w:sz w:val="24"/>
        </w:rPr>
        <w:t>-</w:t>
      </w:r>
      <w:r w:rsidR="00A6396A" w:rsidRPr="00A6396A">
        <w:rPr>
          <w:rFonts w:ascii="Times New Roman" w:hAnsi="Times New Roman"/>
          <w:color w:val="000000"/>
          <w:sz w:val="24"/>
        </w:rPr>
        <w:t>i</w:t>
      </w:r>
      <w:proofErr w:type="spellEnd"/>
      <w:r w:rsidR="00A6396A" w:rsidRPr="00A6396A">
        <w:rPr>
          <w:rFonts w:ascii="Times New Roman" w:hAnsi="Times New Roman"/>
          <w:color w:val="000000"/>
          <w:sz w:val="24"/>
        </w:rPr>
        <w:t xml:space="preserve"> arendused, mis vähendavad edaspidi tegevuse aruandluseks ja teenuste rahastamise korraldamiseks kuluvat tööaega</w:t>
      </w:r>
      <w:r w:rsidR="00F22CDC">
        <w:rPr>
          <w:rFonts w:ascii="Times New Roman" w:hAnsi="Times New Roman"/>
          <w:color w:val="000000"/>
          <w:sz w:val="24"/>
        </w:rPr>
        <w:t xml:space="preserve"> praegusega võrreldes</w:t>
      </w:r>
      <w:r w:rsidR="00A6396A" w:rsidRPr="00A6396A">
        <w:rPr>
          <w:rFonts w:ascii="Times New Roman" w:hAnsi="Times New Roman"/>
          <w:color w:val="000000"/>
          <w:sz w:val="24"/>
        </w:rPr>
        <w:t xml:space="preserve">. </w:t>
      </w:r>
      <w:r>
        <w:rPr>
          <w:rFonts w:ascii="Times New Roman" w:hAnsi="Times New Roman"/>
          <w:color w:val="000000"/>
          <w:sz w:val="24"/>
        </w:rPr>
        <w:t xml:space="preserve">Samas on mõju positiivne, sest </w:t>
      </w:r>
      <w:r w:rsidR="00F22CDC">
        <w:rPr>
          <w:rFonts w:ascii="Times New Roman" w:hAnsi="Times New Roman"/>
          <w:color w:val="000000"/>
          <w:sz w:val="24"/>
        </w:rPr>
        <w:t xml:space="preserve">seadusemuudatus </w:t>
      </w:r>
      <w:r>
        <w:rPr>
          <w:rFonts w:ascii="Times New Roman" w:hAnsi="Times New Roman"/>
          <w:color w:val="000000"/>
          <w:sz w:val="24"/>
        </w:rPr>
        <w:t>lisab õigusselgust ja annab parema aluse tegevuste jätkusuutlikkuse, sh ressursside tagamiseks.</w:t>
      </w:r>
      <w:r w:rsidR="00926C5A" w:rsidRPr="00926C5A">
        <w:t xml:space="preserve"> </w:t>
      </w:r>
      <w:r w:rsidR="00926C5A" w:rsidRPr="00926C5A">
        <w:rPr>
          <w:rFonts w:ascii="Times New Roman" w:hAnsi="Times New Roman"/>
          <w:color w:val="000000"/>
          <w:sz w:val="24"/>
        </w:rPr>
        <w:t>SKA</w:t>
      </w:r>
      <w:r w:rsidR="00F22CDC">
        <w:rPr>
          <w:rFonts w:ascii="Times New Roman" w:hAnsi="Times New Roman"/>
          <w:color w:val="000000"/>
          <w:sz w:val="24"/>
        </w:rPr>
        <w:t>-</w:t>
      </w:r>
      <w:proofErr w:type="spellStart"/>
      <w:r w:rsidR="00926C5A" w:rsidRPr="00926C5A">
        <w:rPr>
          <w:rFonts w:ascii="Times New Roman" w:hAnsi="Times New Roman"/>
          <w:color w:val="000000"/>
          <w:sz w:val="24"/>
        </w:rPr>
        <w:t>le</w:t>
      </w:r>
      <w:proofErr w:type="spellEnd"/>
      <w:r w:rsidR="00926C5A" w:rsidRPr="00926C5A">
        <w:rPr>
          <w:rFonts w:ascii="Times New Roman" w:hAnsi="Times New Roman"/>
          <w:color w:val="000000"/>
          <w:sz w:val="24"/>
        </w:rPr>
        <w:t xml:space="preserve"> kaasneb lühi</w:t>
      </w:r>
      <w:r w:rsidR="00926C5A">
        <w:rPr>
          <w:rFonts w:ascii="Times New Roman" w:hAnsi="Times New Roman"/>
          <w:color w:val="000000"/>
          <w:sz w:val="24"/>
        </w:rPr>
        <w:t>a</w:t>
      </w:r>
      <w:r w:rsidR="00926C5A" w:rsidRPr="00926C5A">
        <w:rPr>
          <w:rFonts w:ascii="Times New Roman" w:hAnsi="Times New Roman"/>
          <w:color w:val="000000"/>
          <w:sz w:val="24"/>
        </w:rPr>
        <w:t xml:space="preserve">jaline </w:t>
      </w:r>
      <w:proofErr w:type="spellStart"/>
      <w:r w:rsidR="00926C5A" w:rsidRPr="00926C5A">
        <w:rPr>
          <w:rFonts w:ascii="Times New Roman" w:hAnsi="Times New Roman"/>
          <w:color w:val="000000"/>
          <w:sz w:val="24"/>
        </w:rPr>
        <w:t>ühe-aastane</w:t>
      </w:r>
      <w:proofErr w:type="spellEnd"/>
      <w:r w:rsidR="00926C5A" w:rsidRPr="00926C5A">
        <w:rPr>
          <w:rFonts w:ascii="Times New Roman" w:hAnsi="Times New Roman"/>
          <w:color w:val="000000"/>
          <w:sz w:val="24"/>
        </w:rPr>
        <w:t xml:space="preserve"> koormuse kasv tulenevalt eelnõu kooskõlastusringil tehtud ettepanekust </w:t>
      </w:r>
      <w:r w:rsidR="0039400D">
        <w:rPr>
          <w:rFonts w:ascii="Times New Roman" w:hAnsi="Times New Roman"/>
          <w:color w:val="000000"/>
          <w:sz w:val="24"/>
        </w:rPr>
        <w:t xml:space="preserve">maandada </w:t>
      </w:r>
      <w:r w:rsidR="00EE6A7B" w:rsidRPr="00926C5A">
        <w:rPr>
          <w:rFonts w:ascii="Times New Roman" w:hAnsi="Times New Roman"/>
          <w:color w:val="000000"/>
          <w:sz w:val="24"/>
        </w:rPr>
        <w:t>infotehnoloogilis</w:t>
      </w:r>
      <w:r w:rsidR="0039400D">
        <w:rPr>
          <w:rFonts w:ascii="Times New Roman" w:hAnsi="Times New Roman"/>
          <w:color w:val="000000"/>
          <w:sz w:val="24"/>
        </w:rPr>
        <w:t xml:space="preserve">i riske, lükates </w:t>
      </w:r>
      <w:proofErr w:type="spellStart"/>
      <w:r w:rsidR="0039400D">
        <w:rPr>
          <w:rFonts w:ascii="Times New Roman" w:hAnsi="Times New Roman"/>
          <w:color w:val="000000"/>
          <w:sz w:val="24"/>
        </w:rPr>
        <w:t>STAR-i</w:t>
      </w:r>
      <w:proofErr w:type="spellEnd"/>
      <w:r w:rsidR="0039400D">
        <w:rPr>
          <w:rFonts w:ascii="Times New Roman" w:hAnsi="Times New Roman"/>
          <w:color w:val="000000"/>
          <w:sz w:val="24"/>
        </w:rPr>
        <w:t xml:space="preserve"> puudutavate sätete jõustumist seoses arendustele kuluva ajaga aasta võrra edasi.</w:t>
      </w:r>
      <w:r w:rsidR="00EE6A7B" w:rsidRPr="00926C5A">
        <w:rPr>
          <w:rFonts w:ascii="Times New Roman" w:hAnsi="Times New Roman"/>
          <w:color w:val="000000"/>
          <w:sz w:val="24"/>
        </w:rPr>
        <w:t xml:space="preserve"> </w:t>
      </w:r>
      <w:r w:rsidR="00EE6A7B">
        <w:rPr>
          <w:rFonts w:ascii="Times New Roman" w:hAnsi="Times New Roman"/>
          <w:color w:val="000000"/>
          <w:sz w:val="24"/>
        </w:rPr>
        <w:t>Samas t</w:t>
      </w:r>
      <w:r w:rsidR="00926C5A" w:rsidRPr="00926C5A">
        <w:rPr>
          <w:rFonts w:ascii="Times New Roman" w:hAnsi="Times New Roman"/>
          <w:color w:val="000000"/>
          <w:sz w:val="24"/>
        </w:rPr>
        <w:t xml:space="preserve">ugiteenuste korraldamine ja riiklik rahastamine </w:t>
      </w:r>
      <w:r w:rsidR="00EE6A7B">
        <w:rPr>
          <w:rFonts w:ascii="Times New Roman" w:hAnsi="Times New Roman"/>
          <w:color w:val="000000"/>
          <w:sz w:val="24"/>
        </w:rPr>
        <w:t xml:space="preserve">algab </w:t>
      </w:r>
      <w:r w:rsidR="00926C5A" w:rsidRPr="00926C5A">
        <w:rPr>
          <w:rFonts w:ascii="Times New Roman" w:hAnsi="Times New Roman"/>
          <w:color w:val="000000"/>
          <w:sz w:val="24"/>
        </w:rPr>
        <w:t>ikkagi 2026. aastast</w:t>
      </w:r>
      <w:r w:rsidR="00F57A62">
        <w:rPr>
          <w:rFonts w:ascii="Times New Roman" w:hAnsi="Times New Roman"/>
          <w:color w:val="000000"/>
          <w:sz w:val="24"/>
        </w:rPr>
        <w:t xml:space="preserve">. See on vajalik, et tagada </w:t>
      </w:r>
      <w:r w:rsidR="00926C5A" w:rsidRPr="00926C5A">
        <w:rPr>
          <w:rFonts w:ascii="Times New Roman" w:hAnsi="Times New Roman"/>
          <w:color w:val="000000"/>
          <w:sz w:val="24"/>
        </w:rPr>
        <w:t xml:space="preserve">tugiteenuste </w:t>
      </w:r>
      <w:r w:rsidR="00F57A62">
        <w:rPr>
          <w:rFonts w:ascii="Times New Roman" w:hAnsi="Times New Roman"/>
          <w:color w:val="000000"/>
          <w:sz w:val="24"/>
        </w:rPr>
        <w:t xml:space="preserve">jätkusuutlik pakkumine pärast teenuseosutajatega hanke tulemusena sõlmitud lepingute lõppemist 2025. aasta lõpus. </w:t>
      </w:r>
      <w:r w:rsidR="00926C5A" w:rsidRPr="00926C5A">
        <w:rPr>
          <w:rFonts w:ascii="Times New Roman" w:hAnsi="Times New Roman"/>
          <w:color w:val="000000"/>
          <w:sz w:val="24"/>
        </w:rPr>
        <w:t>See tähendab, et SKA peab välja töötama ajutise korralduse</w:t>
      </w:r>
      <w:r w:rsidR="00EE6A7B">
        <w:rPr>
          <w:rFonts w:ascii="Times New Roman" w:hAnsi="Times New Roman"/>
          <w:color w:val="000000"/>
          <w:sz w:val="24"/>
        </w:rPr>
        <w:t xml:space="preserve"> tugiteenuste </w:t>
      </w:r>
      <w:r w:rsidR="00926C5A" w:rsidRPr="00926C5A">
        <w:rPr>
          <w:rFonts w:ascii="Times New Roman" w:hAnsi="Times New Roman"/>
          <w:color w:val="000000"/>
          <w:sz w:val="24"/>
        </w:rPr>
        <w:t>rahastami</w:t>
      </w:r>
      <w:r w:rsidR="00EE6A7B">
        <w:rPr>
          <w:rFonts w:ascii="Times New Roman" w:hAnsi="Times New Roman"/>
          <w:color w:val="000000"/>
          <w:sz w:val="24"/>
        </w:rPr>
        <w:t>seks</w:t>
      </w:r>
      <w:r w:rsidR="00926C5A" w:rsidRPr="00926C5A">
        <w:rPr>
          <w:rFonts w:ascii="Times New Roman" w:hAnsi="Times New Roman"/>
          <w:color w:val="000000"/>
          <w:sz w:val="24"/>
        </w:rPr>
        <w:t xml:space="preserve"> ja arvestuse pidami</w:t>
      </w:r>
      <w:r w:rsidR="00EE6A7B">
        <w:rPr>
          <w:rFonts w:ascii="Times New Roman" w:hAnsi="Times New Roman"/>
          <w:color w:val="000000"/>
          <w:sz w:val="24"/>
        </w:rPr>
        <w:t>seks</w:t>
      </w:r>
      <w:r w:rsidR="00926C5A" w:rsidRPr="00926C5A">
        <w:rPr>
          <w:rFonts w:ascii="Times New Roman" w:hAnsi="Times New Roman"/>
          <w:color w:val="000000"/>
          <w:sz w:val="24"/>
        </w:rPr>
        <w:t xml:space="preserve"> 2026. aasta</w:t>
      </w:r>
      <w:r w:rsidR="00EE6A7B">
        <w:rPr>
          <w:rFonts w:ascii="Times New Roman" w:hAnsi="Times New Roman"/>
          <w:color w:val="000000"/>
          <w:sz w:val="24"/>
        </w:rPr>
        <w:t>l</w:t>
      </w:r>
      <w:r w:rsidR="00926C5A" w:rsidRPr="00926C5A">
        <w:rPr>
          <w:rFonts w:ascii="Times New Roman" w:hAnsi="Times New Roman"/>
          <w:color w:val="000000"/>
          <w:sz w:val="24"/>
        </w:rPr>
        <w:t>. Se</w:t>
      </w:r>
      <w:r w:rsidR="00EE6A7B">
        <w:rPr>
          <w:rFonts w:ascii="Times New Roman" w:hAnsi="Times New Roman"/>
          <w:color w:val="000000"/>
          <w:sz w:val="24"/>
        </w:rPr>
        <w:t>ll</w:t>
      </w:r>
      <w:r w:rsidR="00926C5A" w:rsidRPr="00926C5A">
        <w:rPr>
          <w:rFonts w:ascii="Times New Roman" w:hAnsi="Times New Roman"/>
          <w:color w:val="000000"/>
          <w:sz w:val="24"/>
        </w:rPr>
        <w:t>ega realiseerub ebasoovitud risk, mis seisneb SKA-</w:t>
      </w:r>
      <w:proofErr w:type="spellStart"/>
      <w:r w:rsidR="00926C5A" w:rsidRPr="00926C5A">
        <w:rPr>
          <w:rFonts w:ascii="Times New Roman" w:hAnsi="Times New Roman"/>
          <w:color w:val="000000"/>
          <w:sz w:val="24"/>
        </w:rPr>
        <w:t>le</w:t>
      </w:r>
      <w:proofErr w:type="spellEnd"/>
      <w:r w:rsidR="00926C5A" w:rsidRPr="00926C5A">
        <w:rPr>
          <w:rFonts w:ascii="Times New Roman" w:hAnsi="Times New Roman"/>
          <w:color w:val="000000"/>
          <w:sz w:val="24"/>
        </w:rPr>
        <w:t xml:space="preserve"> 2026. aastal suurema koormuse</w:t>
      </w:r>
      <w:r w:rsidR="00EE6A7B">
        <w:rPr>
          <w:rFonts w:ascii="Times New Roman" w:hAnsi="Times New Roman"/>
          <w:color w:val="000000"/>
          <w:sz w:val="24"/>
        </w:rPr>
        <w:t xml:space="preserve"> tekkimises</w:t>
      </w:r>
      <w:r w:rsidR="00926C5A" w:rsidRPr="00926C5A">
        <w:rPr>
          <w:rFonts w:ascii="Times New Roman" w:hAnsi="Times New Roman"/>
          <w:color w:val="000000"/>
          <w:sz w:val="24"/>
        </w:rPr>
        <w:t xml:space="preserve">, </w:t>
      </w:r>
      <w:r w:rsidR="00EE6A7B">
        <w:rPr>
          <w:rFonts w:ascii="Times New Roman" w:hAnsi="Times New Roman"/>
          <w:color w:val="000000"/>
          <w:sz w:val="24"/>
        </w:rPr>
        <w:t xml:space="preserve">kuid SKA on </w:t>
      </w:r>
      <w:r w:rsidR="00926C5A" w:rsidRPr="00926C5A">
        <w:rPr>
          <w:rFonts w:ascii="Times New Roman" w:hAnsi="Times New Roman"/>
          <w:color w:val="000000"/>
          <w:sz w:val="24"/>
        </w:rPr>
        <w:t xml:space="preserve">sellega arvestanud ja saab ajutise korralduse </w:t>
      </w:r>
      <w:r w:rsidR="00EE6A7B">
        <w:rPr>
          <w:rFonts w:ascii="Times New Roman" w:hAnsi="Times New Roman"/>
          <w:color w:val="000000"/>
          <w:sz w:val="24"/>
        </w:rPr>
        <w:t xml:space="preserve">luua </w:t>
      </w:r>
      <w:r w:rsidR="00926C5A" w:rsidRPr="00926C5A">
        <w:rPr>
          <w:rFonts w:ascii="Times New Roman" w:hAnsi="Times New Roman"/>
          <w:color w:val="000000"/>
          <w:sz w:val="24"/>
        </w:rPr>
        <w:t>viisil, mis on kergesti integreeritav edasis</w:t>
      </w:r>
      <w:r w:rsidR="00EE6A7B">
        <w:rPr>
          <w:rFonts w:ascii="Times New Roman" w:hAnsi="Times New Roman"/>
          <w:color w:val="000000"/>
          <w:sz w:val="24"/>
        </w:rPr>
        <w:t>e</w:t>
      </w:r>
      <w:r w:rsidR="00926C5A" w:rsidRPr="00926C5A">
        <w:rPr>
          <w:rFonts w:ascii="Times New Roman" w:hAnsi="Times New Roman"/>
          <w:color w:val="000000"/>
          <w:sz w:val="24"/>
        </w:rPr>
        <w:t xml:space="preserve"> </w:t>
      </w:r>
      <w:r w:rsidR="00EE6A7B">
        <w:rPr>
          <w:rFonts w:ascii="Times New Roman" w:hAnsi="Times New Roman"/>
          <w:color w:val="000000"/>
          <w:sz w:val="24"/>
        </w:rPr>
        <w:t xml:space="preserve">korraldusega pärast </w:t>
      </w:r>
      <w:proofErr w:type="spellStart"/>
      <w:r w:rsidR="00926C5A" w:rsidRPr="00926C5A">
        <w:rPr>
          <w:rFonts w:ascii="Times New Roman" w:hAnsi="Times New Roman"/>
          <w:color w:val="000000"/>
          <w:sz w:val="24"/>
        </w:rPr>
        <w:t>STAR</w:t>
      </w:r>
      <w:r w:rsidR="00EE6A7B">
        <w:rPr>
          <w:rFonts w:ascii="Times New Roman" w:hAnsi="Times New Roman"/>
          <w:color w:val="000000"/>
          <w:sz w:val="24"/>
        </w:rPr>
        <w:t>-i</w:t>
      </w:r>
      <w:proofErr w:type="spellEnd"/>
      <w:r w:rsidR="00926C5A" w:rsidRPr="00926C5A">
        <w:rPr>
          <w:rFonts w:ascii="Times New Roman" w:hAnsi="Times New Roman"/>
          <w:color w:val="000000"/>
          <w:sz w:val="24"/>
        </w:rPr>
        <w:t xml:space="preserve"> arendus</w:t>
      </w:r>
      <w:r w:rsidR="00EE6A7B">
        <w:rPr>
          <w:rFonts w:ascii="Times New Roman" w:hAnsi="Times New Roman"/>
          <w:color w:val="000000"/>
          <w:sz w:val="24"/>
        </w:rPr>
        <w:t>te valmimist.</w:t>
      </w:r>
    </w:p>
    <w:p w14:paraId="2A28122D" w14:textId="77777777" w:rsidR="00FB4E8D" w:rsidRDefault="00FB4E8D" w:rsidP="00721F7D">
      <w:pPr>
        <w:rPr>
          <w:rFonts w:ascii="Times New Roman" w:hAnsi="Times New Roman"/>
          <w:color w:val="000000"/>
          <w:sz w:val="24"/>
        </w:rPr>
      </w:pPr>
    </w:p>
    <w:p w14:paraId="1862A48A" w14:textId="35F6EF96" w:rsidR="00FB4E8D" w:rsidRPr="00FB4E8D" w:rsidRDefault="00FB4E8D" w:rsidP="00FB4E8D">
      <w:pPr>
        <w:rPr>
          <w:rFonts w:ascii="Times New Roman" w:hAnsi="Times New Roman"/>
          <w:color w:val="000000"/>
          <w:sz w:val="24"/>
        </w:rPr>
      </w:pPr>
      <w:r w:rsidRPr="00FB4E8D">
        <w:rPr>
          <w:rFonts w:ascii="Times New Roman" w:hAnsi="Times New Roman"/>
          <w:color w:val="000000"/>
          <w:sz w:val="24"/>
        </w:rPr>
        <w:t>Koondhinnanguna on eelnõu muudatuste mõju SKA-</w:t>
      </w:r>
      <w:proofErr w:type="spellStart"/>
      <w:r w:rsidRPr="00FB4E8D">
        <w:rPr>
          <w:rFonts w:ascii="Times New Roman" w:hAnsi="Times New Roman"/>
          <w:color w:val="000000"/>
          <w:sz w:val="24"/>
        </w:rPr>
        <w:t>le</w:t>
      </w:r>
      <w:proofErr w:type="spellEnd"/>
      <w:r w:rsidRPr="00FB4E8D">
        <w:rPr>
          <w:rFonts w:ascii="Times New Roman" w:hAnsi="Times New Roman"/>
          <w:color w:val="000000"/>
          <w:sz w:val="24"/>
        </w:rPr>
        <w:t xml:space="preserve"> keskmine, </w:t>
      </w:r>
      <w:r w:rsidR="0006008C">
        <w:rPr>
          <w:rFonts w:ascii="Times New Roman" w:hAnsi="Times New Roman"/>
          <w:color w:val="000000"/>
          <w:sz w:val="24"/>
        </w:rPr>
        <w:t xml:space="preserve">mõju avaldumise </w:t>
      </w:r>
      <w:r w:rsidRPr="00FB4E8D">
        <w:rPr>
          <w:rFonts w:ascii="Times New Roman" w:hAnsi="Times New Roman"/>
          <w:color w:val="000000"/>
          <w:sz w:val="24"/>
        </w:rPr>
        <w:t>sagedus on küll suur, kuivõrd mitu muudatust puudutavad SKA igapäevategevusi, kuid muudatused ei too SKA tegevus</w:t>
      </w:r>
      <w:r w:rsidR="0006008C">
        <w:rPr>
          <w:rFonts w:ascii="Times New Roman" w:hAnsi="Times New Roman"/>
          <w:color w:val="000000"/>
          <w:sz w:val="24"/>
        </w:rPr>
        <w:t>es kaasa</w:t>
      </w:r>
      <w:r w:rsidRPr="00FB4E8D">
        <w:rPr>
          <w:rFonts w:ascii="Times New Roman" w:hAnsi="Times New Roman"/>
          <w:color w:val="000000"/>
          <w:sz w:val="24"/>
        </w:rPr>
        <w:t xml:space="preserve"> pikemas perspektiivis kohanemist vajavaid muutusi, suurel määral on tegemist juba olemasoleva olukorra õigusliku reguleerimisega, millega ei lisandu SKA-</w:t>
      </w:r>
      <w:proofErr w:type="spellStart"/>
      <w:r w:rsidRPr="00FB4E8D">
        <w:rPr>
          <w:rFonts w:ascii="Times New Roman" w:hAnsi="Times New Roman"/>
          <w:color w:val="000000"/>
          <w:sz w:val="24"/>
        </w:rPr>
        <w:t>le</w:t>
      </w:r>
      <w:proofErr w:type="spellEnd"/>
      <w:r w:rsidRPr="00FB4E8D">
        <w:rPr>
          <w:rFonts w:ascii="Times New Roman" w:hAnsi="Times New Roman"/>
          <w:color w:val="000000"/>
          <w:sz w:val="24"/>
        </w:rPr>
        <w:t xml:space="preserve"> täiesti uusi tegevusi </w:t>
      </w:r>
      <w:r w:rsidR="0006008C">
        <w:rPr>
          <w:rFonts w:ascii="Times New Roman" w:hAnsi="Times New Roman"/>
          <w:color w:val="000000"/>
          <w:sz w:val="24"/>
        </w:rPr>
        <w:t xml:space="preserve">ega </w:t>
      </w:r>
      <w:r w:rsidRPr="00FB4E8D">
        <w:rPr>
          <w:rFonts w:ascii="Times New Roman" w:hAnsi="Times New Roman"/>
          <w:color w:val="000000"/>
          <w:sz w:val="24"/>
        </w:rPr>
        <w:t>ülesandeid. Enamik</w:t>
      </w:r>
      <w:r w:rsidR="0006008C">
        <w:rPr>
          <w:rFonts w:ascii="Times New Roman" w:hAnsi="Times New Roman"/>
          <w:color w:val="000000"/>
          <w:sz w:val="24"/>
        </w:rPr>
        <w:t>u</w:t>
      </w:r>
      <w:r w:rsidRPr="00FB4E8D">
        <w:rPr>
          <w:rFonts w:ascii="Times New Roman" w:hAnsi="Times New Roman"/>
          <w:color w:val="000000"/>
          <w:sz w:val="24"/>
        </w:rPr>
        <w:t xml:space="preserve"> muudatustega kohanemine on ühekordne, mõnel juhul etapiviisiline, kuid sellega on asutus arvestanud. Samas on </w:t>
      </w:r>
      <w:r>
        <w:rPr>
          <w:rFonts w:ascii="Times New Roman" w:hAnsi="Times New Roman"/>
          <w:color w:val="000000"/>
          <w:sz w:val="24"/>
        </w:rPr>
        <w:t>m</w:t>
      </w:r>
      <w:r w:rsidRPr="00FB4E8D">
        <w:rPr>
          <w:rFonts w:ascii="Times New Roman" w:hAnsi="Times New Roman"/>
          <w:color w:val="000000"/>
          <w:sz w:val="24"/>
        </w:rPr>
        <w:t>uudatuste mõju eelduslikult pikaajaline ja positiivne</w:t>
      </w:r>
      <w:r w:rsidR="006B5FF4">
        <w:rPr>
          <w:rFonts w:ascii="Times New Roman" w:hAnsi="Times New Roman"/>
          <w:color w:val="000000"/>
          <w:sz w:val="24"/>
        </w:rPr>
        <w:t>,</w:t>
      </w:r>
      <w:r w:rsidRPr="00FB4E8D">
        <w:rPr>
          <w:rFonts w:ascii="Times New Roman" w:hAnsi="Times New Roman"/>
          <w:color w:val="000000"/>
          <w:sz w:val="24"/>
        </w:rPr>
        <w:t xml:space="preserve"> lisades õigusselgust ja andes parema aluse tegevuste jätkusuutlikuks arenguks.</w:t>
      </w:r>
    </w:p>
    <w:p w14:paraId="47B80CE2" w14:textId="77777777" w:rsidR="00A6396A" w:rsidRDefault="00A6396A" w:rsidP="00721F7D">
      <w:pPr>
        <w:rPr>
          <w:rFonts w:ascii="Times New Roman" w:hAnsi="Times New Roman"/>
          <w:color w:val="000000"/>
          <w:sz w:val="24"/>
        </w:rPr>
      </w:pPr>
    </w:p>
    <w:p w14:paraId="7D4AB0A0" w14:textId="2AC993C3" w:rsidR="004F0E33" w:rsidRDefault="00721F7D" w:rsidP="00721F7D">
      <w:pPr>
        <w:rPr>
          <w:rFonts w:ascii="Times New Roman" w:hAnsi="Times New Roman"/>
          <w:sz w:val="24"/>
        </w:rPr>
      </w:pPr>
      <w:r>
        <w:rPr>
          <w:rFonts w:ascii="Times New Roman" w:hAnsi="Times New Roman"/>
          <w:sz w:val="24"/>
        </w:rPr>
        <w:t xml:space="preserve">Muudatustel on mõju </w:t>
      </w:r>
      <w:proofErr w:type="spellStart"/>
      <w:r w:rsidR="00A23900">
        <w:rPr>
          <w:rFonts w:ascii="Times New Roman" w:hAnsi="Times New Roman"/>
          <w:b/>
          <w:bCs/>
          <w:sz w:val="24"/>
        </w:rPr>
        <w:t>KOV-idele</w:t>
      </w:r>
      <w:proofErr w:type="spellEnd"/>
      <w:r w:rsidR="00A23900">
        <w:rPr>
          <w:rFonts w:ascii="Times New Roman" w:hAnsi="Times New Roman"/>
          <w:b/>
          <w:bCs/>
          <w:sz w:val="24"/>
        </w:rPr>
        <w:t xml:space="preserve">, eelkõige </w:t>
      </w:r>
      <w:r w:rsidR="00A23900" w:rsidRPr="00135EE7">
        <w:rPr>
          <w:rFonts w:ascii="Times New Roman" w:hAnsi="Times New Roman"/>
          <w:b/>
          <w:bCs/>
          <w:sz w:val="24"/>
        </w:rPr>
        <w:t>lastekaitsetööle</w:t>
      </w:r>
      <w:r w:rsidR="00A23900">
        <w:rPr>
          <w:rFonts w:ascii="Times New Roman" w:hAnsi="Times New Roman"/>
          <w:b/>
          <w:bCs/>
          <w:sz w:val="24"/>
        </w:rPr>
        <w:t xml:space="preserve"> ja abivajavate laste ja nende perede toetamisele</w:t>
      </w:r>
      <w:r>
        <w:rPr>
          <w:rFonts w:ascii="Times New Roman" w:hAnsi="Times New Roman"/>
          <w:sz w:val="24"/>
        </w:rPr>
        <w:t xml:space="preserve">. </w:t>
      </w:r>
      <w:proofErr w:type="spellStart"/>
      <w:r>
        <w:rPr>
          <w:rFonts w:ascii="Times New Roman" w:hAnsi="Times New Roman"/>
          <w:sz w:val="24"/>
        </w:rPr>
        <w:t>LasteKS-is</w:t>
      </w:r>
      <w:proofErr w:type="spellEnd"/>
      <w:r>
        <w:rPr>
          <w:rFonts w:ascii="Times New Roman" w:hAnsi="Times New Roman"/>
          <w:sz w:val="24"/>
        </w:rPr>
        <w:t xml:space="preserve"> reguleeritav nn võtmespetsialistide kohustus teatada abivajavast lapsest ja edastada seonduvad andmed võimaldab lastekaitsetöötajal lapse kohta kompaktsemalt infot saada ja sellest lähtuvalt ka kiiremini lapse abivajadust hinnata. Lisaks toetab KOV lastekaitsetöö kiirust ja tõhusust </w:t>
      </w:r>
      <w:proofErr w:type="spellStart"/>
      <w:r>
        <w:rPr>
          <w:rFonts w:ascii="Times New Roman" w:hAnsi="Times New Roman"/>
          <w:sz w:val="24"/>
        </w:rPr>
        <w:t>LasteKS</w:t>
      </w:r>
      <w:proofErr w:type="spellEnd"/>
      <w:r>
        <w:rPr>
          <w:rFonts w:ascii="Times New Roman" w:hAnsi="Times New Roman"/>
          <w:sz w:val="24"/>
        </w:rPr>
        <w:t xml:space="preserve"> § 33 muudatus, mille kohaselt </w:t>
      </w:r>
      <w:r w:rsidR="003C0CCA">
        <w:rPr>
          <w:rFonts w:ascii="Times New Roman" w:hAnsi="Times New Roman"/>
          <w:sz w:val="24"/>
        </w:rPr>
        <w:t xml:space="preserve">peab </w:t>
      </w:r>
      <w:r>
        <w:rPr>
          <w:rFonts w:ascii="Times New Roman" w:hAnsi="Times New Roman"/>
          <w:sz w:val="24"/>
        </w:rPr>
        <w:t>i</w:t>
      </w:r>
      <w:r w:rsidRPr="00304261">
        <w:rPr>
          <w:rFonts w:ascii="Times New Roman" w:hAnsi="Times New Roman"/>
          <w:sz w:val="24"/>
        </w:rPr>
        <w:t xml:space="preserve">sik ja asutus, kellel on hädaohus oleva lapse </w:t>
      </w:r>
      <w:r w:rsidR="003C0CCA">
        <w:rPr>
          <w:rFonts w:ascii="Times New Roman" w:hAnsi="Times New Roman"/>
          <w:sz w:val="24"/>
        </w:rPr>
        <w:t xml:space="preserve">olukorra ja </w:t>
      </w:r>
      <w:r w:rsidRPr="00304261">
        <w:rPr>
          <w:rFonts w:ascii="Times New Roman" w:hAnsi="Times New Roman"/>
          <w:sz w:val="24"/>
        </w:rPr>
        <w:t xml:space="preserve">abivajaduse hindamiseks või </w:t>
      </w:r>
      <w:r w:rsidR="001C0160">
        <w:rPr>
          <w:rFonts w:ascii="Times New Roman" w:hAnsi="Times New Roman"/>
          <w:sz w:val="24"/>
        </w:rPr>
        <w:t xml:space="preserve">§ 33 lõikes 1 nimetatud otsuse tegemiseks </w:t>
      </w:r>
      <w:r w:rsidR="001C0160" w:rsidRPr="00432191">
        <w:rPr>
          <w:rFonts w:ascii="Times New Roman" w:hAnsi="Times New Roman"/>
          <w:sz w:val="24"/>
        </w:rPr>
        <w:t>vajalikku teavet ja andmeid</w:t>
      </w:r>
      <w:r w:rsidRPr="00304261">
        <w:rPr>
          <w:rFonts w:ascii="Times New Roman" w:hAnsi="Times New Roman"/>
          <w:sz w:val="24"/>
        </w:rPr>
        <w:t>, vasta</w:t>
      </w:r>
      <w:r>
        <w:rPr>
          <w:rFonts w:ascii="Times New Roman" w:hAnsi="Times New Roman"/>
          <w:sz w:val="24"/>
        </w:rPr>
        <w:t xml:space="preserve">ma </w:t>
      </w:r>
      <w:r w:rsidRPr="00304261">
        <w:rPr>
          <w:rFonts w:ascii="Times New Roman" w:hAnsi="Times New Roman"/>
          <w:sz w:val="24"/>
        </w:rPr>
        <w:t>viivitamata lastekaitsetöötaja asjakohasele nõudele teabe ja andmete saamiseks.</w:t>
      </w:r>
      <w:r>
        <w:rPr>
          <w:rFonts w:ascii="Times New Roman" w:hAnsi="Times New Roman"/>
          <w:sz w:val="24"/>
        </w:rPr>
        <w:t xml:space="preserve"> Niisamuti toetab lastekaitsetööd juhtumipõhise võrgustikutöö ja sellega seotud andmevahetuse reguleerimine eelnõus, mille kohaselt </w:t>
      </w:r>
      <w:r w:rsidR="001C0160">
        <w:rPr>
          <w:rFonts w:ascii="Times New Roman" w:hAnsi="Times New Roman"/>
          <w:sz w:val="24"/>
        </w:rPr>
        <w:t xml:space="preserve">on </w:t>
      </w:r>
      <w:proofErr w:type="spellStart"/>
      <w:r>
        <w:rPr>
          <w:rFonts w:ascii="Times New Roman" w:hAnsi="Times New Roman"/>
          <w:sz w:val="24"/>
        </w:rPr>
        <w:t>KOV-il</w:t>
      </w:r>
      <w:proofErr w:type="spellEnd"/>
      <w:r>
        <w:rPr>
          <w:rFonts w:ascii="Times New Roman" w:hAnsi="Times New Roman"/>
          <w:sz w:val="24"/>
        </w:rPr>
        <w:t xml:space="preserve"> </w:t>
      </w:r>
      <w:r w:rsidRPr="00096A8F">
        <w:rPr>
          <w:rFonts w:ascii="Times New Roman" w:hAnsi="Times New Roman"/>
          <w:sz w:val="24"/>
        </w:rPr>
        <w:t xml:space="preserve">lapse abivajaduse hindamiseks ja </w:t>
      </w:r>
      <w:r>
        <w:rPr>
          <w:rFonts w:ascii="Times New Roman" w:hAnsi="Times New Roman"/>
          <w:sz w:val="24"/>
        </w:rPr>
        <w:t xml:space="preserve">sobiva </w:t>
      </w:r>
      <w:r w:rsidRPr="00096A8F">
        <w:rPr>
          <w:rFonts w:ascii="Times New Roman" w:hAnsi="Times New Roman"/>
          <w:sz w:val="24"/>
        </w:rPr>
        <w:t xml:space="preserve">abi osutamiseks </w:t>
      </w:r>
      <w:r>
        <w:rPr>
          <w:rFonts w:ascii="Times New Roman" w:hAnsi="Times New Roman"/>
          <w:sz w:val="24"/>
        </w:rPr>
        <w:t xml:space="preserve">õigus </w:t>
      </w:r>
      <w:r w:rsidRPr="00096A8F">
        <w:rPr>
          <w:rFonts w:ascii="Times New Roman" w:hAnsi="Times New Roman"/>
          <w:sz w:val="24"/>
        </w:rPr>
        <w:t xml:space="preserve">kaasata selle lapsega töötavaid isikuid </w:t>
      </w:r>
      <w:r w:rsidR="001C0160">
        <w:rPr>
          <w:rFonts w:ascii="Times New Roman" w:hAnsi="Times New Roman"/>
          <w:sz w:val="24"/>
        </w:rPr>
        <w:t xml:space="preserve">ja </w:t>
      </w:r>
      <w:r w:rsidRPr="00096A8F">
        <w:rPr>
          <w:rFonts w:ascii="Times New Roman" w:hAnsi="Times New Roman"/>
          <w:sz w:val="24"/>
        </w:rPr>
        <w:t>teisi asjaomaseid spetsialiste ja asutusi</w:t>
      </w:r>
      <w:r>
        <w:rPr>
          <w:rFonts w:ascii="Times New Roman" w:hAnsi="Times New Roman"/>
          <w:sz w:val="24"/>
        </w:rPr>
        <w:t xml:space="preserve"> ning sel juhul on ka </w:t>
      </w:r>
      <w:r w:rsidRPr="00096A8F">
        <w:rPr>
          <w:rFonts w:ascii="Times New Roman" w:hAnsi="Times New Roman"/>
          <w:sz w:val="24"/>
        </w:rPr>
        <w:t>kaasatud osapoolte</w:t>
      </w:r>
      <w:r>
        <w:rPr>
          <w:rFonts w:ascii="Times New Roman" w:hAnsi="Times New Roman"/>
          <w:sz w:val="24"/>
        </w:rPr>
        <w:t>l õigus töödelda</w:t>
      </w:r>
      <w:r w:rsidR="001C0160">
        <w:rPr>
          <w:rFonts w:ascii="Times New Roman" w:hAnsi="Times New Roman"/>
          <w:sz w:val="24"/>
        </w:rPr>
        <w:t>, sealhulgas</w:t>
      </w:r>
      <w:r>
        <w:rPr>
          <w:rFonts w:ascii="Times New Roman" w:hAnsi="Times New Roman"/>
          <w:sz w:val="24"/>
        </w:rPr>
        <w:t xml:space="preserve"> jagada omavahel juhtumiga seotud </w:t>
      </w:r>
      <w:r w:rsidRPr="00096A8F">
        <w:rPr>
          <w:rFonts w:ascii="Times New Roman" w:hAnsi="Times New Roman"/>
          <w:sz w:val="24"/>
        </w:rPr>
        <w:t>andmeid</w:t>
      </w:r>
      <w:r w:rsidRPr="00617862">
        <w:rPr>
          <w:rFonts w:ascii="Times New Roman" w:hAnsi="Times New Roman"/>
          <w:sz w:val="24"/>
        </w:rPr>
        <w:t xml:space="preserve">. </w:t>
      </w:r>
      <w:r w:rsidR="00617862" w:rsidRPr="00617862">
        <w:rPr>
          <w:rFonts w:ascii="Times New Roman" w:hAnsi="Times New Roman"/>
          <w:sz w:val="24"/>
        </w:rPr>
        <w:t xml:space="preserve">Muudatused, mis on seotud </w:t>
      </w:r>
      <w:r w:rsidR="00B579C1">
        <w:rPr>
          <w:rFonts w:ascii="Times New Roman" w:hAnsi="Times New Roman"/>
          <w:sz w:val="24"/>
        </w:rPr>
        <w:t>terviseseisundist tingitud püsiva toevajadusega</w:t>
      </w:r>
      <w:r w:rsidR="00B579C1" w:rsidRPr="00617862">
        <w:rPr>
          <w:rFonts w:ascii="Times New Roman" w:hAnsi="Times New Roman"/>
          <w:sz w:val="24"/>
        </w:rPr>
        <w:t xml:space="preserve"> </w:t>
      </w:r>
      <w:r w:rsidR="00617862" w:rsidRPr="00617862">
        <w:rPr>
          <w:rFonts w:ascii="Times New Roman" w:hAnsi="Times New Roman"/>
          <w:sz w:val="24"/>
        </w:rPr>
        <w:t xml:space="preserve">laste ja nende perede andmete liikumisega </w:t>
      </w:r>
      <w:r w:rsidR="00617862" w:rsidRPr="00617862">
        <w:rPr>
          <w:rFonts w:ascii="Times New Roman" w:hAnsi="Times New Roman"/>
          <w:color w:val="000000"/>
          <w:sz w:val="24"/>
        </w:rPr>
        <w:t xml:space="preserve">X-tee kaudu </w:t>
      </w:r>
      <w:proofErr w:type="spellStart"/>
      <w:r w:rsidR="00617862" w:rsidRPr="00617862">
        <w:rPr>
          <w:rFonts w:ascii="Times New Roman" w:hAnsi="Times New Roman"/>
          <w:color w:val="000000"/>
          <w:sz w:val="24"/>
        </w:rPr>
        <w:t>KOV</w:t>
      </w:r>
      <w:r w:rsidR="001C0160">
        <w:rPr>
          <w:rFonts w:ascii="Times New Roman" w:hAnsi="Times New Roman"/>
          <w:color w:val="000000"/>
          <w:sz w:val="24"/>
        </w:rPr>
        <w:t>-i</w:t>
      </w:r>
      <w:proofErr w:type="spellEnd"/>
      <w:r w:rsidR="00617862" w:rsidRPr="00617862">
        <w:rPr>
          <w:rFonts w:ascii="Times New Roman" w:hAnsi="Times New Roman"/>
          <w:color w:val="000000"/>
          <w:sz w:val="24"/>
        </w:rPr>
        <w:t xml:space="preserve"> töölauale, vähendavad kõigi seotud isikute, </w:t>
      </w:r>
      <w:r w:rsidR="001C0160">
        <w:rPr>
          <w:rFonts w:ascii="Times New Roman" w:hAnsi="Times New Roman"/>
          <w:sz w:val="24"/>
        </w:rPr>
        <w:t xml:space="preserve">sealhulgas </w:t>
      </w:r>
      <w:proofErr w:type="spellStart"/>
      <w:r w:rsidR="00617862" w:rsidRPr="00617862">
        <w:rPr>
          <w:rFonts w:ascii="Times New Roman" w:hAnsi="Times New Roman"/>
          <w:sz w:val="24"/>
        </w:rPr>
        <w:t>KOV</w:t>
      </w:r>
      <w:r w:rsidR="001C0160">
        <w:rPr>
          <w:rFonts w:ascii="Times New Roman" w:hAnsi="Times New Roman"/>
          <w:sz w:val="24"/>
        </w:rPr>
        <w:t>-i</w:t>
      </w:r>
      <w:proofErr w:type="spellEnd"/>
      <w:r w:rsidR="00617862" w:rsidRPr="00617862">
        <w:rPr>
          <w:rFonts w:ascii="Times New Roman" w:hAnsi="Times New Roman"/>
          <w:sz w:val="24"/>
        </w:rPr>
        <w:t xml:space="preserve"> töötajate</w:t>
      </w:r>
      <w:r w:rsidR="00617862" w:rsidRPr="00617862">
        <w:rPr>
          <w:rFonts w:ascii="Times New Roman" w:hAnsi="Times New Roman"/>
          <w:color w:val="000000"/>
          <w:sz w:val="24"/>
        </w:rPr>
        <w:t xml:space="preserve"> koormust teabe ja dokumentide kogumisel.</w:t>
      </w:r>
      <w:r w:rsidR="00617862" w:rsidRPr="00617862">
        <w:rPr>
          <w:rFonts w:ascii="Times New Roman" w:hAnsi="Times New Roman"/>
          <w:sz w:val="24"/>
        </w:rPr>
        <w:t xml:space="preserve"> Koosmõjus peaksid kõik need muudatused </w:t>
      </w:r>
      <w:proofErr w:type="spellStart"/>
      <w:r w:rsidR="00617862" w:rsidRPr="00617862">
        <w:rPr>
          <w:rFonts w:ascii="Times New Roman" w:hAnsi="Times New Roman"/>
          <w:sz w:val="24"/>
        </w:rPr>
        <w:t>KOV-ide</w:t>
      </w:r>
      <w:proofErr w:type="spellEnd"/>
      <w:r w:rsidR="00617862" w:rsidRPr="00617862">
        <w:rPr>
          <w:rFonts w:ascii="Times New Roman" w:hAnsi="Times New Roman"/>
          <w:sz w:val="24"/>
        </w:rPr>
        <w:t xml:space="preserve"> tööd toetama ja omavad seega olulist positiivset mõju</w:t>
      </w:r>
      <w:r w:rsidRPr="00617862">
        <w:rPr>
          <w:rFonts w:ascii="Times New Roman" w:hAnsi="Times New Roman"/>
          <w:sz w:val="24"/>
        </w:rPr>
        <w:t>, vähendades takistusi, mida lastekaitsetöötajad on esile toonud lapsega seotud andmete kättesaamise ja vahetamise puhul.</w:t>
      </w:r>
      <w:r w:rsidRPr="00617862">
        <w:rPr>
          <w:rStyle w:val="Allmrkuseviide"/>
          <w:rFonts w:ascii="Times New Roman" w:hAnsi="Times New Roman"/>
          <w:sz w:val="24"/>
        </w:rPr>
        <w:footnoteReference w:id="68"/>
      </w:r>
      <w:r w:rsidRPr="00617862">
        <w:rPr>
          <w:rFonts w:ascii="Times New Roman" w:hAnsi="Times New Roman"/>
          <w:sz w:val="24"/>
        </w:rPr>
        <w:t xml:space="preserve"> </w:t>
      </w:r>
      <w:r w:rsidR="00617862">
        <w:rPr>
          <w:rFonts w:ascii="Times New Roman" w:hAnsi="Times New Roman"/>
          <w:sz w:val="24"/>
        </w:rPr>
        <w:t xml:space="preserve">Samal ajal võib eeldada, et abivajavast lapsest teatamise kohustuse rõhutamine võtmespetsialistide puhul ja ka automaatne andmevahetus toovad kaasa </w:t>
      </w:r>
      <w:proofErr w:type="spellStart"/>
      <w:r w:rsidR="00617862">
        <w:rPr>
          <w:rFonts w:ascii="Times New Roman" w:hAnsi="Times New Roman"/>
          <w:sz w:val="24"/>
        </w:rPr>
        <w:t>KOV-idele</w:t>
      </w:r>
      <w:proofErr w:type="spellEnd"/>
      <w:r w:rsidR="00617862">
        <w:rPr>
          <w:rFonts w:ascii="Times New Roman" w:hAnsi="Times New Roman"/>
          <w:sz w:val="24"/>
        </w:rPr>
        <w:t xml:space="preserve"> saadetavate teadete ja abivajavate lastega seotud menetluste arvu kasvu.</w:t>
      </w:r>
      <w:r>
        <w:rPr>
          <w:rFonts w:ascii="Times New Roman" w:hAnsi="Times New Roman"/>
          <w:sz w:val="24"/>
        </w:rPr>
        <w:t xml:space="preserve"> See ongi </w:t>
      </w:r>
      <w:r w:rsidR="004F0E33">
        <w:rPr>
          <w:rFonts w:ascii="Times New Roman" w:hAnsi="Times New Roman"/>
          <w:sz w:val="24"/>
        </w:rPr>
        <w:t xml:space="preserve">üks </w:t>
      </w:r>
      <w:r w:rsidR="00617862">
        <w:rPr>
          <w:rFonts w:ascii="Times New Roman" w:hAnsi="Times New Roman"/>
          <w:sz w:val="24"/>
        </w:rPr>
        <w:t xml:space="preserve">nende </w:t>
      </w:r>
      <w:r>
        <w:rPr>
          <w:rFonts w:ascii="Times New Roman" w:hAnsi="Times New Roman"/>
          <w:sz w:val="24"/>
        </w:rPr>
        <w:t>muudatus</w:t>
      </w:r>
      <w:r w:rsidR="00617862">
        <w:rPr>
          <w:rFonts w:ascii="Times New Roman" w:hAnsi="Times New Roman"/>
          <w:sz w:val="24"/>
        </w:rPr>
        <w:t>t</w:t>
      </w:r>
      <w:r>
        <w:rPr>
          <w:rFonts w:ascii="Times New Roman" w:hAnsi="Times New Roman"/>
          <w:sz w:val="24"/>
        </w:rPr>
        <w:t xml:space="preserve">e eesmärk, et abivajavaid lapsi rohkem </w:t>
      </w:r>
      <w:r w:rsidR="00617862">
        <w:rPr>
          <w:rFonts w:ascii="Times New Roman" w:hAnsi="Times New Roman"/>
          <w:sz w:val="24"/>
        </w:rPr>
        <w:t xml:space="preserve">ja varem </w:t>
      </w:r>
      <w:r>
        <w:rPr>
          <w:rFonts w:ascii="Times New Roman" w:hAnsi="Times New Roman"/>
          <w:sz w:val="24"/>
        </w:rPr>
        <w:t xml:space="preserve">märgataks. Seega võib eeldada, et esialgu kaasneb muudatustega </w:t>
      </w:r>
      <w:proofErr w:type="spellStart"/>
      <w:r>
        <w:rPr>
          <w:rFonts w:ascii="Times New Roman" w:hAnsi="Times New Roman"/>
          <w:sz w:val="24"/>
        </w:rPr>
        <w:t>KOV-idele</w:t>
      </w:r>
      <w:proofErr w:type="spellEnd"/>
      <w:r>
        <w:rPr>
          <w:rFonts w:ascii="Times New Roman" w:hAnsi="Times New Roman"/>
          <w:sz w:val="24"/>
        </w:rPr>
        <w:t xml:space="preserve"> </w:t>
      </w:r>
      <w:r w:rsidRPr="00CB4528">
        <w:rPr>
          <w:rFonts w:ascii="Times New Roman" w:hAnsi="Times New Roman"/>
          <w:sz w:val="24"/>
        </w:rPr>
        <w:t>lastekaitsetöö</w:t>
      </w:r>
      <w:r>
        <w:rPr>
          <w:rFonts w:ascii="Times New Roman" w:hAnsi="Times New Roman"/>
          <w:sz w:val="24"/>
        </w:rPr>
        <w:t xml:space="preserve"> valdkonnas teatud koormuse kasv, kuigi otseselt uusi ülesandeid </w:t>
      </w:r>
      <w:proofErr w:type="spellStart"/>
      <w:r>
        <w:rPr>
          <w:rFonts w:ascii="Times New Roman" w:hAnsi="Times New Roman"/>
          <w:sz w:val="24"/>
        </w:rPr>
        <w:t>KOV-idele</w:t>
      </w:r>
      <w:proofErr w:type="spellEnd"/>
      <w:r>
        <w:rPr>
          <w:rFonts w:ascii="Times New Roman" w:hAnsi="Times New Roman"/>
          <w:sz w:val="24"/>
        </w:rPr>
        <w:t xml:space="preserve"> ei lisandu. Teisalt peaks lastekaitsetöötajate koormust leevendama andmete edastamist ja töötlemise õigust täpsustavad muudatused</w:t>
      </w:r>
      <w:r w:rsidR="00617862">
        <w:rPr>
          <w:rFonts w:ascii="Times New Roman" w:hAnsi="Times New Roman"/>
          <w:sz w:val="24"/>
        </w:rPr>
        <w:t xml:space="preserve">. Andmete automaatne edastus vähendab </w:t>
      </w:r>
      <w:proofErr w:type="spellStart"/>
      <w:r w:rsidR="00617862">
        <w:rPr>
          <w:rFonts w:ascii="Times New Roman" w:hAnsi="Times New Roman"/>
          <w:sz w:val="24"/>
        </w:rPr>
        <w:t>KOV-i</w:t>
      </w:r>
      <w:proofErr w:type="spellEnd"/>
      <w:r w:rsidR="00617862">
        <w:rPr>
          <w:rFonts w:ascii="Times New Roman" w:hAnsi="Times New Roman"/>
          <w:sz w:val="24"/>
        </w:rPr>
        <w:t xml:space="preserve"> koormust, samuti tagavad nii andmete automaatne liikumine kui </w:t>
      </w:r>
      <w:r w:rsidR="001C0160">
        <w:rPr>
          <w:rFonts w:ascii="Times New Roman" w:hAnsi="Times New Roman"/>
          <w:sz w:val="24"/>
        </w:rPr>
        <w:t xml:space="preserve">ka </w:t>
      </w:r>
      <w:r w:rsidR="00617862">
        <w:rPr>
          <w:rFonts w:ascii="Times New Roman" w:hAnsi="Times New Roman"/>
          <w:sz w:val="24"/>
        </w:rPr>
        <w:t>andmete töötlemise regul</w:t>
      </w:r>
      <w:r w:rsidR="004F0E33">
        <w:rPr>
          <w:rFonts w:ascii="Times New Roman" w:hAnsi="Times New Roman"/>
          <w:sz w:val="24"/>
        </w:rPr>
        <w:t>atsioon</w:t>
      </w:r>
      <w:r w:rsidR="00617862">
        <w:rPr>
          <w:rFonts w:ascii="Times New Roman" w:hAnsi="Times New Roman"/>
          <w:sz w:val="24"/>
        </w:rPr>
        <w:t xml:space="preserve"> spetsialistidelt</w:t>
      </w:r>
      <w:r w:rsidR="001C0160">
        <w:rPr>
          <w:rFonts w:ascii="Times New Roman" w:hAnsi="Times New Roman"/>
          <w:sz w:val="24"/>
        </w:rPr>
        <w:t xml:space="preserve"> sisukamate teadete saabumise</w:t>
      </w:r>
      <w:r w:rsidR="000C76CB">
        <w:rPr>
          <w:rFonts w:ascii="Times New Roman" w:hAnsi="Times New Roman"/>
          <w:sz w:val="24"/>
        </w:rPr>
        <w:t>. S</w:t>
      </w:r>
      <w:r w:rsidR="00617862">
        <w:rPr>
          <w:rFonts w:ascii="Times New Roman" w:hAnsi="Times New Roman"/>
          <w:sz w:val="24"/>
        </w:rPr>
        <w:t xml:space="preserve">eeläbi peaks vähenema ka </w:t>
      </w:r>
      <w:proofErr w:type="spellStart"/>
      <w:r w:rsidR="00617862">
        <w:rPr>
          <w:rFonts w:ascii="Times New Roman" w:hAnsi="Times New Roman"/>
          <w:sz w:val="24"/>
        </w:rPr>
        <w:t>KOV</w:t>
      </w:r>
      <w:r w:rsidR="001C0160">
        <w:rPr>
          <w:rFonts w:ascii="Times New Roman" w:hAnsi="Times New Roman"/>
          <w:sz w:val="24"/>
        </w:rPr>
        <w:t>-i</w:t>
      </w:r>
      <w:proofErr w:type="spellEnd"/>
      <w:r w:rsidR="00617862">
        <w:rPr>
          <w:rFonts w:ascii="Times New Roman" w:hAnsi="Times New Roman"/>
          <w:sz w:val="24"/>
        </w:rPr>
        <w:t xml:space="preserve"> töötaja</w:t>
      </w:r>
      <w:r w:rsidR="001C0160">
        <w:rPr>
          <w:rFonts w:ascii="Times New Roman" w:hAnsi="Times New Roman"/>
          <w:sz w:val="24"/>
        </w:rPr>
        <w:t xml:space="preserve"> vajadus</w:t>
      </w:r>
      <w:r w:rsidR="00617862">
        <w:rPr>
          <w:rFonts w:ascii="Times New Roman" w:hAnsi="Times New Roman"/>
          <w:sz w:val="24"/>
        </w:rPr>
        <w:t xml:space="preserve"> teha täiendavaid päringuid, </w:t>
      </w:r>
      <w:r w:rsidR="001C0160">
        <w:rPr>
          <w:rFonts w:ascii="Times New Roman" w:hAnsi="Times New Roman"/>
          <w:sz w:val="24"/>
        </w:rPr>
        <w:t xml:space="preserve">sealhulgas </w:t>
      </w:r>
      <w:r w:rsidR="00617862">
        <w:rPr>
          <w:rFonts w:ascii="Times New Roman" w:hAnsi="Times New Roman"/>
          <w:sz w:val="24"/>
        </w:rPr>
        <w:t xml:space="preserve">samale spetsialistile. Muudatused </w:t>
      </w:r>
      <w:r>
        <w:rPr>
          <w:rFonts w:ascii="Times New Roman" w:hAnsi="Times New Roman"/>
          <w:sz w:val="24"/>
        </w:rPr>
        <w:t xml:space="preserve">annavad lastekaitsetöötajale </w:t>
      </w:r>
      <w:r w:rsidR="00617862">
        <w:rPr>
          <w:rFonts w:ascii="Times New Roman" w:hAnsi="Times New Roman"/>
          <w:sz w:val="24"/>
        </w:rPr>
        <w:t xml:space="preserve">ka </w:t>
      </w:r>
      <w:r>
        <w:rPr>
          <w:rFonts w:ascii="Times New Roman" w:hAnsi="Times New Roman"/>
          <w:sz w:val="24"/>
        </w:rPr>
        <w:t xml:space="preserve">selgema aluse lapse menetluses andmepäringute tegemiseks ja vähendavad takistusi vajalike andmete koondamisel. </w:t>
      </w:r>
      <w:r w:rsidR="00617862">
        <w:rPr>
          <w:rFonts w:ascii="Times New Roman" w:hAnsi="Times New Roman"/>
          <w:sz w:val="24"/>
        </w:rPr>
        <w:t xml:space="preserve">Kuivõrd varajane sekkumine aitab ennetada probleemide süvenemist, peaks varasem abivajadusele reageerimine </w:t>
      </w:r>
      <w:r w:rsidR="001C0160">
        <w:rPr>
          <w:rFonts w:ascii="Times New Roman" w:hAnsi="Times New Roman"/>
          <w:sz w:val="24"/>
        </w:rPr>
        <w:t xml:space="preserve">pikemas perspektiivis </w:t>
      </w:r>
      <w:r w:rsidR="00617862">
        <w:rPr>
          <w:rFonts w:ascii="Times New Roman" w:hAnsi="Times New Roman"/>
          <w:sz w:val="24"/>
        </w:rPr>
        <w:t xml:space="preserve">vähendama tõsisemate </w:t>
      </w:r>
      <w:r w:rsidR="001C0160">
        <w:rPr>
          <w:rFonts w:ascii="Times New Roman" w:hAnsi="Times New Roman"/>
          <w:sz w:val="24"/>
        </w:rPr>
        <w:t>(</w:t>
      </w:r>
      <w:r w:rsidR="00617862">
        <w:rPr>
          <w:rFonts w:ascii="Times New Roman" w:hAnsi="Times New Roman"/>
          <w:sz w:val="24"/>
        </w:rPr>
        <w:t>nii rahaliselt kui ajaliselt kulukamate</w:t>
      </w:r>
      <w:r w:rsidR="001C0160">
        <w:rPr>
          <w:rFonts w:ascii="Times New Roman" w:hAnsi="Times New Roman"/>
          <w:sz w:val="24"/>
        </w:rPr>
        <w:t>)</w:t>
      </w:r>
      <w:r w:rsidR="00617862">
        <w:rPr>
          <w:rFonts w:ascii="Times New Roman" w:hAnsi="Times New Roman"/>
          <w:sz w:val="24"/>
        </w:rPr>
        <w:t xml:space="preserve"> juhtumite jõudmist lastekaitsetöötajateni. Seega, kuigi muudatuste tulemusel võib </w:t>
      </w:r>
      <w:proofErr w:type="spellStart"/>
      <w:r w:rsidR="00617862">
        <w:rPr>
          <w:rFonts w:ascii="Times New Roman" w:hAnsi="Times New Roman"/>
          <w:sz w:val="24"/>
        </w:rPr>
        <w:t>KOV</w:t>
      </w:r>
      <w:r w:rsidR="001C0160">
        <w:rPr>
          <w:rFonts w:ascii="Times New Roman" w:hAnsi="Times New Roman"/>
          <w:sz w:val="24"/>
        </w:rPr>
        <w:t>-i</w:t>
      </w:r>
      <w:proofErr w:type="spellEnd"/>
      <w:r w:rsidR="00617862">
        <w:rPr>
          <w:rFonts w:ascii="Times New Roman" w:hAnsi="Times New Roman"/>
          <w:sz w:val="24"/>
        </w:rPr>
        <w:t xml:space="preserve"> töölauale jõuda mõnevõrra enam teateid ja abivajavate laste menetluste arv võib hakata kasvama, peaks </w:t>
      </w:r>
      <w:proofErr w:type="spellStart"/>
      <w:r w:rsidR="00617862">
        <w:rPr>
          <w:rFonts w:ascii="Times New Roman" w:hAnsi="Times New Roman"/>
          <w:sz w:val="24"/>
        </w:rPr>
        <w:t>KOV-idele</w:t>
      </w:r>
      <w:proofErr w:type="spellEnd"/>
      <w:r w:rsidR="00617862">
        <w:rPr>
          <w:rFonts w:ascii="Times New Roman" w:hAnsi="Times New Roman"/>
          <w:sz w:val="24"/>
        </w:rPr>
        <w:t xml:space="preserve"> sellest tulenev koormus mõne aja jooksul stabiliseeruma. </w:t>
      </w:r>
      <w:r w:rsidRPr="007C3FF7">
        <w:rPr>
          <w:rFonts w:ascii="Times New Roman" w:hAnsi="Times New Roman"/>
          <w:sz w:val="24"/>
        </w:rPr>
        <w:t>L</w:t>
      </w:r>
      <w:r>
        <w:rPr>
          <w:rFonts w:ascii="Times New Roman" w:hAnsi="Times New Roman"/>
          <w:sz w:val="24"/>
        </w:rPr>
        <w:t xml:space="preserve">isaks võib eeldada, et abivajavate laste teadete ja menetluste kasv ei toimu seaduse jõustumisel hüppeliselt, </w:t>
      </w:r>
      <w:r w:rsidR="00617862">
        <w:rPr>
          <w:rFonts w:ascii="Times New Roman" w:hAnsi="Times New Roman"/>
          <w:sz w:val="24"/>
        </w:rPr>
        <w:t xml:space="preserve">vaid sujuvalt. </w:t>
      </w:r>
      <w:r w:rsidR="00B579C1">
        <w:rPr>
          <w:rFonts w:ascii="Times New Roman" w:hAnsi="Times New Roman"/>
          <w:sz w:val="24"/>
        </w:rPr>
        <w:t>Terviseseisundist tingitud püsiva toevajadusega</w:t>
      </w:r>
      <w:r w:rsidR="00B579C1" w:rsidRPr="004F0E33">
        <w:rPr>
          <w:rFonts w:ascii="Times New Roman" w:hAnsi="Times New Roman"/>
          <w:sz w:val="24"/>
        </w:rPr>
        <w:t xml:space="preserve"> </w:t>
      </w:r>
      <w:r w:rsidR="004F0E33" w:rsidRPr="004F0E33">
        <w:rPr>
          <w:rFonts w:ascii="Times New Roman" w:hAnsi="Times New Roman"/>
          <w:sz w:val="24"/>
        </w:rPr>
        <w:t xml:space="preserve">laste arv ei ole suur (kuni 100 last aastas), mistõttu </w:t>
      </w:r>
      <w:r w:rsidR="001C0160">
        <w:rPr>
          <w:rFonts w:ascii="Times New Roman" w:hAnsi="Times New Roman"/>
          <w:sz w:val="24"/>
        </w:rPr>
        <w:t xml:space="preserve">ei tohiks </w:t>
      </w:r>
      <w:r w:rsidR="004F0E33" w:rsidRPr="004F0E33">
        <w:rPr>
          <w:rFonts w:ascii="Times New Roman" w:hAnsi="Times New Roman"/>
          <w:sz w:val="24"/>
        </w:rPr>
        <w:t xml:space="preserve">nende laste diagnoosi andmete jõudmine </w:t>
      </w:r>
      <w:proofErr w:type="spellStart"/>
      <w:r w:rsidR="004F0E33" w:rsidRPr="004F0E33">
        <w:rPr>
          <w:rFonts w:ascii="Times New Roman" w:hAnsi="Times New Roman"/>
          <w:sz w:val="24"/>
        </w:rPr>
        <w:t>KOV</w:t>
      </w:r>
      <w:r w:rsidR="001C0160">
        <w:rPr>
          <w:rFonts w:ascii="Times New Roman" w:hAnsi="Times New Roman"/>
          <w:sz w:val="24"/>
        </w:rPr>
        <w:t>-i</w:t>
      </w:r>
      <w:proofErr w:type="spellEnd"/>
      <w:r w:rsidR="004F0E33" w:rsidRPr="004F0E33">
        <w:rPr>
          <w:rFonts w:ascii="Times New Roman" w:hAnsi="Times New Roman"/>
          <w:sz w:val="24"/>
        </w:rPr>
        <w:t xml:space="preserve"> töölauale kasvatada </w:t>
      </w:r>
      <w:proofErr w:type="spellStart"/>
      <w:r w:rsidR="004F0E33" w:rsidRPr="004F0E33">
        <w:rPr>
          <w:rFonts w:ascii="Times New Roman" w:hAnsi="Times New Roman"/>
          <w:sz w:val="24"/>
        </w:rPr>
        <w:t>KOV</w:t>
      </w:r>
      <w:r w:rsidR="001C0160">
        <w:rPr>
          <w:rFonts w:ascii="Times New Roman" w:hAnsi="Times New Roman"/>
          <w:sz w:val="24"/>
        </w:rPr>
        <w:t>-i</w:t>
      </w:r>
      <w:proofErr w:type="spellEnd"/>
      <w:r w:rsidR="004F0E33" w:rsidRPr="004F0E33">
        <w:rPr>
          <w:rFonts w:ascii="Times New Roman" w:hAnsi="Times New Roman"/>
          <w:sz w:val="24"/>
        </w:rPr>
        <w:t xml:space="preserve"> koormust ja samal ajal annab võimaluse võimalikult vara perele </w:t>
      </w:r>
      <w:r w:rsidR="001C0160">
        <w:rPr>
          <w:rFonts w:ascii="Times New Roman" w:hAnsi="Times New Roman"/>
          <w:sz w:val="24"/>
        </w:rPr>
        <w:t xml:space="preserve">tuge </w:t>
      </w:r>
      <w:r w:rsidR="004F0E33" w:rsidRPr="004F0E33">
        <w:rPr>
          <w:rFonts w:ascii="Times New Roman" w:hAnsi="Times New Roman"/>
          <w:sz w:val="24"/>
        </w:rPr>
        <w:t>pakku</w:t>
      </w:r>
      <w:r w:rsidR="001C0160">
        <w:rPr>
          <w:rFonts w:ascii="Times New Roman" w:hAnsi="Times New Roman"/>
          <w:sz w:val="24"/>
        </w:rPr>
        <w:t xml:space="preserve">da </w:t>
      </w:r>
      <w:r w:rsidR="004F0E33" w:rsidRPr="004F0E33">
        <w:rPr>
          <w:rFonts w:ascii="Times New Roman" w:hAnsi="Times New Roman"/>
          <w:sz w:val="24"/>
        </w:rPr>
        <w:t xml:space="preserve">ehk ühtlasi ennetab probleemide süvenemist ja vähendab </w:t>
      </w:r>
      <w:proofErr w:type="spellStart"/>
      <w:r w:rsidR="001C0160">
        <w:rPr>
          <w:rFonts w:ascii="Times New Roman" w:hAnsi="Times New Roman"/>
          <w:sz w:val="24"/>
        </w:rPr>
        <w:t>KOV-i</w:t>
      </w:r>
      <w:proofErr w:type="spellEnd"/>
      <w:r w:rsidR="001C0160">
        <w:rPr>
          <w:rFonts w:ascii="Times New Roman" w:hAnsi="Times New Roman"/>
          <w:sz w:val="24"/>
        </w:rPr>
        <w:t xml:space="preserve"> jaoks </w:t>
      </w:r>
      <w:r w:rsidR="004F0E33" w:rsidRPr="004F0E33">
        <w:rPr>
          <w:rFonts w:ascii="Times New Roman" w:hAnsi="Times New Roman"/>
          <w:sz w:val="24"/>
        </w:rPr>
        <w:t xml:space="preserve">suuremat juhtumilahendamise koormuse riski. Abivajavast lapsest teavitamise </w:t>
      </w:r>
      <w:r w:rsidR="001C0160">
        <w:rPr>
          <w:rFonts w:ascii="Times New Roman" w:hAnsi="Times New Roman"/>
          <w:sz w:val="24"/>
        </w:rPr>
        <w:t xml:space="preserve">puhul </w:t>
      </w:r>
      <w:r w:rsidR="004F0E33" w:rsidRPr="004F0E33">
        <w:rPr>
          <w:rFonts w:ascii="Times New Roman" w:hAnsi="Times New Roman"/>
          <w:sz w:val="24"/>
        </w:rPr>
        <w:t xml:space="preserve">on eelnõu muudatuste rakendumise võtmetegur lapsega vahetult töötavate </w:t>
      </w:r>
      <w:r w:rsidR="004F0E33" w:rsidRPr="004F0E33">
        <w:rPr>
          <w:rFonts w:ascii="Times New Roman" w:hAnsi="Times New Roman"/>
          <w:sz w:val="24"/>
        </w:rPr>
        <w:lastRenderedPageBreak/>
        <w:t>spetsialistide teadlikkus ja oskus lapse abivajadus</w:t>
      </w:r>
      <w:r w:rsidR="001C0160">
        <w:rPr>
          <w:rFonts w:ascii="Times New Roman" w:hAnsi="Times New Roman"/>
          <w:sz w:val="24"/>
        </w:rPr>
        <w:t>t</w:t>
      </w:r>
      <w:r w:rsidR="004F0E33" w:rsidRPr="004F0E33">
        <w:rPr>
          <w:rFonts w:ascii="Times New Roman" w:hAnsi="Times New Roman"/>
          <w:sz w:val="24"/>
        </w:rPr>
        <w:t xml:space="preserve"> hin</w:t>
      </w:r>
      <w:r w:rsidR="001C0160">
        <w:rPr>
          <w:rFonts w:ascii="Times New Roman" w:hAnsi="Times New Roman"/>
          <w:sz w:val="24"/>
        </w:rPr>
        <w:t xml:space="preserve">nata </w:t>
      </w:r>
      <w:r w:rsidR="000412DB">
        <w:rPr>
          <w:rFonts w:ascii="Times New Roman" w:hAnsi="Times New Roman"/>
          <w:sz w:val="24"/>
        </w:rPr>
        <w:t>ning</w:t>
      </w:r>
      <w:r w:rsidR="004F0E33" w:rsidRPr="004F0E33">
        <w:rPr>
          <w:rFonts w:ascii="Times New Roman" w:hAnsi="Times New Roman"/>
          <w:sz w:val="24"/>
        </w:rPr>
        <w:t xml:space="preserve"> sellest lähtuvalt </w:t>
      </w:r>
      <w:proofErr w:type="spellStart"/>
      <w:r w:rsidR="004F0E33" w:rsidRPr="004F0E33">
        <w:rPr>
          <w:rFonts w:ascii="Times New Roman" w:hAnsi="Times New Roman"/>
          <w:sz w:val="24"/>
        </w:rPr>
        <w:t>KOV</w:t>
      </w:r>
      <w:r w:rsidR="001C0160">
        <w:rPr>
          <w:rFonts w:ascii="Times New Roman" w:hAnsi="Times New Roman"/>
          <w:sz w:val="24"/>
        </w:rPr>
        <w:t>-</w:t>
      </w:r>
      <w:r w:rsidR="004F0E33" w:rsidRPr="004F0E33">
        <w:rPr>
          <w:rFonts w:ascii="Times New Roman" w:hAnsi="Times New Roman"/>
          <w:sz w:val="24"/>
        </w:rPr>
        <w:t>ile</w:t>
      </w:r>
      <w:proofErr w:type="spellEnd"/>
      <w:r w:rsidR="004F0E33" w:rsidRPr="004F0E33">
        <w:rPr>
          <w:rFonts w:ascii="Times New Roman" w:hAnsi="Times New Roman"/>
          <w:sz w:val="24"/>
        </w:rPr>
        <w:t xml:space="preserve"> lapsest teata</w:t>
      </w:r>
      <w:r w:rsidR="001C0160">
        <w:rPr>
          <w:rFonts w:ascii="Times New Roman" w:hAnsi="Times New Roman"/>
          <w:sz w:val="24"/>
        </w:rPr>
        <w:t>da</w:t>
      </w:r>
      <w:r w:rsidR="000412DB">
        <w:rPr>
          <w:rFonts w:ascii="Times New Roman" w:hAnsi="Times New Roman"/>
          <w:sz w:val="24"/>
        </w:rPr>
        <w:t>. E</w:t>
      </w:r>
      <w:r w:rsidR="004F0E33" w:rsidRPr="004F0E33">
        <w:rPr>
          <w:rFonts w:ascii="Times New Roman" w:hAnsi="Times New Roman"/>
          <w:sz w:val="24"/>
        </w:rPr>
        <w:t xml:space="preserve">eldatavasti suureneb </w:t>
      </w:r>
      <w:r w:rsidR="001C0160" w:rsidRPr="004F0E33">
        <w:rPr>
          <w:rFonts w:ascii="Times New Roman" w:hAnsi="Times New Roman"/>
          <w:sz w:val="24"/>
        </w:rPr>
        <w:t xml:space="preserve">praktikas </w:t>
      </w:r>
      <w:r w:rsidR="004F0E33" w:rsidRPr="004F0E33">
        <w:rPr>
          <w:rFonts w:ascii="Times New Roman" w:hAnsi="Times New Roman"/>
          <w:sz w:val="24"/>
        </w:rPr>
        <w:t xml:space="preserve">märkamine aegamööda teavitustöö, koolituste ja hindamisjuhiste toel. </w:t>
      </w:r>
    </w:p>
    <w:p w14:paraId="70C0A3A3" w14:textId="77777777" w:rsidR="007574BA" w:rsidRDefault="007574BA" w:rsidP="00721F7D">
      <w:pPr>
        <w:rPr>
          <w:rFonts w:ascii="Times New Roman" w:hAnsi="Times New Roman"/>
          <w:sz w:val="24"/>
        </w:rPr>
      </w:pPr>
    </w:p>
    <w:p w14:paraId="18DA8A56" w14:textId="5D12B2C0" w:rsidR="00721F7D" w:rsidRDefault="00721F7D" w:rsidP="00721F7D">
      <w:pPr>
        <w:rPr>
          <w:rFonts w:ascii="Times New Roman" w:hAnsi="Times New Roman"/>
          <w:sz w:val="24"/>
        </w:rPr>
      </w:pPr>
      <w:r>
        <w:rPr>
          <w:rFonts w:ascii="Times New Roman" w:hAnsi="Times New Roman"/>
          <w:sz w:val="24"/>
        </w:rPr>
        <w:t>SHS-</w:t>
      </w:r>
      <w:proofErr w:type="spellStart"/>
      <w:r>
        <w:rPr>
          <w:rFonts w:ascii="Times New Roman" w:hAnsi="Times New Roman"/>
          <w:sz w:val="24"/>
        </w:rPr>
        <w:t>is</w:t>
      </w:r>
      <w:proofErr w:type="spellEnd"/>
      <w:r>
        <w:rPr>
          <w:rFonts w:ascii="Times New Roman" w:hAnsi="Times New Roman"/>
          <w:sz w:val="24"/>
        </w:rPr>
        <w:t xml:space="preserve"> tehtavad muudatused asendushoolduse valdkonnas mõjutavad samuti mõningal määral </w:t>
      </w:r>
      <w:proofErr w:type="spellStart"/>
      <w:r>
        <w:rPr>
          <w:rFonts w:ascii="Times New Roman" w:hAnsi="Times New Roman"/>
          <w:sz w:val="24"/>
        </w:rPr>
        <w:t>KOV-</w:t>
      </w:r>
      <w:r w:rsidR="008332C4">
        <w:rPr>
          <w:rFonts w:ascii="Times New Roman" w:hAnsi="Times New Roman"/>
          <w:sz w:val="24"/>
        </w:rPr>
        <w:t>i</w:t>
      </w:r>
      <w:r>
        <w:rPr>
          <w:rFonts w:ascii="Times New Roman" w:hAnsi="Times New Roman"/>
          <w:sz w:val="24"/>
        </w:rPr>
        <w:t>de</w:t>
      </w:r>
      <w:proofErr w:type="spellEnd"/>
      <w:r>
        <w:rPr>
          <w:rFonts w:ascii="Times New Roman" w:hAnsi="Times New Roman"/>
          <w:sz w:val="24"/>
        </w:rPr>
        <w:t xml:space="preserve"> koormust. SHS-</w:t>
      </w:r>
      <w:proofErr w:type="spellStart"/>
      <w:r>
        <w:rPr>
          <w:rFonts w:ascii="Times New Roman" w:hAnsi="Times New Roman"/>
          <w:sz w:val="24"/>
        </w:rPr>
        <w:t>is</w:t>
      </w:r>
      <w:proofErr w:type="spellEnd"/>
      <w:r>
        <w:rPr>
          <w:rFonts w:ascii="Times New Roman" w:hAnsi="Times New Roman"/>
          <w:sz w:val="24"/>
        </w:rPr>
        <w:t xml:space="preserve"> reguleeritakse eraldi uue</w:t>
      </w:r>
      <w:r w:rsidR="00D2510E">
        <w:rPr>
          <w:rFonts w:ascii="Times New Roman" w:hAnsi="Times New Roman"/>
          <w:sz w:val="24"/>
        </w:rPr>
        <w:t>s</w:t>
      </w:r>
      <w:r>
        <w:rPr>
          <w:rFonts w:ascii="Times New Roman" w:hAnsi="Times New Roman"/>
          <w:sz w:val="24"/>
        </w:rPr>
        <w:t xml:space="preserve"> jaos p</w:t>
      </w:r>
      <w:r w:rsidRPr="00FD049E">
        <w:rPr>
          <w:rFonts w:ascii="Times New Roman" w:hAnsi="Times New Roman"/>
          <w:sz w:val="24"/>
        </w:rPr>
        <w:t>erepõhise asendushoolduse tugiteenused</w:t>
      </w:r>
      <w:r>
        <w:rPr>
          <w:rFonts w:ascii="Times New Roman" w:hAnsi="Times New Roman"/>
          <w:sz w:val="24"/>
        </w:rPr>
        <w:t xml:space="preserve"> ja tehakse veel mõned seonduvad muudatused, mille raames </w:t>
      </w:r>
      <w:proofErr w:type="spellStart"/>
      <w:r>
        <w:rPr>
          <w:rFonts w:ascii="Times New Roman" w:hAnsi="Times New Roman"/>
          <w:sz w:val="24"/>
        </w:rPr>
        <w:t>KOV-</w:t>
      </w:r>
      <w:r w:rsidR="008332C4">
        <w:rPr>
          <w:rFonts w:ascii="Times New Roman" w:hAnsi="Times New Roman"/>
          <w:sz w:val="24"/>
        </w:rPr>
        <w:t>i</w:t>
      </w:r>
      <w:r>
        <w:rPr>
          <w:rFonts w:ascii="Times New Roman" w:hAnsi="Times New Roman"/>
          <w:sz w:val="24"/>
        </w:rPr>
        <w:t>d</w:t>
      </w:r>
      <w:proofErr w:type="spellEnd"/>
      <w:r>
        <w:rPr>
          <w:rFonts w:ascii="Times New Roman" w:hAnsi="Times New Roman"/>
          <w:sz w:val="24"/>
        </w:rPr>
        <w:t xml:space="preserve"> saavad selgemad suunised hooldus-, eestkoste- ja lapsendajaperede toetamiseks. Samas ei seata perepõhise asendushoolduse  tugiteenuste rahastamist ja osutamist otseselt </w:t>
      </w:r>
      <w:proofErr w:type="spellStart"/>
      <w:r>
        <w:rPr>
          <w:rFonts w:ascii="Times New Roman" w:hAnsi="Times New Roman"/>
          <w:sz w:val="24"/>
        </w:rPr>
        <w:t>KOV-</w:t>
      </w:r>
      <w:r w:rsidR="008332C4">
        <w:rPr>
          <w:rFonts w:ascii="Times New Roman" w:hAnsi="Times New Roman"/>
          <w:sz w:val="24"/>
        </w:rPr>
        <w:t>i</w:t>
      </w:r>
      <w:r>
        <w:rPr>
          <w:rFonts w:ascii="Times New Roman" w:hAnsi="Times New Roman"/>
          <w:sz w:val="24"/>
        </w:rPr>
        <w:t>de</w:t>
      </w:r>
      <w:proofErr w:type="spellEnd"/>
      <w:r>
        <w:rPr>
          <w:rFonts w:ascii="Times New Roman" w:hAnsi="Times New Roman"/>
          <w:sz w:val="24"/>
        </w:rPr>
        <w:t xml:space="preserve"> ülesandeks, vaid teenust rahastab riik SKA eelarve kaudu ning  sarnaselt varasemaga</w:t>
      </w:r>
      <w:r w:rsidR="00D2510E" w:rsidRPr="00D2510E">
        <w:t xml:space="preserve"> </w:t>
      </w:r>
      <w:r w:rsidR="00D2510E" w:rsidRPr="00D2510E">
        <w:rPr>
          <w:rFonts w:ascii="Times New Roman" w:hAnsi="Times New Roman"/>
          <w:sz w:val="24"/>
        </w:rPr>
        <w:t>korraldab</w:t>
      </w:r>
      <w:r w:rsidR="00D2510E">
        <w:rPr>
          <w:rFonts w:ascii="Times New Roman" w:hAnsi="Times New Roman"/>
          <w:sz w:val="24"/>
        </w:rPr>
        <w:t xml:space="preserve"> teenuste osutamist</w:t>
      </w:r>
      <w:r w:rsidR="00D2510E" w:rsidRPr="00D2510E">
        <w:rPr>
          <w:rFonts w:ascii="Times New Roman" w:hAnsi="Times New Roman"/>
          <w:sz w:val="24"/>
        </w:rPr>
        <w:t xml:space="preserve"> SKA</w:t>
      </w:r>
      <w:r>
        <w:rPr>
          <w:rFonts w:ascii="Times New Roman" w:hAnsi="Times New Roman"/>
          <w:sz w:val="24"/>
        </w:rPr>
        <w:t xml:space="preserve">. KOV saab peredele tugiteenuste vahendamise, nende informeerimise </w:t>
      </w:r>
      <w:r w:rsidR="008F276E">
        <w:rPr>
          <w:rFonts w:ascii="Times New Roman" w:hAnsi="Times New Roman"/>
          <w:sz w:val="24"/>
        </w:rPr>
        <w:t xml:space="preserve">ja </w:t>
      </w:r>
      <w:r>
        <w:rPr>
          <w:rFonts w:ascii="Times New Roman" w:hAnsi="Times New Roman"/>
          <w:sz w:val="24"/>
        </w:rPr>
        <w:t>vajaduspõhise hindamise ülesande. Need ei ole praegusega võrreldes lisaülesanded, kuna KOV on hooldusperes kasvava lapse juhtumikorraldaja</w:t>
      </w:r>
      <w:r w:rsidR="00D2510E">
        <w:rPr>
          <w:rFonts w:ascii="Times New Roman" w:hAnsi="Times New Roman"/>
          <w:sz w:val="24"/>
        </w:rPr>
        <w:t xml:space="preserve">, </w:t>
      </w:r>
      <w:r>
        <w:rPr>
          <w:rFonts w:ascii="Times New Roman" w:hAnsi="Times New Roman"/>
          <w:sz w:val="24"/>
        </w:rPr>
        <w:t xml:space="preserve">üldjuhul ka eestkostja rollis ning peab </w:t>
      </w:r>
      <w:r w:rsidR="00D2510E">
        <w:rPr>
          <w:rFonts w:ascii="Times New Roman" w:hAnsi="Times New Roman"/>
          <w:sz w:val="24"/>
        </w:rPr>
        <w:t xml:space="preserve">sellest tulenevalt juba </w:t>
      </w:r>
      <w:r w:rsidR="008F276E">
        <w:rPr>
          <w:rFonts w:ascii="Times New Roman" w:hAnsi="Times New Roman"/>
          <w:sz w:val="24"/>
        </w:rPr>
        <w:t xml:space="preserve">praegu </w:t>
      </w:r>
      <w:r>
        <w:rPr>
          <w:rFonts w:ascii="Times New Roman" w:hAnsi="Times New Roman"/>
          <w:sz w:val="24"/>
        </w:rPr>
        <w:t xml:space="preserve">pakkuma lapsele ja perele vajalikku tuge, </w:t>
      </w:r>
      <w:r w:rsidR="008F276E">
        <w:rPr>
          <w:rFonts w:ascii="Times New Roman" w:hAnsi="Times New Roman"/>
          <w:sz w:val="24"/>
        </w:rPr>
        <w:t xml:space="preserve">sealhulgas </w:t>
      </w:r>
      <w:r>
        <w:rPr>
          <w:rFonts w:ascii="Times New Roman" w:hAnsi="Times New Roman"/>
          <w:sz w:val="24"/>
        </w:rPr>
        <w:t>toetama hoolduspere last ja vanemat nii teenuste kui toetuste pakkumisega. Tugiteenuste pakkumine riigi poolt hõlbustab lapse perre tulles lapse</w:t>
      </w:r>
      <w:r w:rsidR="00A02C24">
        <w:rPr>
          <w:rFonts w:ascii="Times New Roman" w:hAnsi="Times New Roman"/>
          <w:sz w:val="24"/>
        </w:rPr>
        <w:t xml:space="preserve"> ja pere</w:t>
      </w:r>
      <w:r>
        <w:rPr>
          <w:rFonts w:ascii="Times New Roman" w:hAnsi="Times New Roman"/>
          <w:sz w:val="24"/>
        </w:rPr>
        <w:t xml:space="preserve"> kohanemist </w:t>
      </w:r>
      <w:r w:rsidR="00A02C24">
        <w:rPr>
          <w:rFonts w:ascii="Times New Roman" w:hAnsi="Times New Roman"/>
          <w:sz w:val="24"/>
        </w:rPr>
        <w:t>ning</w:t>
      </w:r>
      <w:r>
        <w:rPr>
          <w:rFonts w:ascii="Times New Roman" w:hAnsi="Times New Roman"/>
          <w:sz w:val="24"/>
        </w:rPr>
        <w:t xml:space="preserve"> toetab sellega ka </w:t>
      </w:r>
      <w:proofErr w:type="spellStart"/>
      <w:r>
        <w:rPr>
          <w:rFonts w:ascii="Times New Roman" w:hAnsi="Times New Roman"/>
          <w:sz w:val="24"/>
        </w:rPr>
        <w:t>KOV</w:t>
      </w:r>
      <w:r w:rsidR="008F276E">
        <w:rPr>
          <w:rFonts w:ascii="Times New Roman" w:hAnsi="Times New Roman"/>
          <w:sz w:val="24"/>
        </w:rPr>
        <w:t>-i</w:t>
      </w:r>
      <w:proofErr w:type="spellEnd"/>
      <w:r w:rsidR="00CD499E">
        <w:rPr>
          <w:rFonts w:ascii="Times New Roman" w:hAnsi="Times New Roman"/>
          <w:sz w:val="24"/>
        </w:rPr>
        <w:t xml:space="preserve"> </w:t>
      </w:r>
      <w:r>
        <w:rPr>
          <w:rFonts w:ascii="Times New Roman" w:hAnsi="Times New Roman"/>
          <w:sz w:val="24"/>
        </w:rPr>
        <w:t xml:space="preserve">olemasolevate ülesannete täitmist. </w:t>
      </w:r>
      <w:r w:rsidR="007574BA" w:rsidRPr="007574BA">
        <w:rPr>
          <w:rFonts w:ascii="Times New Roman" w:hAnsi="Times New Roman"/>
          <w:sz w:val="24"/>
        </w:rPr>
        <w:t xml:space="preserve">Perepõhise asendushoolduse tugiteenuste pakkumine toetab uute hooldusperede leidmist </w:t>
      </w:r>
      <w:r w:rsidR="008F276E">
        <w:rPr>
          <w:rFonts w:ascii="Times New Roman" w:hAnsi="Times New Roman"/>
          <w:sz w:val="24"/>
        </w:rPr>
        <w:t xml:space="preserve">ja </w:t>
      </w:r>
      <w:r w:rsidR="007574BA" w:rsidRPr="007574BA">
        <w:rPr>
          <w:rFonts w:ascii="Times New Roman" w:hAnsi="Times New Roman"/>
          <w:sz w:val="24"/>
        </w:rPr>
        <w:t>vanemliku hoolitsuseta jäänud laste kasvamist hooldus-, eestkoste- ja lapsendajaperedes, mis</w:t>
      </w:r>
      <w:r w:rsidR="007574BA">
        <w:rPr>
          <w:rFonts w:ascii="Times New Roman" w:hAnsi="Times New Roman"/>
          <w:sz w:val="24"/>
        </w:rPr>
        <w:t xml:space="preserve"> on</w:t>
      </w:r>
      <w:r w:rsidR="007574BA" w:rsidRPr="007574BA">
        <w:rPr>
          <w:rFonts w:ascii="Times New Roman" w:hAnsi="Times New Roman"/>
          <w:sz w:val="24"/>
        </w:rPr>
        <w:t xml:space="preserve"> oluliselt lapsesõbralikum ja tulemuslikum</w:t>
      </w:r>
      <w:r w:rsidR="007574BA">
        <w:rPr>
          <w:rFonts w:ascii="Times New Roman" w:hAnsi="Times New Roman"/>
          <w:sz w:val="24"/>
        </w:rPr>
        <w:t xml:space="preserve">. </w:t>
      </w:r>
      <w:r w:rsidR="007574BA" w:rsidRPr="007574BA">
        <w:rPr>
          <w:rFonts w:ascii="Times New Roman" w:hAnsi="Times New Roman"/>
          <w:sz w:val="24"/>
        </w:rPr>
        <w:t xml:space="preserve">Alates 01.01.2024 on asendushoolduse korraldamise vahendid eraldatud </w:t>
      </w:r>
      <w:proofErr w:type="spellStart"/>
      <w:r w:rsidR="007574BA" w:rsidRPr="007574BA">
        <w:rPr>
          <w:rFonts w:ascii="Times New Roman" w:hAnsi="Times New Roman"/>
          <w:sz w:val="24"/>
        </w:rPr>
        <w:t>KOV-id</w:t>
      </w:r>
      <w:r w:rsidR="007574BA">
        <w:rPr>
          <w:rFonts w:ascii="Times New Roman" w:hAnsi="Times New Roman"/>
          <w:sz w:val="24"/>
        </w:rPr>
        <w:t>e</w:t>
      </w:r>
      <w:r w:rsidR="007574BA" w:rsidRPr="007574BA">
        <w:rPr>
          <w:rFonts w:ascii="Times New Roman" w:hAnsi="Times New Roman"/>
          <w:sz w:val="24"/>
        </w:rPr>
        <w:t>le</w:t>
      </w:r>
      <w:proofErr w:type="spellEnd"/>
      <w:r w:rsidR="007574BA" w:rsidRPr="007574BA">
        <w:rPr>
          <w:rFonts w:ascii="Times New Roman" w:hAnsi="Times New Roman"/>
          <w:sz w:val="24"/>
        </w:rPr>
        <w:t xml:space="preserve"> tulubaasi ja tasandusfondi kaudu, perepõhise asendushoolduse tugiteenuste riigieelarvest rahastamine võimaldab </w:t>
      </w:r>
      <w:proofErr w:type="spellStart"/>
      <w:r w:rsidR="007574BA" w:rsidRPr="007574BA">
        <w:rPr>
          <w:rFonts w:ascii="Times New Roman" w:hAnsi="Times New Roman"/>
          <w:sz w:val="24"/>
        </w:rPr>
        <w:t>KOV-idel</w:t>
      </w:r>
      <w:proofErr w:type="spellEnd"/>
      <w:r w:rsidR="007574BA" w:rsidRPr="007574BA">
        <w:rPr>
          <w:rFonts w:ascii="Times New Roman" w:hAnsi="Times New Roman"/>
          <w:sz w:val="24"/>
        </w:rPr>
        <w:t xml:space="preserve"> asendushooldusele kuluvat eelarvet enam suunata ennetustegevusse või keerulisemate asendushooldusteenusega seotud juhtumite lahendamisse. Pikaajalisem mõju </w:t>
      </w:r>
      <w:proofErr w:type="spellStart"/>
      <w:r w:rsidR="007574BA" w:rsidRPr="007574BA">
        <w:rPr>
          <w:rFonts w:ascii="Times New Roman" w:hAnsi="Times New Roman"/>
          <w:sz w:val="24"/>
        </w:rPr>
        <w:t>KOVidele</w:t>
      </w:r>
      <w:proofErr w:type="spellEnd"/>
      <w:r w:rsidR="007574BA" w:rsidRPr="007574BA">
        <w:rPr>
          <w:rFonts w:ascii="Times New Roman" w:hAnsi="Times New Roman"/>
          <w:sz w:val="24"/>
        </w:rPr>
        <w:t xml:space="preserve"> võib seega olla eelduslikult ka asendushooldusele suunatavate laste vähenemise kaudu, sest kui  ennetusse ja peres kasvamise toetamiseks on võimalik enam ressursse suunata, peaks see lapse perest eraldamise ja asendushoolduse vajaduse riske</w:t>
      </w:r>
      <w:r w:rsidR="007574BA">
        <w:rPr>
          <w:rFonts w:ascii="Times New Roman" w:hAnsi="Times New Roman"/>
          <w:sz w:val="24"/>
        </w:rPr>
        <w:t xml:space="preserve"> kahandama</w:t>
      </w:r>
      <w:r w:rsidR="00247511">
        <w:rPr>
          <w:rFonts w:ascii="Times New Roman" w:hAnsi="Times New Roman"/>
          <w:sz w:val="24"/>
        </w:rPr>
        <w:t>.</w:t>
      </w:r>
    </w:p>
    <w:p w14:paraId="78E7AE45" w14:textId="77777777" w:rsidR="00247511" w:rsidRDefault="00247511" w:rsidP="00721F7D">
      <w:pPr>
        <w:rPr>
          <w:rFonts w:ascii="Times New Roman" w:hAnsi="Times New Roman"/>
          <w:sz w:val="24"/>
        </w:rPr>
      </w:pPr>
    </w:p>
    <w:p w14:paraId="12F9B7BF" w14:textId="3DC86861" w:rsidR="00721F7D" w:rsidRDefault="00721F7D" w:rsidP="00721F7D">
      <w:pPr>
        <w:rPr>
          <w:rFonts w:ascii="Times New Roman" w:hAnsi="Times New Roman"/>
          <w:sz w:val="24"/>
        </w:rPr>
      </w:pPr>
      <w:r>
        <w:rPr>
          <w:rFonts w:ascii="Times New Roman" w:hAnsi="Times New Roman"/>
          <w:sz w:val="24"/>
        </w:rPr>
        <w:t xml:space="preserve">Kokkuvõttes saab öelda, et </w:t>
      </w:r>
      <w:proofErr w:type="spellStart"/>
      <w:r>
        <w:rPr>
          <w:rFonts w:ascii="Times New Roman" w:hAnsi="Times New Roman"/>
          <w:sz w:val="24"/>
        </w:rPr>
        <w:t>LasteKS-i</w:t>
      </w:r>
      <w:proofErr w:type="spellEnd"/>
      <w:r>
        <w:rPr>
          <w:rFonts w:ascii="Times New Roman" w:hAnsi="Times New Roman"/>
          <w:sz w:val="24"/>
        </w:rPr>
        <w:t xml:space="preserve"> ja SHS-i muudatustel on oluline mõju </w:t>
      </w:r>
      <w:proofErr w:type="spellStart"/>
      <w:r>
        <w:rPr>
          <w:rFonts w:ascii="Times New Roman" w:hAnsi="Times New Roman"/>
          <w:sz w:val="24"/>
        </w:rPr>
        <w:t>KOV-</w:t>
      </w:r>
      <w:r w:rsidR="008332C4">
        <w:rPr>
          <w:rFonts w:ascii="Times New Roman" w:hAnsi="Times New Roman"/>
          <w:sz w:val="24"/>
        </w:rPr>
        <w:t>i</w:t>
      </w:r>
      <w:r>
        <w:rPr>
          <w:rFonts w:ascii="Times New Roman" w:hAnsi="Times New Roman"/>
          <w:sz w:val="24"/>
        </w:rPr>
        <w:t>de</w:t>
      </w:r>
      <w:proofErr w:type="spellEnd"/>
      <w:r>
        <w:rPr>
          <w:rFonts w:ascii="Times New Roman" w:hAnsi="Times New Roman"/>
          <w:sz w:val="24"/>
        </w:rPr>
        <w:t xml:space="preserve"> </w:t>
      </w:r>
      <w:r w:rsidRPr="00E61A73">
        <w:rPr>
          <w:rFonts w:ascii="Times New Roman" w:hAnsi="Times New Roman"/>
          <w:sz w:val="24"/>
        </w:rPr>
        <w:t>lastekaitsetööle</w:t>
      </w:r>
      <w:r>
        <w:rPr>
          <w:rFonts w:ascii="Times New Roman" w:hAnsi="Times New Roman"/>
          <w:sz w:val="24"/>
        </w:rPr>
        <w:t xml:space="preserve">, mõju ulatus ja </w:t>
      </w:r>
      <w:r w:rsidR="008F276E">
        <w:rPr>
          <w:rFonts w:ascii="Times New Roman" w:hAnsi="Times New Roman"/>
          <w:sz w:val="24"/>
        </w:rPr>
        <w:t xml:space="preserve">avaldumise </w:t>
      </w:r>
      <w:r>
        <w:rPr>
          <w:rFonts w:ascii="Times New Roman" w:hAnsi="Times New Roman"/>
          <w:sz w:val="24"/>
        </w:rPr>
        <w:t xml:space="preserve">sagedus on keskmised, muudatustest on mõjutatud kõik </w:t>
      </w:r>
      <w:proofErr w:type="spellStart"/>
      <w:r>
        <w:rPr>
          <w:rFonts w:ascii="Times New Roman" w:hAnsi="Times New Roman"/>
          <w:sz w:val="24"/>
        </w:rPr>
        <w:t>KOV-</w:t>
      </w:r>
      <w:r w:rsidR="008332C4">
        <w:rPr>
          <w:rFonts w:ascii="Times New Roman" w:hAnsi="Times New Roman"/>
          <w:sz w:val="24"/>
        </w:rPr>
        <w:t>i</w:t>
      </w:r>
      <w:r>
        <w:rPr>
          <w:rFonts w:ascii="Times New Roman" w:hAnsi="Times New Roman"/>
          <w:sz w:val="24"/>
        </w:rPr>
        <w:t>d</w:t>
      </w:r>
      <w:proofErr w:type="spellEnd"/>
      <w:r>
        <w:rPr>
          <w:rFonts w:ascii="Times New Roman" w:hAnsi="Times New Roman"/>
          <w:sz w:val="24"/>
        </w:rPr>
        <w:t>.</w:t>
      </w:r>
    </w:p>
    <w:p w14:paraId="110ADE33" w14:textId="77777777" w:rsidR="00721F7D" w:rsidRDefault="00721F7D" w:rsidP="00721F7D">
      <w:pPr>
        <w:rPr>
          <w:rFonts w:ascii="Times New Roman" w:hAnsi="Times New Roman"/>
          <w:sz w:val="24"/>
        </w:rPr>
      </w:pPr>
    </w:p>
    <w:p w14:paraId="68FB0CC3" w14:textId="0E952385" w:rsidR="00721F7D" w:rsidRDefault="00721F7D" w:rsidP="00721F7D">
      <w:pPr>
        <w:rPr>
          <w:rFonts w:ascii="Times New Roman" w:hAnsi="Times New Roman"/>
          <w:sz w:val="24"/>
        </w:rPr>
      </w:pPr>
      <w:r w:rsidRPr="00632B1B">
        <w:rPr>
          <w:rFonts w:ascii="Times New Roman" w:hAnsi="Times New Roman"/>
          <w:sz w:val="24"/>
          <w:lang w:eastAsia="et-EE"/>
        </w:rPr>
        <w:t xml:space="preserve">Eelnõu </w:t>
      </w:r>
      <w:r>
        <w:rPr>
          <w:rFonts w:ascii="Times New Roman" w:hAnsi="Times New Roman"/>
          <w:sz w:val="24"/>
          <w:lang w:eastAsia="et-EE"/>
        </w:rPr>
        <w:t xml:space="preserve">avaldab </w:t>
      </w:r>
      <w:r w:rsidRPr="00632B1B">
        <w:rPr>
          <w:rFonts w:ascii="Times New Roman" w:hAnsi="Times New Roman"/>
          <w:sz w:val="24"/>
          <w:lang w:eastAsia="et-EE"/>
        </w:rPr>
        <w:t>mõju ka</w:t>
      </w:r>
      <w:r>
        <w:rPr>
          <w:rFonts w:ascii="Times New Roman" w:hAnsi="Times New Roman"/>
          <w:b/>
          <w:bCs/>
          <w:sz w:val="24"/>
          <w:lang w:eastAsia="et-EE"/>
        </w:rPr>
        <w:t xml:space="preserve"> muudele </w:t>
      </w:r>
      <w:r w:rsidRPr="00632B1B">
        <w:rPr>
          <w:rFonts w:ascii="Times New Roman" w:hAnsi="Times New Roman"/>
          <w:b/>
          <w:bCs/>
          <w:sz w:val="24"/>
          <w:lang w:eastAsia="et-EE"/>
        </w:rPr>
        <w:t xml:space="preserve">riigi ja </w:t>
      </w:r>
      <w:proofErr w:type="spellStart"/>
      <w:r w:rsidRPr="00632B1B">
        <w:rPr>
          <w:rFonts w:ascii="Times New Roman" w:hAnsi="Times New Roman"/>
          <w:b/>
          <w:bCs/>
          <w:sz w:val="24"/>
          <w:lang w:eastAsia="et-EE"/>
        </w:rPr>
        <w:t>KOV</w:t>
      </w:r>
      <w:r w:rsidR="008F276E">
        <w:rPr>
          <w:rFonts w:ascii="Times New Roman" w:hAnsi="Times New Roman"/>
          <w:b/>
          <w:bCs/>
          <w:sz w:val="24"/>
          <w:lang w:eastAsia="et-EE"/>
        </w:rPr>
        <w:t>-i</w:t>
      </w:r>
      <w:proofErr w:type="spellEnd"/>
      <w:r w:rsidRPr="00632B1B">
        <w:rPr>
          <w:rFonts w:ascii="Times New Roman" w:hAnsi="Times New Roman"/>
          <w:b/>
          <w:bCs/>
          <w:sz w:val="24"/>
          <w:lang w:eastAsia="et-EE"/>
        </w:rPr>
        <w:t xml:space="preserve"> asutus</w:t>
      </w:r>
      <w:r>
        <w:rPr>
          <w:rFonts w:ascii="Times New Roman" w:hAnsi="Times New Roman"/>
          <w:b/>
          <w:bCs/>
          <w:sz w:val="24"/>
          <w:lang w:eastAsia="et-EE"/>
        </w:rPr>
        <w:t>tele</w:t>
      </w:r>
      <w:r w:rsidRPr="00632B1B">
        <w:rPr>
          <w:rFonts w:ascii="Times New Roman" w:hAnsi="Times New Roman"/>
          <w:sz w:val="24"/>
          <w:lang w:eastAsia="et-EE"/>
        </w:rPr>
        <w:t xml:space="preserve">, </w:t>
      </w:r>
      <w:r>
        <w:rPr>
          <w:rFonts w:ascii="Times New Roman" w:hAnsi="Times New Roman"/>
          <w:sz w:val="24"/>
          <w:lang w:eastAsia="et-EE"/>
        </w:rPr>
        <w:t xml:space="preserve">peamiselt tulenevalt </w:t>
      </w:r>
      <w:proofErr w:type="spellStart"/>
      <w:r>
        <w:rPr>
          <w:rFonts w:ascii="Times New Roman" w:hAnsi="Times New Roman"/>
          <w:sz w:val="24"/>
          <w:lang w:eastAsia="et-EE"/>
        </w:rPr>
        <w:t>LasteKS-i</w:t>
      </w:r>
      <w:proofErr w:type="spellEnd"/>
      <w:r>
        <w:rPr>
          <w:rFonts w:ascii="Times New Roman" w:hAnsi="Times New Roman"/>
          <w:sz w:val="24"/>
          <w:lang w:eastAsia="et-EE"/>
        </w:rPr>
        <w:t xml:space="preserve"> lisatavast täiendusest </w:t>
      </w:r>
      <w:r>
        <w:rPr>
          <w:rFonts w:ascii="Times New Roman" w:hAnsi="Times New Roman"/>
          <w:sz w:val="24"/>
        </w:rPr>
        <w:t xml:space="preserve">abivajavast lapsest teavitamise kohustuse </w:t>
      </w:r>
      <w:r w:rsidR="00A36384">
        <w:rPr>
          <w:rFonts w:ascii="Times New Roman" w:hAnsi="Times New Roman"/>
          <w:sz w:val="24"/>
        </w:rPr>
        <w:t>kohta</w:t>
      </w:r>
      <w:r>
        <w:rPr>
          <w:rFonts w:ascii="Times New Roman" w:hAnsi="Times New Roman"/>
          <w:sz w:val="24"/>
        </w:rPr>
        <w:t>. Rõhutatakse teatud lastega kokkupuutuvate nn võtmespetsialistide erilist hoolsuskohustust laste heaolu tagamisel</w:t>
      </w:r>
      <w:r w:rsidR="00A36384">
        <w:rPr>
          <w:rFonts w:ascii="Times New Roman" w:hAnsi="Times New Roman"/>
          <w:sz w:val="24"/>
        </w:rPr>
        <w:t>. Nimetatud spetsialistid</w:t>
      </w:r>
      <w:r>
        <w:rPr>
          <w:rFonts w:ascii="Times New Roman" w:hAnsi="Times New Roman"/>
          <w:sz w:val="24"/>
        </w:rPr>
        <w:t xml:space="preserve"> on</w:t>
      </w:r>
      <w:r w:rsidRPr="00267E99">
        <w:rPr>
          <w:rFonts w:ascii="Times New Roman" w:hAnsi="Times New Roman"/>
          <w:sz w:val="24"/>
        </w:rPr>
        <w:t xml:space="preserve">: alus-, põhi-, kesk-, kutse- ja huvihariduse ning lastehoiu õpetajad ja tugispetsialistid, lastehoius töötavad lapsehoidjad, laste hoolekandeasutuse töötajad, noorsootöötajad, treenerid, </w:t>
      </w:r>
      <w:r w:rsidR="00A36384">
        <w:rPr>
          <w:rFonts w:ascii="Times New Roman" w:hAnsi="Times New Roman"/>
          <w:sz w:val="24"/>
        </w:rPr>
        <w:t>huviringi juhendajad,</w:t>
      </w:r>
      <w:r w:rsidR="004955F2">
        <w:rPr>
          <w:rFonts w:ascii="Times New Roman" w:hAnsi="Times New Roman"/>
          <w:sz w:val="24"/>
        </w:rPr>
        <w:t xml:space="preserve"> </w:t>
      </w:r>
      <w:r w:rsidRPr="00267E99">
        <w:rPr>
          <w:rFonts w:ascii="Times New Roman" w:hAnsi="Times New Roman"/>
          <w:sz w:val="24"/>
        </w:rPr>
        <w:t>tervishoiutöötajad, politseiametnikud ja ohvriabitöötajad, kes puutuvad töös või kutsetegevuses vahetult la</w:t>
      </w:r>
      <w:r>
        <w:rPr>
          <w:rFonts w:ascii="Times New Roman" w:hAnsi="Times New Roman"/>
          <w:sz w:val="24"/>
        </w:rPr>
        <w:t>ste</w:t>
      </w:r>
      <w:r w:rsidRPr="00267E99">
        <w:rPr>
          <w:rFonts w:ascii="Times New Roman" w:hAnsi="Times New Roman"/>
          <w:sz w:val="24"/>
        </w:rPr>
        <w:t>ga kokku</w:t>
      </w:r>
      <w:r>
        <w:rPr>
          <w:rFonts w:ascii="Times New Roman" w:hAnsi="Times New Roman"/>
          <w:sz w:val="24"/>
        </w:rPr>
        <w:t xml:space="preserve"> kas iga</w:t>
      </w:r>
      <w:r w:rsidR="0040589A">
        <w:rPr>
          <w:rFonts w:ascii="Times New Roman" w:hAnsi="Times New Roman"/>
          <w:sz w:val="24"/>
        </w:rPr>
        <w:t xml:space="preserve"> </w:t>
      </w:r>
      <w:r>
        <w:rPr>
          <w:rFonts w:ascii="Times New Roman" w:hAnsi="Times New Roman"/>
          <w:sz w:val="24"/>
        </w:rPr>
        <w:t>päev</w:t>
      </w:r>
      <w:r w:rsidR="0040589A">
        <w:rPr>
          <w:rFonts w:ascii="Times New Roman" w:hAnsi="Times New Roman"/>
          <w:sz w:val="24"/>
        </w:rPr>
        <w:t xml:space="preserve"> </w:t>
      </w:r>
      <w:r>
        <w:rPr>
          <w:rFonts w:ascii="Times New Roman" w:hAnsi="Times New Roman"/>
          <w:sz w:val="24"/>
        </w:rPr>
        <w:t>või harvem</w:t>
      </w:r>
      <w:r w:rsidRPr="00267E99">
        <w:rPr>
          <w:rFonts w:ascii="Times New Roman" w:hAnsi="Times New Roman"/>
          <w:sz w:val="24"/>
        </w:rPr>
        <w:t>.</w:t>
      </w:r>
      <w:r>
        <w:rPr>
          <w:rFonts w:ascii="Times New Roman" w:hAnsi="Times New Roman"/>
          <w:sz w:val="24"/>
        </w:rPr>
        <w:t xml:space="preserve"> Puudutatud spetsialistide ring on lai ja hõlmab väga erinevates asutustes ja organisatsioonides (sh riigiasutustes, riigi osalusega </w:t>
      </w:r>
      <w:proofErr w:type="spellStart"/>
      <w:r>
        <w:rPr>
          <w:rFonts w:ascii="Times New Roman" w:hAnsi="Times New Roman"/>
          <w:sz w:val="24"/>
        </w:rPr>
        <w:t>SA-des</w:t>
      </w:r>
      <w:proofErr w:type="spellEnd"/>
      <w:r>
        <w:rPr>
          <w:rFonts w:ascii="Times New Roman" w:hAnsi="Times New Roman"/>
          <w:sz w:val="24"/>
        </w:rPr>
        <w:t xml:space="preserve">, </w:t>
      </w:r>
      <w:proofErr w:type="spellStart"/>
      <w:r>
        <w:rPr>
          <w:rFonts w:ascii="Times New Roman" w:hAnsi="Times New Roman"/>
          <w:sz w:val="24"/>
        </w:rPr>
        <w:t>KOV-ides</w:t>
      </w:r>
      <w:proofErr w:type="spellEnd"/>
      <w:r>
        <w:rPr>
          <w:rFonts w:ascii="Times New Roman" w:hAnsi="Times New Roman"/>
          <w:sz w:val="24"/>
        </w:rPr>
        <w:t xml:space="preserve"> ja nende hallatavates asutustes, eraõiguslike juriidiliste isikute alluvuses)</w:t>
      </w:r>
      <w:r w:rsidR="0040589A">
        <w:rPr>
          <w:rFonts w:ascii="Times New Roman" w:hAnsi="Times New Roman"/>
          <w:sz w:val="24"/>
        </w:rPr>
        <w:t xml:space="preserve"> töötavaid isikuid</w:t>
      </w:r>
      <w:r>
        <w:rPr>
          <w:rFonts w:ascii="Times New Roman" w:hAnsi="Times New Roman"/>
          <w:sz w:val="24"/>
        </w:rPr>
        <w:t xml:space="preserve">. Ainuüksi õpetajaid oli 2022/23. õppeaastal alushariduses 7966, üldhariduses 16 942, kutsehariduses 2121, lisaks tugispetsialiste alus-, </w:t>
      </w:r>
      <w:proofErr w:type="spellStart"/>
      <w:r>
        <w:rPr>
          <w:rFonts w:ascii="Times New Roman" w:hAnsi="Times New Roman"/>
          <w:sz w:val="24"/>
        </w:rPr>
        <w:t>üld</w:t>
      </w:r>
      <w:proofErr w:type="spellEnd"/>
      <w:r>
        <w:rPr>
          <w:rFonts w:ascii="Times New Roman" w:hAnsi="Times New Roman"/>
          <w:sz w:val="24"/>
        </w:rPr>
        <w:t>- ja kutsehariduses kokku 1946 (sh logopeedid, koolipsühholoogid, sotsiaal- ja eripedagoogid). Huvihariduses oli pedagooge samal õppeaastal 6</w:t>
      </w:r>
      <w:r w:rsidR="00E26A40">
        <w:rPr>
          <w:rFonts w:ascii="Times New Roman" w:hAnsi="Times New Roman"/>
          <w:sz w:val="24"/>
        </w:rPr>
        <w:t>2</w:t>
      </w:r>
      <w:r>
        <w:rPr>
          <w:rFonts w:ascii="Times New Roman" w:hAnsi="Times New Roman"/>
          <w:sz w:val="24"/>
        </w:rPr>
        <w:t xml:space="preserve">19 (Haridussilm). </w:t>
      </w:r>
      <w:r w:rsidR="00E47B67">
        <w:rPr>
          <w:rFonts w:ascii="Times New Roman" w:hAnsi="Times New Roman"/>
          <w:sz w:val="24"/>
        </w:rPr>
        <w:t xml:space="preserve">Laste ja noortega töötavad </w:t>
      </w:r>
      <w:r w:rsidR="0040589A">
        <w:rPr>
          <w:rFonts w:ascii="Times New Roman" w:hAnsi="Times New Roman"/>
          <w:sz w:val="24"/>
        </w:rPr>
        <w:t xml:space="preserve">ka </w:t>
      </w:r>
      <w:r w:rsidR="00A121B1" w:rsidRPr="00A121B1">
        <w:rPr>
          <w:rFonts w:ascii="Times New Roman" w:hAnsi="Times New Roman"/>
          <w:sz w:val="24"/>
        </w:rPr>
        <w:t>noorsootöötajad</w:t>
      </w:r>
      <w:r w:rsidR="0085460B">
        <w:rPr>
          <w:rFonts w:ascii="Times New Roman" w:hAnsi="Times New Roman"/>
          <w:sz w:val="24"/>
        </w:rPr>
        <w:t>,</w:t>
      </w:r>
      <w:r w:rsidR="00A121B1" w:rsidRPr="00A121B1">
        <w:rPr>
          <w:rFonts w:ascii="Times New Roman" w:hAnsi="Times New Roman"/>
          <w:sz w:val="24"/>
        </w:rPr>
        <w:t xml:space="preserve"> huvitegevuse juhendajad</w:t>
      </w:r>
      <w:r w:rsidR="007074BB">
        <w:rPr>
          <w:rFonts w:ascii="Times New Roman" w:hAnsi="Times New Roman"/>
          <w:sz w:val="24"/>
        </w:rPr>
        <w:t xml:space="preserve"> ja </w:t>
      </w:r>
      <w:r w:rsidR="0085460B">
        <w:rPr>
          <w:rFonts w:ascii="Times New Roman" w:hAnsi="Times New Roman"/>
          <w:sz w:val="24"/>
        </w:rPr>
        <w:t>treenerid</w:t>
      </w:r>
      <w:r w:rsidR="007074BB">
        <w:rPr>
          <w:rFonts w:ascii="Times New Roman" w:hAnsi="Times New Roman"/>
          <w:sz w:val="24"/>
        </w:rPr>
        <w:t xml:space="preserve">, </w:t>
      </w:r>
      <w:r w:rsidR="00A121B1" w:rsidRPr="00A121B1">
        <w:rPr>
          <w:rFonts w:ascii="Times New Roman" w:hAnsi="Times New Roman"/>
          <w:sz w:val="24"/>
        </w:rPr>
        <w:t>ke</w:t>
      </w:r>
      <w:r w:rsidR="00464FA5">
        <w:rPr>
          <w:rFonts w:ascii="Times New Roman" w:hAnsi="Times New Roman"/>
          <w:sz w:val="24"/>
        </w:rPr>
        <w:t xml:space="preserve">da on </w:t>
      </w:r>
      <w:r w:rsidR="00A121B1" w:rsidRPr="00A121B1">
        <w:rPr>
          <w:rFonts w:ascii="Times New Roman" w:hAnsi="Times New Roman"/>
          <w:sz w:val="24"/>
        </w:rPr>
        <w:t xml:space="preserve">hiljutise </w:t>
      </w:r>
      <w:proofErr w:type="spellStart"/>
      <w:r w:rsidR="007D2EF5">
        <w:rPr>
          <w:rFonts w:ascii="Times New Roman" w:hAnsi="Times New Roman"/>
          <w:sz w:val="24"/>
        </w:rPr>
        <w:t>noortevaldkonna</w:t>
      </w:r>
      <w:proofErr w:type="spellEnd"/>
      <w:r w:rsidR="007D2EF5">
        <w:rPr>
          <w:rFonts w:ascii="Times New Roman" w:hAnsi="Times New Roman"/>
          <w:sz w:val="24"/>
        </w:rPr>
        <w:t xml:space="preserve"> </w:t>
      </w:r>
      <w:r w:rsidR="00A121B1" w:rsidRPr="00A121B1">
        <w:rPr>
          <w:rFonts w:ascii="Times New Roman" w:hAnsi="Times New Roman"/>
          <w:sz w:val="24"/>
        </w:rPr>
        <w:t xml:space="preserve">uuringu järgi </w:t>
      </w:r>
      <w:r w:rsidR="00CB757E">
        <w:rPr>
          <w:rFonts w:ascii="Times New Roman" w:hAnsi="Times New Roman"/>
          <w:sz w:val="24"/>
        </w:rPr>
        <w:t>hinnanguliselt 12</w:t>
      </w:r>
      <w:r w:rsidR="0083428F">
        <w:rPr>
          <w:rFonts w:ascii="Times New Roman" w:hAnsi="Times New Roman"/>
          <w:sz w:val="24"/>
        </w:rPr>
        <w:t> </w:t>
      </w:r>
      <w:r w:rsidR="00E241A9">
        <w:rPr>
          <w:rFonts w:ascii="Times New Roman" w:hAnsi="Times New Roman"/>
          <w:sz w:val="24"/>
        </w:rPr>
        <w:t>300</w:t>
      </w:r>
      <w:r w:rsidR="0083428F">
        <w:rPr>
          <w:rFonts w:ascii="Times New Roman" w:hAnsi="Times New Roman"/>
          <w:sz w:val="24"/>
        </w:rPr>
        <w:t xml:space="preserve">: </w:t>
      </w:r>
      <w:r w:rsidR="00E2278E">
        <w:rPr>
          <w:rFonts w:ascii="Times New Roman" w:hAnsi="Times New Roman"/>
          <w:sz w:val="24"/>
        </w:rPr>
        <w:t>huvikoolide õpetajaid u 5300</w:t>
      </w:r>
      <w:r w:rsidR="0040589A">
        <w:rPr>
          <w:rFonts w:ascii="Times New Roman" w:hAnsi="Times New Roman"/>
          <w:sz w:val="24"/>
        </w:rPr>
        <w:t>,</w:t>
      </w:r>
      <w:r w:rsidR="00E2278E">
        <w:rPr>
          <w:rFonts w:ascii="Times New Roman" w:hAnsi="Times New Roman"/>
          <w:sz w:val="24"/>
        </w:rPr>
        <w:t xml:space="preserve"> </w:t>
      </w:r>
      <w:r w:rsidR="00BE223B">
        <w:rPr>
          <w:rFonts w:ascii="Times New Roman" w:hAnsi="Times New Roman"/>
          <w:sz w:val="24"/>
        </w:rPr>
        <w:t xml:space="preserve">treenereid </w:t>
      </w:r>
      <w:r w:rsidR="0050699B">
        <w:rPr>
          <w:rFonts w:ascii="Times New Roman" w:hAnsi="Times New Roman"/>
          <w:sz w:val="24"/>
        </w:rPr>
        <w:t xml:space="preserve">u </w:t>
      </w:r>
      <w:r w:rsidR="00BE223B">
        <w:rPr>
          <w:rFonts w:ascii="Times New Roman" w:hAnsi="Times New Roman"/>
          <w:sz w:val="24"/>
        </w:rPr>
        <w:t>3400</w:t>
      </w:r>
      <w:r w:rsidR="006E7741">
        <w:rPr>
          <w:rStyle w:val="Allmrkuseviide"/>
          <w:rFonts w:ascii="Times New Roman" w:hAnsi="Times New Roman"/>
          <w:sz w:val="24"/>
        </w:rPr>
        <w:footnoteReference w:id="69"/>
      </w:r>
      <w:r w:rsidR="0040589A">
        <w:rPr>
          <w:rFonts w:ascii="Times New Roman" w:hAnsi="Times New Roman"/>
          <w:sz w:val="24"/>
        </w:rPr>
        <w:t>,</w:t>
      </w:r>
      <w:r w:rsidR="00BE223B">
        <w:rPr>
          <w:rFonts w:ascii="Times New Roman" w:hAnsi="Times New Roman"/>
          <w:sz w:val="24"/>
        </w:rPr>
        <w:t xml:space="preserve"> huvitegevuse juhendaj</w:t>
      </w:r>
      <w:r w:rsidR="0050699B">
        <w:rPr>
          <w:rFonts w:ascii="Times New Roman" w:hAnsi="Times New Roman"/>
          <w:sz w:val="24"/>
        </w:rPr>
        <w:t>aid u 1800</w:t>
      </w:r>
      <w:r w:rsidR="00BE223B">
        <w:rPr>
          <w:rFonts w:ascii="Times New Roman" w:hAnsi="Times New Roman"/>
          <w:sz w:val="24"/>
        </w:rPr>
        <w:t xml:space="preserve"> </w:t>
      </w:r>
      <w:r w:rsidR="00917248">
        <w:rPr>
          <w:rFonts w:ascii="Times New Roman" w:hAnsi="Times New Roman"/>
          <w:sz w:val="24"/>
        </w:rPr>
        <w:t xml:space="preserve">ja </w:t>
      </w:r>
      <w:r w:rsidR="00917248">
        <w:rPr>
          <w:rFonts w:ascii="Times New Roman" w:hAnsi="Times New Roman"/>
          <w:sz w:val="24"/>
        </w:rPr>
        <w:lastRenderedPageBreak/>
        <w:t>noorsootöötajaid u 1700</w:t>
      </w:r>
      <w:r w:rsidR="007D2EF5">
        <w:rPr>
          <w:rStyle w:val="Allmrkuseviide"/>
          <w:rFonts w:ascii="Times New Roman" w:hAnsi="Times New Roman"/>
          <w:sz w:val="24"/>
        </w:rPr>
        <w:footnoteReference w:id="70"/>
      </w:r>
      <w:r w:rsidR="00A121B1" w:rsidRPr="00A121B1">
        <w:rPr>
          <w:rFonts w:ascii="Times New Roman" w:hAnsi="Times New Roman"/>
          <w:sz w:val="24"/>
        </w:rPr>
        <w:t>.</w:t>
      </w:r>
      <w:r w:rsidR="00917248">
        <w:rPr>
          <w:rFonts w:ascii="Times New Roman" w:hAnsi="Times New Roman"/>
          <w:sz w:val="24"/>
        </w:rPr>
        <w:t xml:space="preserve"> </w:t>
      </w:r>
      <w:r w:rsidR="00775BA0">
        <w:rPr>
          <w:rFonts w:ascii="Times New Roman" w:hAnsi="Times New Roman"/>
          <w:sz w:val="24"/>
        </w:rPr>
        <w:t xml:space="preserve">Neid </w:t>
      </w:r>
      <w:r w:rsidR="00012FEB">
        <w:rPr>
          <w:rFonts w:ascii="Times New Roman" w:hAnsi="Times New Roman"/>
          <w:sz w:val="24"/>
        </w:rPr>
        <w:t>noorte ja</w:t>
      </w:r>
      <w:r w:rsidR="00775BA0">
        <w:rPr>
          <w:rFonts w:ascii="Times New Roman" w:hAnsi="Times New Roman"/>
          <w:sz w:val="24"/>
        </w:rPr>
        <w:t xml:space="preserve"> lastega töötavaid isikuid ei saa muudatusest mõjutatud sihtrühma suuruse arvestamiseks</w:t>
      </w:r>
      <w:r w:rsidR="0040589A">
        <w:rPr>
          <w:rFonts w:ascii="Times New Roman" w:hAnsi="Times New Roman"/>
          <w:sz w:val="24"/>
        </w:rPr>
        <w:t xml:space="preserve"> summeerida</w:t>
      </w:r>
      <w:r w:rsidR="00775BA0">
        <w:rPr>
          <w:rFonts w:ascii="Times New Roman" w:hAnsi="Times New Roman"/>
          <w:sz w:val="24"/>
        </w:rPr>
        <w:t xml:space="preserve">, kuivõrd </w:t>
      </w:r>
      <w:r w:rsidR="0040589A">
        <w:rPr>
          <w:rFonts w:ascii="Times New Roman" w:hAnsi="Times New Roman"/>
          <w:sz w:val="24"/>
        </w:rPr>
        <w:t xml:space="preserve">osaliselt </w:t>
      </w:r>
      <w:r w:rsidR="002C3E72">
        <w:rPr>
          <w:rFonts w:ascii="Times New Roman" w:hAnsi="Times New Roman"/>
          <w:sz w:val="24"/>
        </w:rPr>
        <w:t xml:space="preserve">need </w:t>
      </w:r>
      <w:r w:rsidR="009323F1">
        <w:rPr>
          <w:rFonts w:ascii="Times New Roman" w:hAnsi="Times New Roman"/>
          <w:sz w:val="24"/>
        </w:rPr>
        <w:t>töötajad kattuvad</w:t>
      </w:r>
      <w:r w:rsidR="0040589A">
        <w:rPr>
          <w:rFonts w:ascii="Times New Roman" w:hAnsi="Times New Roman"/>
          <w:sz w:val="24"/>
        </w:rPr>
        <w:t xml:space="preserve"> (</w:t>
      </w:r>
      <w:r w:rsidR="00AF508A">
        <w:rPr>
          <w:rFonts w:ascii="Times New Roman" w:hAnsi="Times New Roman"/>
          <w:sz w:val="24"/>
        </w:rPr>
        <w:t>hariduses töötavad õpetajad või tugispetsialistid võivad olla samal ajal</w:t>
      </w:r>
      <w:r w:rsidR="00F33DEA">
        <w:rPr>
          <w:rFonts w:ascii="Times New Roman" w:hAnsi="Times New Roman"/>
          <w:sz w:val="24"/>
        </w:rPr>
        <w:t xml:space="preserve"> </w:t>
      </w:r>
      <w:proofErr w:type="spellStart"/>
      <w:r w:rsidR="00F33DEA">
        <w:rPr>
          <w:rFonts w:ascii="Times New Roman" w:hAnsi="Times New Roman"/>
          <w:sz w:val="24"/>
        </w:rPr>
        <w:t>noortevaldkonna</w:t>
      </w:r>
      <w:proofErr w:type="spellEnd"/>
      <w:r w:rsidR="00F33DEA">
        <w:rPr>
          <w:rFonts w:ascii="Times New Roman" w:hAnsi="Times New Roman"/>
          <w:sz w:val="24"/>
        </w:rPr>
        <w:t xml:space="preserve"> </w:t>
      </w:r>
      <w:r w:rsidR="0050767B">
        <w:rPr>
          <w:rFonts w:ascii="Times New Roman" w:hAnsi="Times New Roman"/>
          <w:sz w:val="24"/>
        </w:rPr>
        <w:t xml:space="preserve">või huviringide </w:t>
      </w:r>
      <w:r w:rsidR="00F33DEA">
        <w:rPr>
          <w:rFonts w:ascii="Times New Roman" w:hAnsi="Times New Roman"/>
          <w:sz w:val="24"/>
        </w:rPr>
        <w:t>töötajad</w:t>
      </w:r>
      <w:r w:rsidR="0040589A">
        <w:rPr>
          <w:rFonts w:ascii="Times New Roman" w:hAnsi="Times New Roman"/>
          <w:sz w:val="24"/>
        </w:rPr>
        <w:t>)</w:t>
      </w:r>
      <w:r w:rsidR="00F33DEA">
        <w:rPr>
          <w:rFonts w:ascii="Times New Roman" w:hAnsi="Times New Roman"/>
          <w:sz w:val="24"/>
        </w:rPr>
        <w:t xml:space="preserve"> </w:t>
      </w:r>
      <w:r w:rsidR="00970DD7">
        <w:rPr>
          <w:rFonts w:ascii="Times New Roman" w:hAnsi="Times New Roman"/>
          <w:sz w:val="24"/>
        </w:rPr>
        <w:t>ning</w:t>
      </w:r>
      <w:r w:rsidR="00F33DEA">
        <w:rPr>
          <w:rFonts w:ascii="Times New Roman" w:hAnsi="Times New Roman"/>
          <w:sz w:val="24"/>
        </w:rPr>
        <w:t xml:space="preserve"> </w:t>
      </w:r>
      <w:r w:rsidR="008E3F2C">
        <w:rPr>
          <w:rFonts w:ascii="Times New Roman" w:hAnsi="Times New Roman"/>
          <w:sz w:val="24"/>
        </w:rPr>
        <w:t>kõik n</w:t>
      </w:r>
      <w:r w:rsidR="005B2301">
        <w:rPr>
          <w:rFonts w:ascii="Times New Roman" w:hAnsi="Times New Roman"/>
          <w:sz w:val="24"/>
        </w:rPr>
        <w:t>a</w:t>
      </w:r>
      <w:r w:rsidR="008E3F2C">
        <w:rPr>
          <w:rFonts w:ascii="Times New Roman" w:hAnsi="Times New Roman"/>
          <w:sz w:val="24"/>
        </w:rPr>
        <w:t xml:space="preserve">d </w:t>
      </w:r>
      <w:r w:rsidR="0040589A">
        <w:rPr>
          <w:rFonts w:ascii="Times New Roman" w:hAnsi="Times New Roman"/>
          <w:sz w:val="24"/>
        </w:rPr>
        <w:t>ei tegele lastega (</w:t>
      </w:r>
      <w:r w:rsidR="00A1744A">
        <w:rPr>
          <w:rFonts w:ascii="Times New Roman" w:hAnsi="Times New Roman"/>
          <w:sz w:val="24"/>
        </w:rPr>
        <w:t>nt</w:t>
      </w:r>
      <w:r w:rsidR="008E3F2C">
        <w:rPr>
          <w:rFonts w:ascii="Times New Roman" w:hAnsi="Times New Roman"/>
          <w:sz w:val="24"/>
        </w:rPr>
        <w:t xml:space="preserve"> on</w:t>
      </w:r>
      <w:r w:rsidR="00A1744A">
        <w:rPr>
          <w:rFonts w:ascii="Times New Roman" w:hAnsi="Times New Roman"/>
          <w:sz w:val="24"/>
        </w:rPr>
        <w:t xml:space="preserve"> </w:t>
      </w:r>
      <w:r w:rsidR="002C445B">
        <w:rPr>
          <w:rFonts w:ascii="Times New Roman" w:hAnsi="Times New Roman"/>
          <w:sz w:val="24"/>
        </w:rPr>
        <w:t xml:space="preserve">õpetajaid, </w:t>
      </w:r>
      <w:r w:rsidR="00A1744A">
        <w:rPr>
          <w:rFonts w:ascii="Times New Roman" w:hAnsi="Times New Roman"/>
          <w:sz w:val="24"/>
        </w:rPr>
        <w:t>treener</w:t>
      </w:r>
      <w:r w:rsidR="008E3F2C">
        <w:rPr>
          <w:rFonts w:ascii="Times New Roman" w:hAnsi="Times New Roman"/>
          <w:sz w:val="24"/>
        </w:rPr>
        <w:t>e</w:t>
      </w:r>
      <w:r w:rsidR="00A1744A">
        <w:rPr>
          <w:rFonts w:ascii="Times New Roman" w:hAnsi="Times New Roman"/>
          <w:sz w:val="24"/>
        </w:rPr>
        <w:t>id või noorsootö</w:t>
      </w:r>
      <w:r w:rsidR="009C5763">
        <w:rPr>
          <w:rFonts w:ascii="Times New Roman" w:hAnsi="Times New Roman"/>
          <w:sz w:val="24"/>
        </w:rPr>
        <w:t>ö</w:t>
      </w:r>
      <w:r w:rsidR="00A1744A">
        <w:rPr>
          <w:rFonts w:ascii="Times New Roman" w:hAnsi="Times New Roman"/>
          <w:sz w:val="24"/>
        </w:rPr>
        <w:t>taja</w:t>
      </w:r>
      <w:r w:rsidR="002C445B">
        <w:rPr>
          <w:rFonts w:ascii="Times New Roman" w:hAnsi="Times New Roman"/>
          <w:sz w:val="24"/>
        </w:rPr>
        <w:t>i</w:t>
      </w:r>
      <w:r w:rsidR="00A1744A">
        <w:rPr>
          <w:rFonts w:ascii="Times New Roman" w:hAnsi="Times New Roman"/>
          <w:sz w:val="24"/>
        </w:rPr>
        <w:t>d</w:t>
      </w:r>
      <w:r w:rsidR="002C445B">
        <w:rPr>
          <w:rFonts w:ascii="Times New Roman" w:hAnsi="Times New Roman"/>
          <w:sz w:val="24"/>
        </w:rPr>
        <w:t xml:space="preserve">, kes </w:t>
      </w:r>
      <w:r w:rsidR="009C5763">
        <w:rPr>
          <w:rFonts w:ascii="Times New Roman" w:hAnsi="Times New Roman"/>
          <w:sz w:val="24"/>
        </w:rPr>
        <w:t>tege</w:t>
      </w:r>
      <w:r w:rsidR="00012FEB">
        <w:rPr>
          <w:rFonts w:ascii="Times New Roman" w:hAnsi="Times New Roman"/>
          <w:sz w:val="24"/>
        </w:rPr>
        <w:t>le</w:t>
      </w:r>
      <w:r w:rsidR="009C5763">
        <w:rPr>
          <w:rFonts w:ascii="Times New Roman" w:hAnsi="Times New Roman"/>
          <w:sz w:val="24"/>
        </w:rPr>
        <w:t xml:space="preserve">vad </w:t>
      </w:r>
      <w:r w:rsidR="0040589A">
        <w:rPr>
          <w:rFonts w:ascii="Times New Roman" w:hAnsi="Times New Roman"/>
          <w:sz w:val="24"/>
        </w:rPr>
        <w:t xml:space="preserve">üksnes </w:t>
      </w:r>
      <w:r w:rsidR="00A1744A">
        <w:rPr>
          <w:rFonts w:ascii="Times New Roman" w:hAnsi="Times New Roman"/>
          <w:sz w:val="24"/>
        </w:rPr>
        <w:t>täisealistega</w:t>
      </w:r>
      <w:r w:rsidR="0040589A">
        <w:rPr>
          <w:rFonts w:ascii="Times New Roman" w:hAnsi="Times New Roman"/>
          <w:sz w:val="24"/>
        </w:rPr>
        <w:t>)</w:t>
      </w:r>
      <w:r w:rsidR="009C5763">
        <w:rPr>
          <w:rFonts w:ascii="Times New Roman" w:hAnsi="Times New Roman"/>
          <w:sz w:val="24"/>
        </w:rPr>
        <w:t>.</w:t>
      </w:r>
      <w:r w:rsidR="002C445B">
        <w:rPr>
          <w:rFonts w:ascii="Times New Roman" w:hAnsi="Times New Roman"/>
          <w:sz w:val="24"/>
        </w:rPr>
        <w:t xml:space="preserve"> </w:t>
      </w:r>
      <w:r w:rsidR="007574BA">
        <w:rPr>
          <w:rFonts w:ascii="Times New Roman" w:hAnsi="Times New Roman"/>
          <w:sz w:val="24"/>
        </w:rPr>
        <w:t>Siiski võib eeldada, et l</w:t>
      </w:r>
      <w:r>
        <w:rPr>
          <w:rFonts w:ascii="Times New Roman" w:hAnsi="Times New Roman"/>
          <w:sz w:val="24"/>
        </w:rPr>
        <w:t xml:space="preserve">astega töötavate isikute ring </w:t>
      </w:r>
      <w:r w:rsidR="0040589A">
        <w:rPr>
          <w:rFonts w:ascii="Times New Roman" w:hAnsi="Times New Roman"/>
          <w:sz w:val="24"/>
        </w:rPr>
        <w:t xml:space="preserve">on </w:t>
      </w:r>
      <w:r w:rsidR="009C589A">
        <w:rPr>
          <w:rFonts w:ascii="Times New Roman" w:hAnsi="Times New Roman"/>
          <w:sz w:val="24"/>
        </w:rPr>
        <w:t>lisaks formaal</w:t>
      </w:r>
      <w:r w:rsidR="00485BA9">
        <w:rPr>
          <w:rFonts w:ascii="Times New Roman" w:hAnsi="Times New Roman"/>
          <w:sz w:val="24"/>
        </w:rPr>
        <w:t>hariduse</w:t>
      </w:r>
      <w:r w:rsidR="009C589A">
        <w:rPr>
          <w:rFonts w:ascii="Times New Roman" w:hAnsi="Times New Roman"/>
          <w:sz w:val="24"/>
        </w:rPr>
        <w:t xml:space="preserve">le </w:t>
      </w:r>
      <w:r>
        <w:rPr>
          <w:rFonts w:ascii="Times New Roman" w:hAnsi="Times New Roman"/>
          <w:sz w:val="24"/>
        </w:rPr>
        <w:t xml:space="preserve">huvihariduse </w:t>
      </w:r>
      <w:r w:rsidR="0040589A">
        <w:rPr>
          <w:rFonts w:ascii="Times New Roman" w:hAnsi="Times New Roman"/>
          <w:sz w:val="24"/>
        </w:rPr>
        <w:t xml:space="preserve">kaudu </w:t>
      </w:r>
      <w:r>
        <w:rPr>
          <w:rFonts w:ascii="Times New Roman" w:hAnsi="Times New Roman"/>
          <w:sz w:val="24"/>
        </w:rPr>
        <w:t>lai, kuivõrd huvihariduses osalevate laste arv on märkimisväärne. Statistikaameti andmetel osales 2022. aastal huvihariduses 143 073 last ja noort (0</w:t>
      </w:r>
      <w:r w:rsidR="0040589A">
        <w:rPr>
          <w:rFonts w:ascii="Times New Roman" w:hAnsi="Times New Roman"/>
          <w:sz w:val="24"/>
        </w:rPr>
        <w:t>–</w:t>
      </w:r>
      <w:r>
        <w:rPr>
          <w:rFonts w:ascii="Times New Roman" w:hAnsi="Times New Roman"/>
          <w:sz w:val="24"/>
        </w:rPr>
        <w:t>19-aastased kõige enam spordis 75 372</w:t>
      </w:r>
      <w:r w:rsidR="002C6440">
        <w:rPr>
          <w:rStyle w:val="Allmrkuseviide"/>
          <w:rFonts w:ascii="Times New Roman" w:hAnsi="Times New Roman"/>
          <w:sz w:val="24"/>
        </w:rPr>
        <w:footnoteReference w:id="71"/>
      </w:r>
      <w:r>
        <w:rPr>
          <w:rFonts w:ascii="Times New Roman" w:hAnsi="Times New Roman"/>
          <w:sz w:val="24"/>
        </w:rPr>
        <w:t xml:space="preserve"> ja muusika-kunsti valdkonnas 36 382) ja kui kokku ligi pooled Eesti lapsed-noored osalevad huvihariduses, siis 5</w:t>
      </w:r>
      <w:r w:rsidR="0040589A">
        <w:rPr>
          <w:rFonts w:ascii="Times New Roman" w:hAnsi="Times New Roman"/>
          <w:sz w:val="24"/>
        </w:rPr>
        <w:t>–</w:t>
      </w:r>
      <w:r>
        <w:rPr>
          <w:rFonts w:ascii="Times New Roman" w:hAnsi="Times New Roman"/>
          <w:sz w:val="24"/>
        </w:rPr>
        <w:t>14-aastatest koguni 71%.</w:t>
      </w:r>
      <w:r>
        <w:rPr>
          <w:rStyle w:val="Allmrkuseviide"/>
          <w:rFonts w:ascii="Times New Roman" w:hAnsi="Times New Roman"/>
          <w:sz w:val="24"/>
        </w:rPr>
        <w:footnoteReference w:id="72"/>
      </w:r>
      <w:r>
        <w:rPr>
          <w:rFonts w:ascii="Times New Roman" w:hAnsi="Times New Roman"/>
          <w:sz w:val="24"/>
        </w:rPr>
        <w:t xml:space="preserve"> Lastega töötavaid isikuid on ka laste hoolekandeasutustes, ohvriabis ja tervishoiuteenuse osutajate seas. Asendus- ja perekodudes oli 2022. aasta lõpu seisuga 540 lastega </w:t>
      </w:r>
      <w:r w:rsidRPr="00B411F7">
        <w:rPr>
          <w:rFonts w:ascii="Times New Roman" w:hAnsi="Times New Roman"/>
          <w:sz w:val="24"/>
        </w:rPr>
        <w:t>tegeleva</w:t>
      </w:r>
      <w:r>
        <w:rPr>
          <w:rFonts w:ascii="Times New Roman" w:hAnsi="Times New Roman"/>
          <w:sz w:val="24"/>
        </w:rPr>
        <w:t>t</w:t>
      </w:r>
      <w:r w:rsidRPr="00B411F7">
        <w:rPr>
          <w:rFonts w:ascii="Times New Roman" w:hAnsi="Times New Roman"/>
          <w:sz w:val="24"/>
        </w:rPr>
        <w:t xml:space="preserve"> põhitöötaja</w:t>
      </w:r>
      <w:r>
        <w:rPr>
          <w:rFonts w:ascii="Times New Roman" w:hAnsi="Times New Roman"/>
          <w:sz w:val="24"/>
        </w:rPr>
        <w:t xml:space="preserve">t, turvakoduteenust osutas 96 isikut (sotsiaalhoolekande statistika. Sotsiaalministeerium). Tervishoiutöötajaid oli 2022. aastal kokku 26 302, </w:t>
      </w:r>
      <w:r w:rsidR="0040589A">
        <w:rPr>
          <w:rFonts w:ascii="Times New Roman" w:hAnsi="Times New Roman"/>
          <w:sz w:val="24"/>
        </w:rPr>
        <w:t xml:space="preserve">sealhulgas </w:t>
      </w:r>
      <w:r>
        <w:rPr>
          <w:rFonts w:ascii="Times New Roman" w:hAnsi="Times New Roman"/>
          <w:sz w:val="24"/>
        </w:rPr>
        <w:t xml:space="preserve">perearste 944, pereõdesid 1604, </w:t>
      </w:r>
      <w:proofErr w:type="spellStart"/>
      <w:r>
        <w:rPr>
          <w:rFonts w:ascii="Times New Roman" w:hAnsi="Times New Roman"/>
          <w:sz w:val="24"/>
        </w:rPr>
        <w:t>lasteõdesid</w:t>
      </w:r>
      <w:proofErr w:type="spellEnd"/>
      <w:r>
        <w:rPr>
          <w:rFonts w:ascii="Times New Roman" w:hAnsi="Times New Roman"/>
          <w:sz w:val="24"/>
        </w:rPr>
        <w:t xml:space="preserve"> 288, pediaatreid 130, ämmaemandaid 517 (Tervise</w:t>
      </w:r>
      <w:r w:rsidR="0040589A">
        <w:rPr>
          <w:rFonts w:ascii="Times New Roman" w:hAnsi="Times New Roman"/>
          <w:sz w:val="24"/>
        </w:rPr>
        <w:t xml:space="preserve"> A</w:t>
      </w:r>
      <w:r>
        <w:rPr>
          <w:rFonts w:ascii="Times New Roman" w:hAnsi="Times New Roman"/>
          <w:sz w:val="24"/>
        </w:rPr>
        <w:t xml:space="preserve">rengu </w:t>
      </w:r>
      <w:r w:rsidR="0040589A">
        <w:rPr>
          <w:rFonts w:ascii="Times New Roman" w:hAnsi="Times New Roman"/>
          <w:sz w:val="24"/>
        </w:rPr>
        <w:t>I</w:t>
      </w:r>
      <w:r>
        <w:rPr>
          <w:rFonts w:ascii="Times New Roman" w:hAnsi="Times New Roman"/>
          <w:sz w:val="24"/>
        </w:rPr>
        <w:t xml:space="preserve">nstituut. Tervisestatistika THT002). Politsei- ja </w:t>
      </w:r>
      <w:r w:rsidR="0040589A">
        <w:rPr>
          <w:rFonts w:ascii="Times New Roman" w:hAnsi="Times New Roman"/>
          <w:sz w:val="24"/>
        </w:rPr>
        <w:t>P</w:t>
      </w:r>
      <w:r>
        <w:rPr>
          <w:rFonts w:ascii="Times New Roman" w:hAnsi="Times New Roman"/>
          <w:sz w:val="24"/>
        </w:rPr>
        <w:t xml:space="preserve">iirivalveametis töötab kokku üle 5000 inimese, kuigi kõik </w:t>
      </w:r>
      <w:r w:rsidR="0040589A">
        <w:rPr>
          <w:rFonts w:ascii="Times New Roman" w:hAnsi="Times New Roman"/>
          <w:sz w:val="24"/>
        </w:rPr>
        <w:t xml:space="preserve">nad </w:t>
      </w:r>
      <w:r>
        <w:rPr>
          <w:rFonts w:ascii="Times New Roman" w:hAnsi="Times New Roman"/>
          <w:sz w:val="24"/>
        </w:rPr>
        <w:t xml:space="preserve">ei puutu oma töös kokku lastega. Arvestades 2022. aastal käivitunud infosüsteemide </w:t>
      </w:r>
      <w:r w:rsidR="0040589A">
        <w:rPr>
          <w:rFonts w:ascii="Times New Roman" w:hAnsi="Times New Roman"/>
          <w:sz w:val="24"/>
        </w:rPr>
        <w:t xml:space="preserve">MIS ja STAR </w:t>
      </w:r>
      <w:r>
        <w:rPr>
          <w:rFonts w:ascii="Times New Roman" w:hAnsi="Times New Roman"/>
          <w:sz w:val="24"/>
        </w:rPr>
        <w:t xml:space="preserve">vahelist andmevahetust, on politsei praeguseks niigi üks olulisemaid abivajavatest lastest </w:t>
      </w:r>
      <w:proofErr w:type="spellStart"/>
      <w:r>
        <w:rPr>
          <w:rFonts w:ascii="Times New Roman" w:hAnsi="Times New Roman"/>
          <w:sz w:val="24"/>
        </w:rPr>
        <w:t>teavitajaid</w:t>
      </w:r>
      <w:proofErr w:type="spellEnd"/>
      <w:r>
        <w:rPr>
          <w:rFonts w:ascii="Times New Roman" w:hAnsi="Times New Roman"/>
          <w:sz w:val="24"/>
        </w:rPr>
        <w:t xml:space="preserve"> spetsialistide seas, kuid selle kohustuse rõhutamine toetab teadlikkuse kasvu ja jätkuvat tähelepanu </w:t>
      </w:r>
      <w:r w:rsidR="0040589A">
        <w:rPr>
          <w:rFonts w:ascii="Times New Roman" w:hAnsi="Times New Roman"/>
          <w:sz w:val="24"/>
        </w:rPr>
        <w:t xml:space="preserve">pööramist </w:t>
      </w:r>
      <w:r>
        <w:rPr>
          <w:rFonts w:ascii="Times New Roman" w:hAnsi="Times New Roman"/>
          <w:sz w:val="24"/>
        </w:rPr>
        <w:t xml:space="preserve">inimeste sotsiaalsele abivajadusele. </w:t>
      </w:r>
    </w:p>
    <w:p w14:paraId="02258490" w14:textId="77777777" w:rsidR="00721F7D" w:rsidRDefault="00721F7D" w:rsidP="00721F7D">
      <w:pPr>
        <w:rPr>
          <w:rFonts w:ascii="Times New Roman" w:hAnsi="Times New Roman"/>
          <w:sz w:val="24"/>
        </w:rPr>
      </w:pPr>
    </w:p>
    <w:p w14:paraId="745B351E" w14:textId="6270277E" w:rsidR="00721F7D" w:rsidRDefault="00721F7D" w:rsidP="00721F7D">
      <w:pPr>
        <w:rPr>
          <w:rFonts w:ascii="Times New Roman" w:hAnsi="Times New Roman"/>
          <w:sz w:val="24"/>
        </w:rPr>
      </w:pPr>
      <w:r>
        <w:rPr>
          <w:rFonts w:ascii="Times New Roman" w:hAnsi="Times New Roman"/>
          <w:sz w:val="24"/>
        </w:rPr>
        <w:t xml:space="preserve">Kokkuvõttes on </w:t>
      </w:r>
      <w:r w:rsidR="006913C4">
        <w:rPr>
          <w:rFonts w:ascii="Times New Roman" w:hAnsi="Times New Roman"/>
          <w:sz w:val="24"/>
        </w:rPr>
        <w:t>suurendatud</w:t>
      </w:r>
      <w:r>
        <w:rPr>
          <w:rFonts w:ascii="Times New Roman" w:hAnsi="Times New Roman"/>
          <w:sz w:val="24"/>
        </w:rPr>
        <w:t xml:space="preserve"> </w:t>
      </w:r>
      <w:r w:rsidRPr="00FD2628">
        <w:rPr>
          <w:rFonts w:ascii="Times New Roman" w:hAnsi="Times New Roman"/>
          <w:sz w:val="24"/>
        </w:rPr>
        <w:t xml:space="preserve">teatamiskohustus </w:t>
      </w:r>
      <w:r>
        <w:rPr>
          <w:rFonts w:ascii="Times New Roman" w:hAnsi="Times New Roman"/>
          <w:sz w:val="24"/>
        </w:rPr>
        <w:t>eelnõuga määratud isikutele, kes oma töös iga</w:t>
      </w:r>
      <w:r w:rsidR="006913C4">
        <w:rPr>
          <w:rFonts w:ascii="Times New Roman" w:hAnsi="Times New Roman"/>
          <w:sz w:val="24"/>
        </w:rPr>
        <w:t xml:space="preserve"> </w:t>
      </w:r>
      <w:r>
        <w:rPr>
          <w:rFonts w:ascii="Times New Roman" w:hAnsi="Times New Roman"/>
          <w:sz w:val="24"/>
        </w:rPr>
        <w:t>päev</w:t>
      </w:r>
      <w:r w:rsidR="006913C4">
        <w:rPr>
          <w:rFonts w:ascii="Times New Roman" w:hAnsi="Times New Roman"/>
          <w:sz w:val="24"/>
        </w:rPr>
        <w:t xml:space="preserve"> </w:t>
      </w:r>
      <w:r>
        <w:rPr>
          <w:rFonts w:ascii="Times New Roman" w:hAnsi="Times New Roman"/>
          <w:sz w:val="24"/>
        </w:rPr>
        <w:t xml:space="preserve">või harvem, aga suure tõenäosusega puutuvad kokku lastega, </w:t>
      </w:r>
      <w:r w:rsidR="006913C4">
        <w:rPr>
          <w:rFonts w:ascii="Times New Roman" w:hAnsi="Times New Roman"/>
          <w:sz w:val="24"/>
        </w:rPr>
        <w:t xml:space="preserve">sealhulgas </w:t>
      </w:r>
      <w:r>
        <w:rPr>
          <w:rFonts w:ascii="Times New Roman" w:hAnsi="Times New Roman"/>
          <w:sz w:val="24"/>
        </w:rPr>
        <w:t xml:space="preserve">abivajavate lastega. Puudutatud spetsialistide ring on küll lai, kuid eeldatavasti ei too muudatus neile kaasa olulist töökoormuse kasvu. Võib eeldada, et abivajava lapse teateid ei ole vaja teha väga tihti ja andmed, mis tuleks lapse kohta edastada, on lapsega töötaval isikul oma tööst tulenevalt juba olemas ega nõua eraldi kogumist. Kuna teatega edastatavad andmed on eelnõus täpsemalt määratud, annab see teatajatele kindluse, et neil on õigus neid – sageli väga isiklikke andmeid – edastada. See vähendab kaalumise ajakulu. Lisaks luuakse </w:t>
      </w:r>
      <w:r w:rsidRPr="00E716BD">
        <w:rPr>
          <w:rFonts w:ascii="Times New Roman" w:hAnsi="Times New Roman"/>
          <w:sz w:val="24"/>
        </w:rPr>
        <w:t>spetsialistidele abistavad töövahendid</w:t>
      </w:r>
      <w:r>
        <w:rPr>
          <w:rFonts w:ascii="Times New Roman" w:hAnsi="Times New Roman"/>
          <w:sz w:val="24"/>
        </w:rPr>
        <w:t xml:space="preserve"> (vormid ja juhendid)</w:t>
      </w:r>
      <w:r w:rsidRPr="00E716BD">
        <w:rPr>
          <w:rFonts w:ascii="Times New Roman" w:hAnsi="Times New Roman"/>
          <w:sz w:val="24"/>
        </w:rPr>
        <w:t xml:space="preserve">, mille abil </w:t>
      </w:r>
      <w:r>
        <w:rPr>
          <w:rFonts w:ascii="Times New Roman" w:hAnsi="Times New Roman"/>
          <w:sz w:val="24"/>
        </w:rPr>
        <w:t xml:space="preserve">on hõlpsam </w:t>
      </w:r>
      <w:r w:rsidRPr="00E716BD">
        <w:rPr>
          <w:rFonts w:ascii="Times New Roman" w:hAnsi="Times New Roman"/>
          <w:sz w:val="24"/>
        </w:rPr>
        <w:t>hinnata lapse heaolu ja otsustada, kas olukord nõuab lastekaitse teavitamist</w:t>
      </w:r>
      <w:r>
        <w:rPr>
          <w:rFonts w:ascii="Times New Roman" w:hAnsi="Times New Roman"/>
          <w:sz w:val="24"/>
        </w:rPr>
        <w:t xml:space="preserve">. </w:t>
      </w:r>
    </w:p>
    <w:p w14:paraId="6A11B191" w14:textId="77777777" w:rsidR="00721F7D" w:rsidRDefault="00721F7D" w:rsidP="00721F7D">
      <w:pPr>
        <w:rPr>
          <w:rFonts w:ascii="Times New Roman" w:hAnsi="Times New Roman"/>
          <w:sz w:val="24"/>
        </w:rPr>
      </w:pPr>
    </w:p>
    <w:p w14:paraId="43D5E736" w14:textId="1F014CBC" w:rsidR="00721F7D" w:rsidRDefault="00721F7D" w:rsidP="00721F7D">
      <w:pPr>
        <w:rPr>
          <w:rFonts w:ascii="Times New Roman" w:hAnsi="Times New Roman"/>
          <w:sz w:val="24"/>
        </w:rPr>
      </w:pPr>
      <w:r>
        <w:rPr>
          <w:rFonts w:ascii="Times New Roman" w:hAnsi="Times New Roman"/>
          <w:sz w:val="24"/>
        </w:rPr>
        <w:t>Ebasoovitava riskina võib välja tuua, et mõne spetsialisti jaoks võib abivajavast lapsest teavitamine osutuda koormavaks või on tema asutuses juba välja</w:t>
      </w:r>
      <w:r w:rsidR="006913C4">
        <w:rPr>
          <w:rFonts w:ascii="Times New Roman" w:hAnsi="Times New Roman"/>
          <w:sz w:val="24"/>
        </w:rPr>
        <w:t xml:space="preserve"> </w:t>
      </w:r>
      <w:r>
        <w:rPr>
          <w:rFonts w:ascii="Times New Roman" w:hAnsi="Times New Roman"/>
          <w:sz w:val="24"/>
        </w:rPr>
        <w:t>kujunenud teistsugused protsessid ja vastutus abivajavate lastega tegelemisel. Selle riski maandamiseks on eelnõus ette nähtud, et t</w:t>
      </w:r>
      <w:r w:rsidRPr="00D40D8F">
        <w:rPr>
          <w:rFonts w:ascii="Times New Roman" w:hAnsi="Times New Roman"/>
          <w:sz w:val="24"/>
        </w:rPr>
        <w:t>eatamiskohustuse võib täita ka asutuses selleks määratud kontaktisiku kaudu.</w:t>
      </w:r>
      <w:r>
        <w:rPr>
          <w:rFonts w:ascii="Times New Roman" w:hAnsi="Times New Roman"/>
          <w:sz w:val="24"/>
        </w:rPr>
        <w:t xml:space="preserve"> Seega saab asutus </w:t>
      </w:r>
      <w:r w:rsidR="006913C4">
        <w:rPr>
          <w:rFonts w:ascii="Times New Roman" w:hAnsi="Times New Roman"/>
          <w:sz w:val="24"/>
        </w:rPr>
        <w:t xml:space="preserve">vajaduse korral </w:t>
      </w:r>
      <w:r>
        <w:rPr>
          <w:rFonts w:ascii="Times New Roman" w:hAnsi="Times New Roman"/>
          <w:sz w:val="24"/>
        </w:rPr>
        <w:t xml:space="preserve">selle ülesande täitmist hõlbustada, määrates selliste juhtumitega tegelemiseks kontaktisiku. </w:t>
      </w:r>
    </w:p>
    <w:p w14:paraId="0013CCCD" w14:textId="77777777" w:rsidR="00721F7D" w:rsidRDefault="00721F7D" w:rsidP="00721F7D">
      <w:pPr>
        <w:rPr>
          <w:rFonts w:ascii="Times New Roman" w:hAnsi="Times New Roman"/>
          <w:sz w:val="24"/>
        </w:rPr>
      </w:pPr>
    </w:p>
    <w:p w14:paraId="12A48135" w14:textId="0FE98212" w:rsidR="00721F7D" w:rsidRDefault="00721F7D" w:rsidP="00721F7D">
      <w:pPr>
        <w:rPr>
          <w:rFonts w:ascii="Times New Roman" w:hAnsi="Times New Roman"/>
          <w:sz w:val="24"/>
        </w:rPr>
      </w:pPr>
      <w:r>
        <w:rPr>
          <w:rFonts w:ascii="Times New Roman" w:hAnsi="Times New Roman"/>
          <w:sz w:val="24"/>
        </w:rPr>
        <w:t>Kokkuvõttes võib eeldada, et muudatustel on erinevates valdkondades r</w:t>
      </w:r>
      <w:r w:rsidRPr="004027D8">
        <w:rPr>
          <w:rFonts w:ascii="Times New Roman" w:hAnsi="Times New Roman"/>
          <w:sz w:val="24"/>
        </w:rPr>
        <w:t>iigiasutus</w:t>
      </w:r>
      <w:r>
        <w:rPr>
          <w:rFonts w:ascii="Times New Roman" w:hAnsi="Times New Roman"/>
          <w:sz w:val="24"/>
        </w:rPr>
        <w:t>tes</w:t>
      </w:r>
      <w:r w:rsidRPr="004027D8">
        <w:rPr>
          <w:rFonts w:ascii="Times New Roman" w:hAnsi="Times New Roman"/>
          <w:sz w:val="24"/>
        </w:rPr>
        <w:t xml:space="preserve">, riigi osalusega </w:t>
      </w:r>
      <w:r>
        <w:rPr>
          <w:rFonts w:ascii="Times New Roman" w:hAnsi="Times New Roman"/>
          <w:sz w:val="24"/>
        </w:rPr>
        <w:t>organisatsioonides,</w:t>
      </w:r>
      <w:r w:rsidRPr="004027D8">
        <w:rPr>
          <w:rFonts w:ascii="Times New Roman" w:hAnsi="Times New Roman"/>
          <w:sz w:val="24"/>
        </w:rPr>
        <w:t xml:space="preserve"> </w:t>
      </w:r>
      <w:proofErr w:type="spellStart"/>
      <w:r>
        <w:rPr>
          <w:rFonts w:ascii="Times New Roman" w:hAnsi="Times New Roman"/>
          <w:sz w:val="24"/>
        </w:rPr>
        <w:t>KOV-</w:t>
      </w:r>
      <w:r w:rsidR="003F3895">
        <w:rPr>
          <w:rFonts w:ascii="Times New Roman" w:hAnsi="Times New Roman"/>
          <w:sz w:val="24"/>
        </w:rPr>
        <w:t>i</w:t>
      </w:r>
      <w:r>
        <w:rPr>
          <w:rFonts w:ascii="Times New Roman" w:hAnsi="Times New Roman"/>
          <w:sz w:val="24"/>
        </w:rPr>
        <w:t>des</w:t>
      </w:r>
      <w:proofErr w:type="spellEnd"/>
      <w:r>
        <w:rPr>
          <w:rFonts w:ascii="Times New Roman" w:hAnsi="Times New Roman"/>
          <w:sz w:val="24"/>
        </w:rPr>
        <w:t xml:space="preserve"> </w:t>
      </w:r>
      <w:r w:rsidRPr="004027D8">
        <w:rPr>
          <w:rFonts w:ascii="Times New Roman" w:hAnsi="Times New Roman"/>
          <w:sz w:val="24"/>
        </w:rPr>
        <w:t>ja nende hallatava</w:t>
      </w:r>
      <w:r>
        <w:rPr>
          <w:rFonts w:ascii="Times New Roman" w:hAnsi="Times New Roman"/>
          <w:sz w:val="24"/>
        </w:rPr>
        <w:t>tes</w:t>
      </w:r>
      <w:r w:rsidRPr="004027D8">
        <w:rPr>
          <w:rFonts w:ascii="Times New Roman" w:hAnsi="Times New Roman"/>
          <w:sz w:val="24"/>
        </w:rPr>
        <w:t xml:space="preserve"> asutus</w:t>
      </w:r>
      <w:r>
        <w:rPr>
          <w:rFonts w:ascii="Times New Roman" w:hAnsi="Times New Roman"/>
          <w:sz w:val="24"/>
        </w:rPr>
        <w:t>tes ning erasektoris lastega kokkupuutuvatele isikutele ja asutustele keskmine mõju. Muudatus</w:t>
      </w:r>
      <w:r w:rsidR="006913C4">
        <w:rPr>
          <w:rFonts w:ascii="Times New Roman" w:hAnsi="Times New Roman"/>
          <w:sz w:val="24"/>
        </w:rPr>
        <w:t>t</w:t>
      </w:r>
      <w:r>
        <w:rPr>
          <w:rFonts w:ascii="Times New Roman" w:hAnsi="Times New Roman"/>
          <w:sz w:val="24"/>
        </w:rPr>
        <w:t>est puudutatud sihtrühm on suur, kuid muudatustel võib eeldada hajusat ja erineva sagedusega mõju.</w:t>
      </w:r>
    </w:p>
    <w:p w14:paraId="4BFD9297" w14:textId="77777777" w:rsidR="00721F7D" w:rsidRDefault="00721F7D" w:rsidP="00721F7D">
      <w:pPr>
        <w:rPr>
          <w:rFonts w:ascii="Times New Roman" w:hAnsi="Times New Roman"/>
          <w:sz w:val="24"/>
        </w:rPr>
      </w:pPr>
    </w:p>
    <w:p w14:paraId="59ED8529" w14:textId="77777777" w:rsidR="00721F7D" w:rsidRPr="00E61A73" w:rsidRDefault="00721F7D" w:rsidP="00721F7D">
      <w:pPr>
        <w:rPr>
          <w:rFonts w:ascii="Times New Roman" w:hAnsi="Times New Roman"/>
          <w:sz w:val="24"/>
        </w:rPr>
      </w:pPr>
    </w:p>
    <w:p w14:paraId="784E847A" w14:textId="27AF445B" w:rsidR="00721F7D" w:rsidRDefault="00721F7D" w:rsidP="00721F7D">
      <w:pPr>
        <w:pStyle w:val="Loendilik"/>
        <w:numPr>
          <w:ilvl w:val="1"/>
          <w:numId w:val="5"/>
        </w:numPr>
        <w:rPr>
          <w:rFonts w:ascii="Times New Roman" w:hAnsi="Times New Roman"/>
          <w:b/>
          <w:bCs/>
          <w:sz w:val="24"/>
          <w:lang w:eastAsia="et-EE"/>
        </w:rPr>
      </w:pPr>
      <w:bookmarkStart w:id="22" w:name="_Hlk156827531"/>
      <w:r>
        <w:rPr>
          <w:rFonts w:ascii="Times New Roman" w:hAnsi="Times New Roman"/>
          <w:b/>
          <w:bCs/>
          <w:sz w:val="24"/>
          <w:lang w:eastAsia="et-EE"/>
        </w:rPr>
        <w:lastRenderedPageBreak/>
        <w:t xml:space="preserve">  </w:t>
      </w:r>
      <w:r w:rsidRPr="00632B1B">
        <w:rPr>
          <w:rFonts w:ascii="Times New Roman" w:hAnsi="Times New Roman"/>
          <w:b/>
          <w:bCs/>
          <w:sz w:val="24"/>
          <w:lang w:eastAsia="et-EE"/>
        </w:rPr>
        <w:t>M</w:t>
      </w:r>
      <w:r w:rsidR="006913C4">
        <w:rPr>
          <w:rFonts w:ascii="Times New Roman" w:hAnsi="Times New Roman"/>
          <w:b/>
          <w:bCs/>
          <w:sz w:val="24"/>
          <w:lang w:eastAsia="et-EE"/>
        </w:rPr>
        <w:t>õju ma</w:t>
      </w:r>
      <w:r w:rsidRPr="00632B1B">
        <w:rPr>
          <w:rFonts w:ascii="Times New Roman" w:hAnsi="Times New Roman"/>
          <w:b/>
          <w:bCs/>
          <w:sz w:val="24"/>
          <w:lang w:eastAsia="et-EE"/>
        </w:rPr>
        <w:t>jandus</w:t>
      </w:r>
      <w:r w:rsidR="006913C4">
        <w:rPr>
          <w:rFonts w:ascii="Times New Roman" w:hAnsi="Times New Roman"/>
          <w:b/>
          <w:bCs/>
          <w:sz w:val="24"/>
          <w:lang w:eastAsia="et-EE"/>
        </w:rPr>
        <w:t>ele</w:t>
      </w:r>
      <w:r>
        <w:rPr>
          <w:rFonts w:ascii="Times New Roman" w:hAnsi="Times New Roman"/>
          <w:b/>
          <w:bCs/>
          <w:sz w:val="24"/>
          <w:lang w:eastAsia="et-EE"/>
        </w:rPr>
        <w:t xml:space="preserve">: </w:t>
      </w:r>
      <w:r w:rsidRPr="00632B1B">
        <w:rPr>
          <w:rFonts w:ascii="Times New Roman" w:hAnsi="Times New Roman"/>
          <w:b/>
          <w:bCs/>
          <w:sz w:val="24"/>
          <w:lang w:eastAsia="et-EE"/>
        </w:rPr>
        <w:t>lastele ja peredele teenus</w:t>
      </w:r>
      <w:r>
        <w:rPr>
          <w:rFonts w:ascii="Times New Roman" w:hAnsi="Times New Roman"/>
          <w:b/>
          <w:bCs/>
          <w:sz w:val="24"/>
          <w:lang w:eastAsia="et-EE"/>
        </w:rPr>
        <w:t>eid</w:t>
      </w:r>
      <w:r w:rsidRPr="00632B1B">
        <w:rPr>
          <w:rFonts w:ascii="Times New Roman" w:hAnsi="Times New Roman"/>
          <w:b/>
          <w:bCs/>
          <w:sz w:val="24"/>
          <w:lang w:eastAsia="et-EE"/>
        </w:rPr>
        <w:t xml:space="preserve"> ja </w:t>
      </w:r>
      <w:r>
        <w:rPr>
          <w:rFonts w:ascii="Times New Roman" w:hAnsi="Times New Roman"/>
          <w:b/>
          <w:bCs/>
          <w:sz w:val="24"/>
          <w:lang w:eastAsia="et-EE"/>
        </w:rPr>
        <w:t xml:space="preserve">tuge </w:t>
      </w:r>
      <w:r w:rsidRPr="00632B1B">
        <w:rPr>
          <w:rFonts w:ascii="Times New Roman" w:hAnsi="Times New Roman"/>
          <w:b/>
          <w:bCs/>
          <w:sz w:val="24"/>
          <w:lang w:eastAsia="et-EE"/>
        </w:rPr>
        <w:t>pakku</w:t>
      </w:r>
      <w:r>
        <w:rPr>
          <w:rFonts w:ascii="Times New Roman" w:hAnsi="Times New Roman"/>
          <w:b/>
          <w:bCs/>
          <w:sz w:val="24"/>
          <w:lang w:eastAsia="et-EE"/>
        </w:rPr>
        <w:t>v</w:t>
      </w:r>
      <w:r w:rsidRPr="00632B1B">
        <w:rPr>
          <w:rFonts w:ascii="Times New Roman" w:hAnsi="Times New Roman"/>
          <w:b/>
          <w:bCs/>
          <w:sz w:val="24"/>
          <w:lang w:eastAsia="et-EE"/>
        </w:rPr>
        <w:t>atele vabaühendustele ja erasektori</w:t>
      </w:r>
      <w:r>
        <w:rPr>
          <w:rFonts w:ascii="Times New Roman" w:hAnsi="Times New Roman"/>
          <w:b/>
          <w:bCs/>
          <w:sz w:val="24"/>
          <w:lang w:eastAsia="et-EE"/>
        </w:rPr>
        <w:t xml:space="preserve"> asutustele, </w:t>
      </w:r>
      <w:r w:rsidR="006913C4">
        <w:rPr>
          <w:rFonts w:ascii="Times New Roman" w:hAnsi="Times New Roman"/>
          <w:b/>
          <w:bCs/>
          <w:sz w:val="24"/>
          <w:lang w:eastAsia="et-EE"/>
        </w:rPr>
        <w:t xml:space="preserve">sealhulgas </w:t>
      </w:r>
      <w:r>
        <w:rPr>
          <w:rFonts w:ascii="Times New Roman" w:hAnsi="Times New Roman"/>
          <w:b/>
          <w:bCs/>
          <w:sz w:val="24"/>
          <w:lang w:eastAsia="et-EE"/>
        </w:rPr>
        <w:t xml:space="preserve">nende </w:t>
      </w:r>
      <w:r w:rsidRPr="00632B1B">
        <w:rPr>
          <w:rFonts w:ascii="Times New Roman" w:hAnsi="Times New Roman"/>
          <w:b/>
          <w:bCs/>
          <w:sz w:val="24"/>
          <w:lang w:eastAsia="et-EE"/>
        </w:rPr>
        <w:t>halduskoormusele</w:t>
      </w:r>
    </w:p>
    <w:p w14:paraId="6953675A" w14:textId="77777777" w:rsidR="00BB23C3" w:rsidRPr="00BB23C3" w:rsidRDefault="00BB23C3" w:rsidP="00BB23C3">
      <w:pPr>
        <w:rPr>
          <w:rFonts w:ascii="Times New Roman" w:hAnsi="Times New Roman"/>
          <w:b/>
          <w:bCs/>
          <w:sz w:val="24"/>
          <w:lang w:eastAsia="et-EE"/>
        </w:rPr>
      </w:pPr>
    </w:p>
    <w:p w14:paraId="773D3DDE" w14:textId="27FDDF14" w:rsidR="00721F7D" w:rsidRDefault="00721F7D" w:rsidP="00721F7D">
      <w:pPr>
        <w:rPr>
          <w:rFonts w:ascii="Times New Roman" w:hAnsi="Times New Roman"/>
          <w:sz w:val="24"/>
        </w:rPr>
      </w:pPr>
      <w:r>
        <w:rPr>
          <w:rFonts w:ascii="Times New Roman" w:hAnsi="Times New Roman"/>
          <w:sz w:val="24"/>
          <w:lang w:eastAsia="et-EE"/>
        </w:rPr>
        <w:t xml:space="preserve">Majanduslike mõjude alla kuuluvad erasektorile ja vabaühendustele ilmnevad mõjud seoses lastega töötavate isikute teavitamiskohustuse täpsustamisega eelnõus. Kuigi suures osas tegutsevad lastega kokku puutuvad </w:t>
      </w:r>
      <w:r w:rsidRPr="00267E99">
        <w:rPr>
          <w:rFonts w:ascii="Times New Roman" w:hAnsi="Times New Roman"/>
          <w:sz w:val="24"/>
        </w:rPr>
        <w:t>õpetajad ja tugispetsialistid, lapsehoidjad, laste hoolekandeasutuse töötajad, noorsootöötajad, treenerid, tervishoiutöötajad</w:t>
      </w:r>
      <w:r>
        <w:rPr>
          <w:rFonts w:ascii="Times New Roman" w:hAnsi="Times New Roman"/>
          <w:sz w:val="24"/>
        </w:rPr>
        <w:t xml:space="preserve"> </w:t>
      </w:r>
      <w:r w:rsidRPr="00267E99">
        <w:rPr>
          <w:rFonts w:ascii="Times New Roman" w:hAnsi="Times New Roman"/>
          <w:sz w:val="24"/>
        </w:rPr>
        <w:t>ja ohvriabitöötajad</w:t>
      </w:r>
      <w:r>
        <w:rPr>
          <w:rFonts w:ascii="Times New Roman" w:hAnsi="Times New Roman"/>
          <w:sz w:val="24"/>
        </w:rPr>
        <w:t xml:space="preserve"> </w:t>
      </w:r>
      <w:proofErr w:type="spellStart"/>
      <w:r>
        <w:rPr>
          <w:rFonts w:ascii="Times New Roman" w:hAnsi="Times New Roman"/>
          <w:sz w:val="24"/>
        </w:rPr>
        <w:t>KOV-</w:t>
      </w:r>
      <w:r w:rsidR="003F3895">
        <w:rPr>
          <w:rFonts w:ascii="Times New Roman" w:hAnsi="Times New Roman"/>
          <w:sz w:val="24"/>
        </w:rPr>
        <w:t>i</w:t>
      </w:r>
      <w:proofErr w:type="spellEnd"/>
      <w:r>
        <w:rPr>
          <w:rFonts w:ascii="Times New Roman" w:hAnsi="Times New Roman"/>
          <w:sz w:val="24"/>
        </w:rPr>
        <w:t xml:space="preserve"> või riigiasutustes, on ka erasektoris ja vabaühendustes nimetatud lastega töötavaid spetsialiste arvestatav hulk</w:t>
      </w:r>
      <w:r w:rsidRPr="00267E99">
        <w:rPr>
          <w:rFonts w:ascii="Times New Roman" w:hAnsi="Times New Roman"/>
          <w:sz w:val="24"/>
        </w:rPr>
        <w:t>.</w:t>
      </w:r>
      <w:r>
        <w:rPr>
          <w:rFonts w:ascii="Times New Roman" w:hAnsi="Times New Roman"/>
          <w:sz w:val="24"/>
        </w:rPr>
        <w:t xml:space="preserve"> Sellegipoolest ei ole </w:t>
      </w:r>
      <w:bookmarkEnd w:id="22"/>
      <w:r>
        <w:rPr>
          <w:rFonts w:ascii="Times New Roman" w:hAnsi="Times New Roman"/>
          <w:sz w:val="24"/>
        </w:rPr>
        <w:t>muudatusest tulenev mõju ja halduskoormuse kasv erasektorile ja vabaühendustele eeldatavasti suur. Esiteks on lapsega töötavatel isikutel, nagu ka kõigil teistel isikutel, juba praegu kohustus abivajavast lapsest teada anda. Lisaks ei ole eeldatavasti igal spetsialistil vaja selliseid teateid teha väga tihti ning andmete esitamine ei tohiks kaasa tuua olulist lisatööd, arvestades väljatöötatava</w:t>
      </w:r>
      <w:r w:rsidR="006F4C6E">
        <w:rPr>
          <w:rFonts w:ascii="Times New Roman" w:hAnsi="Times New Roman"/>
          <w:sz w:val="24"/>
        </w:rPr>
        <w:t>te</w:t>
      </w:r>
      <w:r>
        <w:rPr>
          <w:rFonts w:ascii="Times New Roman" w:hAnsi="Times New Roman"/>
          <w:sz w:val="24"/>
        </w:rPr>
        <w:t xml:space="preserve"> vormide ja juhendite </w:t>
      </w:r>
      <w:r w:rsidR="006F4C6E">
        <w:rPr>
          <w:rFonts w:ascii="Times New Roman" w:hAnsi="Times New Roman"/>
          <w:sz w:val="24"/>
        </w:rPr>
        <w:t>toega</w:t>
      </w:r>
      <w:r>
        <w:rPr>
          <w:rFonts w:ascii="Times New Roman" w:hAnsi="Times New Roman"/>
          <w:sz w:val="24"/>
        </w:rPr>
        <w:t xml:space="preserve">. Pigem leevendab eelnõu teataja koormust, andes kindluse, et tal on õigus lapsesse puutuvaid andmeid lastekaitsele edastada. Ka majanduslike mõjude puhul on oluline välja tuua eelnõus ette nähtud võimalus spetsialisti halduskoormust leevendada </w:t>
      </w:r>
      <w:r w:rsidR="00193D23">
        <w:rPr>
          <w:rFonts w:ascii="Times New Roman" w:hAnsi="Times New Roman"/>
          <w:sz w:val="24"/>
        </w:rPr>
        <w:t>seeläbi</w:t>
      </w:r>
      <w:r>
        <w:rPr>
          <w:rFonts w:ascii="Times New Roman" w:hAnsi="Times New Roman"/>
          <w:sz w:val="24"/>
        </w:rPr>
        <w:t>, et t</w:t>
      </w:r>
      <w:r w:rsidRPr="00D40D8F">
        <w:rPr>
          <w:rFonts w:ascii="Times New Roman" w:hAnsi="Times New Roman"/>
          <w:sz w:val="24"/>
        </w:rPr>
        <w:t>eatamiskohustuse võib täita ka asutuses selleks määratud kontaktisiku kaudu.</w:t>
      </w:r>
    </w:p>
    <w:p w14:paraId="037B701A" w14:textId="77777777" w:rsidR="00721F7D" w:rsidRDefault="00721F7D" w:rsidP="00721F7D">
      <w:pPr>
        <w:rPr>
          <w:rFonts w:ascii="Times New Roman" w:hAnsi="Times New Roman"/>
          <w:sz w:val="24"/>
        </w:rPr>
      </w:pPr>
    </w:p>
    <w:p w14:paraId="529E2167" w14:textId="1C1E7A64" w:rsidR="002435BD" w:rsidRDefault="00765C6B" w:rsidP="00765C6B">
      <w:pPr>
        <w:rPr>
          <w:rFonts w:ascii="Times New Roman" w:hAnsi="Times New Roman"/>
          <w:sz w:val="24"/>
        </w:rPr>
      </w:pPr>
      <w:r>
        <w:rPr>
          <w:rFonts w:ascii="Times New Roman" w:hAnsi="Times New Roman"/>
          <w:sz w:val="24"/>
        </w:rPr>
        <w:t xml:space="preserve">Majanduslikud mõjud kaasnevad ka </w:t>
      </w:r>
      <w:r w:rsidRPr="003F3895">
        <w:rPr>
          <w:rFonts w:ascii="Times New Roman" w:hAnsi="Times New Roman"/>
          <w:sz w:val="24"/>
        </w:rPr>
        <w:t>p</w:t>
      </w:r>
      <w:r w:rsidRPr="004829DE">
        <w:rPr>
          <w:rFonts w:ascii="Times New Roman" w:hAnsi="Times New Roman"/>
          <w:color w:val="000000"/>
          <w:sz w:val="24"/>
        </w:rPr>
        <w:t xml:space="preserve">erepõhise asendushoolduse tugiteenuste pakkumist puudutavate </w:t>
      </w:r>
      <w:r w:rsidRPr="00AC68E1">
        <w:rPr>
          <w:rFonts w:ascii="Times New Roman" w:hAnsi="Times New Roman"/>
          <w:color w:val="000000"/>
          <w:sz w:val="24"/>
        </w:rPr>
        <w:t xml:space="preserve">muudatustega. </w:t>
      </w:r>
      <w:r>
        <w:rPr>
          <w:rFonts w:ascii="Times New Roman" w:hAnsi="Times New Roman"/>
          <w:sz w:val="24"/>
        </w:rPr>
        <w:t>Tugiteenuste pakkujaid oli 2023. aastal kolm</w:t>
      </w:r>
      <w:r w:rsidR="00BF7D2A">
        <w:rPr>
          <w:rFonts w:ascii="Times New Roman" w:hAnsi="Times New Roman"/>
          <w:sz w:val="24"/>
        </w:rPr>
        <w:t>, teenuseid pakkunud spetsialiste 38</w:t>
      </w:r>
      <w:r>
        <w:rPr>
          <w:rFonts w:ascii="Times New Roman" w:hAnsi="Times New Roman"/>
          <w:sz w:val="24"/>
        </w:rPr>
        <w:t>.</w:t>
      </w:r>
    </w:p>
    <w:p w14:paraId="7C426908" w14:textId="77777777" w:rsidR="00193D23" w:rsidRDefault="00193D23" w:rsidP="00765C6B">
      <w:pPr>
        <w:rPr>
          <w:rFonts w:ascii="Times New Roman" w:hAnsi="Times New Roman"/>
          <w:sz w:val="24"/>
        </w:rPr>
      </w:pPr>
    </w:p>
    <w:p w14:paraId="1FDBF975" w14:textId="7130D87B" w:rsidR="00765C6B" w:rsidRDefault="00765C6B" w:rsidP="00765C6B">
      <w:pPr>
        <w:rPr>
          <w:rFonts w:ascii="Times New Roman" w:hAnsi="Times New Roman"/>
          <w:sz w:val="24"/>
        </w:rPr>
      </w:pPr>
      <w:r>
        <w:rPr>
          <w:rFonts w:ascii="Times New Roman" w:hAnsi="Times New Roman"/>
          <w:color w:val="000000"/>
          <w:sz w:val="24"/>
        </w:rPr>
        <w:t xml:space="preserve">Muudatustega sätestatakse </w:t>
      </w:r>
      <w:r w:rsidRPr="00B40B97">
        <w:rPr>
          <w:rFonts w:ascii="Times New Roman" w:hAnsi="Times New Roman"/>
          <w:color w:val="000000"/>
          <w:sz w:val="24"/>
        </w:rPr>
        <w:t>hooldusperedele nõue valida endale sobiv perepõhise asendushoolduse tugiteenuste osutaja</w:t>
      </w:r>
      <w:r>
        <w:rPr>
          <w:rFonts w:ascii="Times New Roman" w:hAnsi="Times New Roman"/>
          <w:color w:val="000000"/>
          <w:sz w:val="24"/>
        </w:rPr>
        <w:t xml:space="preserve">, seega </w:t>
      </w:r>
      <w:r w:rsidR="00193D23">
        <w:rPr>
          <w:rFonts w:ascii="Times New Roman" w:hAnsi="Times New Roman"/>
          <w:color w:val="000000"/>
          <w:sz w:val="24"/>
        </w:rPr>
        <w:t xml:space="preserve">saavad </w:t>
      </w:r>
      <w:r>
        <w:rPr>
          <w:rFonts w:ascii="Times New Roman" w:hAnsi="Times New Roman"/>
          <w:color w:val="000000"/>
          <w:sz w:val="24"/>
        </w:rPr>
        <w:t>p</w:t>
      </w:r>
      <w:r w:rsidRPr="004B5F74">
        <w:rPr>
          <w:rFonts w:ascii="Times New Roman" w:hAnsi="Times New Roman"/>
          <w:color w:val="000000"/>
          <w:sz w:val="24"/>
        </w:rPr>
        <w:t>erepõhise asendushoolduse tugiteenuste pakku</w:t>
      </w:r>
      <w:r>
        <w:rPr>
          <w:rFonts w:ascii="Times New Roman" w:hAnsi="Times New Roman"/>
          <w:color w:val="000000"/>
          <w:sz w:val="24"/>
        </w:rPr>
        <w:t xml:space="preserve">jad otsekontakti hooldusperega. </w:t>
      </w:r>
      <w:r w:rsidRPr="0057519F">
        <w:rPr>
          <w:rFonts w:ascii="Times New Roman" w:hAnsi="Times New Roman"/>
          <w:color w:val="000000"/>
          <w:sz w:val="24"/>
        </w:rPr>
        <w:t>Perepõhise asendushoolduse tugiteenuste loetelu, nõuded teenustele ja teenust vahetult osutavate isikute erialasele ettevalmistusele ning tugiteenuste maht ja maksumus</w:t>
      </w:r>
      <w:r>
        <w:rPr>
          <w:rFonts w:ascii="Times New Roman" w:hAnsi="Times New Roman"/>
          <w:color w:val="000000"/>
          <w:sz w:val="24"/>
        </w:rPr>
        <w:t xml:space="preserve"> reguleeritakse ministri määrusega, mille kavand on käesoleva eelnõu juures ja mille vastuvõtmisel hinnatakse nende mõju teenuseosutajatele täpsemalt. Üldjoon</w:t>
      </w:r>
      <w:r w:rsidR="00193D23">
        <w:rPr>
          <w:rFonts w:ascii="Times New Roman" w:hAnsi="Times New Roman"/>
          <w:color w:val="000000"/>
          <w:sz w:val="24"/>
        </w:rPr>
        <w:t>t</w:t>
      </w:r>
      <w:r>
        <w:rPr>
          <w:rFonts w:ascii="Times New Roman" w:hAnsi="Times New Roman"/>
          <w:color w:val="000000"/>
          <w:sz w:val="24"/>
        </w:rPr>
        <w:t xml:space="preserve">es on korraldus </w:t>
      </w:r>
      <w:r w:rsidR="00193D23">
        <w:rPr>
          <w:rFonts w:ascii="Times New Roman" w:hAnsi="Times New Roman"/>
          <w:color w:val="000000"/>
          <w:sz w:val="24"/>
        </w:rPr>
        <w:t xml:space="preserve">tulevikus </w:t>
      </w:r>
      <w:r>
        <w:rPr>
          <w:rFonts w:ascii="Times New Roman" w:hAnsi="Times New Roman"/>
          <w:color w:val="000000"/>
          <w:sz w:val="24"/>
        </w:rPr>
        <w:t xml:space="preserve">teenuseosutajate jaoks sarnane nagu seni </w:t>
      </w:r>
      <w:proofErr w:type="spellStart"/>
      <w:r>
        <w:rPr>
          <w:rFonts w:ascii="Times New Roman" w:hAnsi="Times New Roman"/>
          <w:color w:val="000000"/>
          <w:sz w:val="24"/>
        </w:rPr>
        <w:t>ESF</w:t>
      </w:r>
      <w:r w:rsidR="00193D23">
        <w:rPr>
          <w:rFonts w:ascii="Times New Roman" w:hAnsi="Times New Roman"/>
          <w:color w:val="000000"/>
          <w:sz w:val="24"/>
        </w:rPr>
        <w:t>-i</w:t>
      </w:r>
      <w:proofErr w:type="spellEnd"/>
      <w:r>
        <w:rPr>
          <w:rFonts w:ascii="Times New Roman" w:hAnsi="Times New Roman"/>
          <w:color w:val="000000"/>
          <w:sz w:val="24"/>
        </w:rPr>
        <w:t xml:space="preserve"> projekti kaudu tugiteenuste korralduse </w:t>
      </w:r>
      <w:r w:rsidR="00D6618A">
        <w:rPr>
          <w:rFonts w:ascii="Times New Roman" w:hAnsi="Times New Roman"/>
          <w:color w:val="000000"/>
          <w:sz w:val="24"/>
        </w:rPr>
        <w:t>puhul.</w:t>
      </w:r>
      <w:r>
        <w:rPr>
          <w:rFonts w:ascii="Times New Roman" w:hAnsi="Times New Roman"/>
          <w:color w:val="000000"/>
          <w:sz w:val="24"/>
        </w:rPr>
        <w:t xml:space="preserve"> SKA korraldab ja sõlmib tugiteenuste osutajatega vastavad lepingud, </w:t>
      </w:r>
      <w:r w:rsidR="00D6618A" w:rsidRPr="00D6618A">
        <w:rPr>
          <w:rFonts w:ascii="Times New Roman" w:hAnsi="Times New Roman"/>
          <w:color w:val="000000"/>
          <w:sz w:val="24"/>
        </w:rPr>
        <w:t>tugiteenuste osutaja</w:t>
      </w:r>
      <w:r w:rsidR="00D6618A">
        <w:rPr>
          <w:rFonts w:ascii="Times New Roman" w:hAnsi="Times New Roman"/>
          <w:color w:val="000000"/>
          <w:sz w:val="24"/>
        </w:rPr>
        <w:t xml:space="preserve"> osutab</w:t>
      </w:r>
      <w:r w:rsidR="00D6618A" w:rsidRPr="00D6618A">
        <w:rPr>
          <w:rFonts w:ascii="Times New Roman" w:hAnsi="Times New Roman"/>
          <w:color w:val="000000"/>
          <w:sz w:val="24"/>
        </w:rPr>
        <w:t xml:space="preserve"> perele teenuseid </w:t>
      </w:r>
      <w:r>
        <w:rPr>
          <w:rFonts w:ascii="Times New Roman" w:hAnsi="Times New Roman"/>
          <w:color w:val="000000"/>
          <w:sz w:val="24"/>
        </w:rPr>
        <w:t>määratud mahtude</w:t>
      </w:r>
      <w:r w:rsidR="00D6618A">
        <w:rPr>
          <w:rFonts w:ascii="Times New Roman" w:hAnsi="Times New Roman"/>
          <w:color w:val="000000"/>
          <w:sz w:val="24"/>
        </w:rPr>
        <w:t xml:space="preserve"> piires</w:t>
      </w:r>
      <w:r>
        <w:rPr>
          <w:rFonts w:ascii="Times New Roman" w:hAnsi="Times New Roman"/>
          <w:color w:val="000000"/>
          <w:sz w:val="24"/>
        </w:rPr>
        <w:t xml:space="preserve"> ja </w:t>
      </w:r>
      <w:r w:rsidR="00D6618A">
        <w:rPr>
          <w:rFonts w:ascii="Times New Roman" w:hAnsi="Times New Roman"/>
          <w:color w:val="000000"/>
          <w:sz w:val="24"/>
        </w:rPr>
        <w:t xml:space="preserve">kehtestatud </w:t>
      </w:r>
      <w:r>
        <w:rPr>
          <w:rFonts w:ascii="Times New Roman" w:hAnsi="Times New Roman"/>
          <w:color w:val="000000"/>
          <w:sz w:val="24"/>
        </w:rPr>
        <w:t xml:space="preserve">tingimuste korras. </w:t>
      </w:r>
      <w:r>
        <w:rPr>
          <w:rFonts w:ascii="Times New Roman" w:hAnsi="Times New Roman"/>
          <w:sz w:val="24"/>
        </w:rPr>
        <w:t>Perepõhise asendushoolduse tugiteenuste osutajal tekib 202</w:t>
      </w:r>
      <w:r w:rsidR="00D21C14">
        <w:rPr>
          <w:rFonts w:ascii="Times New Roman" w:hAnsi="Times New Roman"/>
          <w:sz w:val="24"/>
        </w:rPr>
        <w:t>7</w:t>
      </w:r>
      <w:r>
        <w:rPr>
          <w:rFonts w:ascii="Times New Roman" w:hAnsi="Times New Roman"/>
          <w:sz w:val="24"/>
        </w:rPr>
        <w:t xml:space="preserve">. aastaks kohustus kanda </w:t>
      </w:r>
      <w:proofErr w:type="spellStart"/>
      <w:r>
        <w:rPr>
          <w:rFonts w:ascii="Times New Roman" w:hAnsi="Times New Roman"/>
          <w:sz w:val="24"/>
        </w:rPr>
        <w:t>STAR</w:t>
      </w:r>
      <w:r w:rsidR="002F3976">
        <w:rPr>
          <w:rFonts w:ascii="Times New Roman" w:hAnsi="Times New Roman"/>
          <w:sz w:val="24"/>
        </w:rPr>
        <w:t>-</w:t>
      </w:r>
      <w:r>
        <w:rPr>
          <w:rFonts w:ascii="Times New Roman" w:hAnsi="Times New Roman"/>
          <w:sz w:val="24"/>
        </w:rPr>
        <w:t>i</w:t>
      </w:r>
      <w:proofErr w:type="spellEnd"/>
      <w:r>
        <w:rPr>
          <w:rFonts w:ascii="Times New Roman" w:hAnsi="Times New Roman"/>
          <w:sz w:val="24"/>
        </w:rPr>
        <w:t xml:space="preserve"> perepõhise asendushoolduse tugiteenust saanud isikute, teenuse osutamise ja rahastamise andmed, mis saab teenuseosutaja</w:t>
      </w:r>
      <w:r w:rsidR="00193D23">
        <w:rPr>
          <w:rFonts w:ascii="Times New Roman" w:hAnsi="Times New Roman"/>
          <w:sz w:val="24"/>
        </w:rPr>
        <w:t>te uueks ülesandeks</w:t>
      </w:r>
      <w:r>
        <w:rPr>
          <w:rFonts w:ascii="Times New Roman" w:hAnsi="Times New Roman"/>
          <w:sz w:val="24"/>
        </w:rPr>
        <w:t xml:space="preserve">, kuid samas peaks </w:t>
      </w:r>
      <w:proofErr w:type="spellStart"/>
      <w:r>
        <w:rPr>
          <w:rFonts w:ascii="Times New Roman" w:hAnsi="Times New Roman"/>
          <w:sz w:val="24"/>
        </w:rPr>
        <w:t>STAR</w:t>
      </w:r>
      <w:r w:rsidR="00193D23">
        <w:rPr>
          <w:rFonts w:ascii="Times New Roman" w:hAnsi="Times New Roman"/>
          <w:sz w:val="24"/>
        </w:rPr>
        <w:t>-</w:t>
      </w:r>
      <w:r>
        <w:rPr>
          <w:rFonts w:ascii="Times New Roman" w:hAnsi="Times New Roman"/>
          <w:sz w:val="24"/>
        </w:rPr>
        <w:t>i</w:t>
      </w:r>
      <w:proofErr w:type="spellEnd"/>
      <w:r>
        <w:rPr>
          <w:rFonts w:ascii="Times New Roman" w:hAnsi="Times New Roman"/>
          <w:sz w:val="24"/>
        </w:rPr>
        <w:t xml:space="preserve"> kantav andmestik hõlbustama SKA ja teenuseosutaja vahelist arveldamist ning se</w:t>
      </w:r>
      <w:r w:rsidR="00193D23">
        <w:rPr>
          <w:rFonts w:ascii="Times New Roman" w:hAnsi="Times New Roman"/>
          <w:sz w:val="24"/>
        </w:rPr>
        <w:t>llest</w:t>
      </w:r>
      <w:r>
        <w:rPr>
          <w:rFonts w:ascii="Times New Roman" w:hAnsi="Times New Roman"/>
          <w:sz w:val="24"/>
        </w:rPr>
        <w:t xml:space="preserve"> kohustus</w:t>
      </w:r>
      <w:r w:rsidR="00193D23">
        <w:rPr>
          <w:rFonts w:ascii="Times New Roman" w:hAnsi="Times New Roman"/>
          <w:sz w:val="24"/>
        </w:rPr>
        <w:t>est</w:t>
      </w:r>
      <w:r>
        <w:rPr>
          <w:rFonts w:ascii="Times New Roman" w:hAnsi="Times New Roman"/>
          <w:sz w:val="24"/>
        </w:rPr>
        <w:t xml:space="preserve"> saab üks ülesande osa, mis </w:t>
      </w:r>
      <w:r w:rsidR="00193D23">
        <w:rPr>
          <w:rFonts w:ascii="Times New Roman" w:hAnsi="Times New Roman"/>
          <w:sz w:val="24"/>
        </w:rPr>
        <w:t xml:space="preserve">nähakse ette </w:t>
      </w:r>
      <w:r>
        <w:rPr>
          <w:rFonts w:ascii="Times New Roman" w:hAnsi="Times New Roman"/>
          <w:sz w:val="24"/>
        </w:rPr>
        <w:t xml:space="preserve">SKA ja teenuseosutaja omavahelises lepingus. </w:t>
      </w:r>
    </w:p>
    <w:p w14:paraId="3935FAB6" w14:textId="77777777" w:rsidR="00D21C14" w:rsidRDefault="00D21C14" w:rsidP="00765C6B">
      <w:pPr>
        <w:rPr>
          <w:rFonts w:ascii="Times New Roman" w:hAnsi="Times New Roman"/>
          <w:sz w:val="24"/>
        </w:rPr>
      </w:pPr>
    </w:p>
    <w:p w14:paraId="54FDC9DB" w14:textId="60CE275E" w:rsidR="00765C6B" w:rsidRPr="005D3332" w:rsidRDefault="00765C6B" w:rsidP="00765C6B">
      <w:pPr>
        <w:rPr>
          <w:rFonts w:ascii="Times New Roman" w:hAnsi="Times New Roman"/>
          <w:color w:val="000000"/>
          <w:sz w:val="24"/>
        </w:rPr>
      </w:pPr>
      <w:r>
        <w:rPr>
          <w:rFonts w:ascii="Times New Roman" w:hAnsi="Times New Roman"/>
          <w:color w:val="000000"/>
          <w:sz w:val="24"/>
        </w:rPr>
        <w:t>Kokkuvõtvalt saab m</w:t>
      </w:r>
      <w:r>
        <w:rPr>
          <w:rFonts w:ascii="Times New Roman" w:hAnsi="Times New Roman"/>
          <w:sz w:val="24"/>
        </w:rPr>
        <w:t>ajanduslikk</w:t>
      </w:r>
      <w:r w:rsidR="00193D23">
        <w:rPr>
          <w:rFonts w:ascii="Times New Roman" w:hAnsi="Times New Roman"/>
          <w:sz w:val="24"/>
        </w:rPr>
        <w:t>u</w:t>
      </w:r>
      <w:r>
        <w:rPr>
          <w:rFonts w:ascii="Times New Roman" w:hAnsi="Times New Roman"/>
          <w:sz w:val="24"/>
        </w:rPr>
        <w:t xml:space="preserve"> mõju</w:t>
      </w:r>
      <w:r w:rsidR="00193D23">
        <w:rPr>
          <w:rFonts w:ascii="Times New Roman" w:hAnsi="Times New Roman"/>
          <w:sz w:val="24"/>
        </w:rPr>
        <w:t xml:space="preserve"> </w:t>
      </w:r>
      <w:r w:rsidRPr="003F3895">
        <w:rPr>
          <w:rFonts w:ascii="Times New Roman" w:hAnsi="Times New Roman"/>
          <w:sz w:val="24"/>
        </w:rPr>
        <w:t>p</w:t>
      </w:r>
      <w:r w:rsidRPr="004B5F74">
        <w:rPr>
          <w:rFonts w:ascii="Times New Roman" w:hAnsi="Times New Roman"/>
          <w:color w:val="000000"/>
          <w:sz w:val="24"/>
        </w:rPr>
        <w:t>erepõhise asendushoolduse tugiteenuste</w:t>
      </w:r>
      <w:r>
        <w:rPr>
          <w:rFonts w:ascii="Times New Roman" w:hAnsi="Times New Roman"/>
          <w:color w:val="000000"/>
          <w:sz w:val="24"/>
        </w:rPr>
        <w:t xml:space="preserve"> osutajatele lugeda keskmiseks. Positiivselt poolelt kaasneb</w:t>
      </w:r>
      <w:r w:rsidR="00D6618A">
        <w:rPr>
          <w:rFonts w:ascii="Times New Roman" w:hAnsi="Times New Roman"/>
          <w:color w:val="000000"/>
          <w:sz w:val="24"/>
        </w:rPr>
        <w:t xml:space="preserve"> regulatsioonide kehtestamisega seaduse ja määruse tasandil eelkõige kindlus tuleviku ees, mis on teenuseosutajatele oluline. </w:t>
      </w:r>
      <w:r w:rsidRPr="00EC3F7D">
        <w:rPr>
          <w:rFonts w:ascii="Times New Roman" w:hAnsi="Times New Roman"/>
          <w:color w:val="000000"/>
          <w:sz w:val="24"/>
        </w:rPr>
        <w:t>Mõju</w:t>
      </w:r>
      <w:r>
        <w:rPr>
          <w:rFonts w:ascii="Times New Roman" w:hAnsi="Times New Roman"/>
          <w:color w:val="000000"/>
          <w:sz w:val="24"/>
        </w:rPr>
        <w:t>tatud sihtrühm on väike (</w:t>
      </w:r>
      <w:r w:rsidR="00072770">
        <w:rPr>
          <w:rFonts w:ascii="Times New Roman" w:hAnsi="Times New Roman"/>
          <w:color w:val="000000"/>
          <w:sz w:val="24"/>
        </w:rPr>
        <w:t xml:space="preserve">2023. aastal </w:t>
      </w:r>
      <w:r>
        <w:rPr>
          <w:rFonts w:ascii="Times New Roman" w:hAnsi="Times New Roman"/>
          <w:color w:val="000000"/>
          <w:sz w:val="24"/>
        </w:rPr>
        <w:t>3 teenusepakkujat</w:t>
      </w:r>
      <w:r w:rsidR="00072770">
        <w:rPr>
          <w:rFonts w:ascii="Times New Roman" w:hAnsi="Times New Roman"/>
          <w:color w:val="000000"/>
          <w:sz w:val="24"/>
        </w:rPr>
        <w:t>, 38 spetsialisti</w:t>
      </w:r>
      <w:r>
        <w:rPr>
          <w:rFonts w:ascii="Times New Roman" w:hAnsi="Times New Roman"/>
          <w:color w:val="000000"/>
          <w:sz w:val="24"/>
        </w:rPr>
        <w:t>), kuigi</w:t>
      </w:r>
      <w:r w:rsidR="00D6618A">
        <w:rPr>
          <w:rFonts w:ascii="Times New Roman" w:hAnsi="Times New Roman"/>
          <w:color w:val="000000"/>
          <w:sz w:val="24"/>
        </w:rPr>
        <w:t xml:space="preserve"> tänu edaspidisele,</w:t>
      </w:r>
      <w:r>
        <w:rPr>
          <w:rFonts w:ascii="Times New Roman" w:hAnsi="Times New Roman"/>
          <w:color w:val="000000"/>
          <w:sz w:val="24"/>
        </w:rPr>
        <w:t xml:space="preserve"> </w:t>
      </w:r>
      <w:r w:rsidR="00D6618A" w:rsidRPr="00D6618A">
        <w:rPr>
          <w:rFonts w:ascii="Times New Roman" w:hAnsi="Times New Roman"/>
          <w:color w:val="000000"/>
          <w:sz w:val="24"/>
        </w:rPr>
        <w:t>stabiilsemale pakkumise korraldusele</w:t>
      </w:r>
      <w:r w:rsidR="00D6618A">
        <w:rPr>
          <w:rFonts w:ascii="Times New Roman" w:hAnsi="Times New Roman"/>
          <w:color w:val="000000"/>
          <w:sz w:val="24"/>
        </w:rPr>
        <w:t xml:space="preserve"> võib</w:t>
      </w:r>
      <w:r w:rsidR="00D6618A" w:rsidRPr="00D6618A">
        <w:rPr>
          <w:rFonts w:ascii="Times New Roman" w:hAnsi="Times New Roman"/>
          <w:color w:val="000000"/>
          <w:sz w:val="24"/>
        </w:rPr>
        <w:t xml:space="preserve"> </w:t>
      </w:r>
      <w:r>
        <w:rPr>
          <w:rFonts w:ascii="Times New Roman" w:hAnsi="Times New Roman"/>
          <w:color w:val="000000"/>
          <w:sz w:val="24"/>
        </w:rPr>
        <w:t xml:space="preserve">sihtrühm </w:t>
      </w:r>
      <w:r w:rsidR="00D6618A">
        <w:rPr>
          <w:rFonts w:ascii="Times New Roman" w:hAnsi="Times New Roman"/>
          <w:color w:val="000000"/>
          <w:sz w:val="24"/>
        </w:rPr>
        <w:t>tulevikus</w:t>
      </w:r>
      <w:r>
        <w:rPr>
          <w:rFonts w:ascii="Times New Roman" w:hAnsi="Times New Roman"/>
          <w:color w:val="000000"/>
          <w:sz w:val="24"/>
        </w:rPr>
        <w:t xml:space="preserve"> kasvad</w:t>
      </w:r>
      <w:r w:rsidR="00D6618A">
        <w:rPr>
          <w:rFonts w:ascii="Times New Roman" w:hAnsi="Times New Roman"/>
          <w:color w:val="000000"/>
          <w:sz w:val="24"/>
        </w:rPr>
        <w:t>a</w:t>
      </w:r>
      <w:r>
        <w:rPr>
          <w:rFonts w:ascii="Times New Roman" w:hAnsi="Times New Roman"/>
          <w:color w:val="000000"/>
          <w:sz w:val="24"/>
        </w:rPr>
        <w:t xml:space="preserve">. Mõju </w:t>
      </w:r>
      <w:r w:rsidR="00193D23">
        <w:rPr>
          <w:rFonts w:ascii="Times New Roman" w:hAnsi="Times New Roman"/>
          <w:color w:val="000000"/>
          <w:sz w:val="24"/>
        </w:rPr>
        <w:t xml:space="preserve">avaldumise </w:t>
      </w:r>
      <w:r>
        <w:rPr>
          <w:rFonts w:ascii="Times New Roman" w:hAnsi="Times New Roman"/>
          <w:color w:val="000000"/>
          <w:sz w:val="24"/>
        </w:rPr>
        <w:t xml:space="preserve">sagedus ja ulatus </w:t>
      </w:r>
      <w:r w:rsidRPr="00EC3F7D">
        <w:rPr>
          <w:rFonts w:ascii="Times New Roman" w:hAnsi="Times New Roman"/>
          <w:color w:val="000000"/>
          <w:sz w:val="24"/>
        </w:rPr>
        <w:t>on keskmi</w:t>
      </w:r>
      <w:r>
        <w:rPr>
          <w:rFonts w:ascii="Times New Roman" w:hAnsi="Times New Roman"/>
          <w:color w:val="000000"/>
          <w:sz w:val="24"/>
        </w:rPr>
        <w:t>s</w:t>
      </w:r>
      <w:r w:rsidRPr="00EC3F7D">
        <w:rPr>
          <w:rFonts w:ascii="Times New Roman" w:hAnsi="Times New Roman"/>
          <w:color w:val="000000"/>
          <w:sz w:val="24"/>
        </w:rPr>
        <w:t>e</w:t>
      </w:r>
      <w:r>
        <w:rPr>
          <w:rFonts w:ascii="Times New Roman" w:hAnsi="Times New Roman"/>
          <w:color w:val="000000"/>
          <w:sz w:val="24"/>
        </w:rPr>
        <w:t>d</w:t>
      </w:r>
      <w:r w:rsidRPr="00EC3F7D">
        <w:rPr>
          <w:rFonts w:ascii="Times New Roman" w:hAnsi="Times New Roman"/>
          <w:color w:val="000000"/>
          <w:sz w:val="24"/>
        </w:rPr>
        <w:t xml:space="preserve">, </w:t>
      </w:r>
      <w:r w:rsidR="00193D23">
        <w:rPr>
          <w:rFonts w:ascii="Times New Roman" w:hAnsi="Times New Roman"/>
          <w:color w:val="000000"/>
          <w:sz w:val="24"/>
        </w:rPr>
        <w:t xml:space="preserve">teenuseosutajate </w:t>
      </w:r>
      <w:r w:rsidRPr="00B461DD">
        <w:rPr>
          <w:rFonts w:ascii="Times New Roman" w:hAnsi="Times New Roman"/>
          <w:color w:val="000000"/>
          <w:sz w:val="24"/>
        </w:rPr>
        <w:t xml:space="preserve">kokkupuude </w:t>
      </w:r>
      <w:r>
        <w:rPr>
          <w:rFonts w:ascii="Times New Roman" w:hAnsi="Times New Roman"/>
          <w:color w:val="000000"/>
          <w:sz w:val="24"/>
        </w:rPr>
        <w:t xml:space="preserve">korraldusega </w:t>
      </w:r>
      <w:r w:rsidR="00193D23">
        <w:rPr>
          <w:rFonts w:ascii="Times New Roman" w:hAnsi="Times New Roman"/>
          <w:color w:val="000000"/>
          <w:sz w:val="24"/>
        </w:rPr>
        <w:t xml:space="preserve">on </w:t>
      </w:r>
      <w:r w:rsidRPr="00B461DD">
        <w:rPr>
          <w:rFonts w:ascii="Times New Roman" w:hAnsi="Times New Roman"/>
          <w:color w:val="000000"/>
          <w:sz w:val="24"/>
        </w:rPr>
        <w:t>reeglipärane</w:t>
      </w:r>
      <w:r>
        <w:rPr>
          <w:rFonts w:ascii="Times New Roman" w:hAnsi="Times New Roman"/>
          <w:color w:val="000000"/>
          <w:sz w:val="24"/>
        </w:rPr>
        <w:t xml:space="preserve">, </w:t>
      </w:r>
      <w:r w:rsidRPr="00EC3F7D">
        <w:rPr>
          <w:rFonts w:ascii="Times New Roman" w:hAnsi="Times New Roman"/>
          <w:color w:val="000000"/>
          <w:sz w:val="24"/>
        </w:rPr>
        <w:t>kaasne</w:t>
      </w:r>
      <w:r>
        <w:rPr>
          <w:rFonts w:ascii="Times New Roman" w:hAnsi="Times New Roman"/>
          <w:color w:val="000000"/>
          <w:sz w:val="24"/>
        </w:rPr>
        <w:t xml:space="preserve">vate muudatustega </w:t>
      </w:r>
      <w:r w:rsidRPr="00EC3F7D">
        <w:rPr>
          <w:rFonts w:ascii="Times New Roman" w:hAnsi="Times New Roman"/>
          <w:color w:val="000000"/>
          <w:sz w:val="24"/>
        </w:rPr>
        <w:t>kohanemis</w:t>
      </w:r>
      <w:r>
        <w:rPr>
          <w:rFonts w:ascii="Times New Roman" w:hAnsi="Times New Roman"/>
          <w:color w:val="000000"/>
          <w:sz w:val="24"/>
        </w:rPr>
        <w:t>eks on ette antud piisav aeg ja kavandatavad IT-lahendused peaks kohanemist ka toetama (</w:t>
      </w:r>
      <w:proofErr w:type="spellStart"/>
      <w:r>
        <w:rPr>
          <w:rFonts w:ascii="Times New Roman" w:hAnsi="Times New Roman"/>
          <w:color w:val="000000"/>
          <w:sz w:val="24"/>
        </w:rPr>
        <w:t>STAR</w:t>
      </w:r>
      <w:r w:rsidR="00193D23">
        <w:rPr>
          <w:rFonts w:ascii="Times New Roman" w:hAnsi="Times New Roman"/>
          <w:color w:val="000000"/>
          <w:sz w:val="24"/>
        </w:rPr>
        <w:t>-i</w:t>
      </w:r>
      <w:proofErr w:type="spellEnd"/>
      <w:r>
        <w:rPr>
          <w:rFonts w:ascii="Times New Roman" w:hAnsi="Times New Roman"/>
          <w:color w:val="000000"/>
          <w:sz w:val="24"/>
        </w:rPr>
        <w:t xml:space="preserve"> lahendused 202</w:t>
      </w:r>
      <w:r w:rsidR="009D0CD8">
        <w:rPr>
          <w:rFonts w:ascii="Times New Roman" w:hAnsi="Times New Roman"/>
          <w:color w:val="000000"/>
          <w:sz w:val="24"/>
        </w:rPr>
        <w:t>7</w:t>
      </w:r>
      <w:r>
        <w:rPr>
          <w:rFonts w:ascii="Times New Roman" w:hAnsi="Times New Roman"/>
          <w:color w:val="000000"/>
          <w:sz w:val="24"/>
        </w:rPr>
        <w:t xml:space="preserve">. aastaks). </w:t>
      </w:r>
    </w:p>
    <w:p w14:paraId="01D48ACE" w14:textId="77777777" w:rsidR="00D751A6" w:rsidRPr="004829DE" w:rsidRDefault="00D751A6" w:rsidP="004829DE">
      <w:pPr>
        <w:rPr>
          <w:rFonts w:ascii="Times New Roman" w:hAnsi="Times New Roman"/>
          <w:sz w:val="24"/>
        </w:rPr>
      </w:pPr>
    </w:p>
    <w:p w14:paraId="6AE8D8DD" w14:textId="02D54308" w:rsidR="00D751A6" w:rsidRPr="004829DE" w:rsidRDefault="003932D7" w:rsidP="00D74E51">
      <w:pPr>
        <w:pStyle w:val="Loendilik"/>
        <w:numPr>
          <w:ilvl w:val="1"/>
          <w:numId w:val="5"/>
        </w:numPr>
        <w:rPr>
          <w:rFonts w:ascii="Times New Roman" w:hAnsi="Times New Roman"/>
          <w:sz w:val="24"/>
        </w:rPr>
      </w:pPr>
      <w:r>
        <w:rPr>
          <w:rFonts w:ascii="Times New Roman" w:hAnsi="Times New Roman"/>
          <w:b/>
          <w:bCs/>
          <w:sz w:val="24"/>
          <w:lang w:eastAsia="et-EE"/>
        </w:rPr>
        <w:t xml:space="preserve">  </w:t>
      </w:r>
      <w:r w:rsidRPr="00632B1B">
        <w:rPr>
          <w:rFonts w:ascii="Times New Roman" w:hAnsi="Times New Roman"/>
          <w:b/>
          <w:bCs/>
          <w:sz w:val="24"/>
          <w:lang w:eastAsia="et-EE"/>
        </w:rPr>
        <w:t>Mõju infotehnoloogiale ja infoühiskonnale</w:t>
      </w:r>
    </w:p>
    <w:p w14:paraId="40ADF583" w14:textId="77777777" w:rsidR="003932D7" w:rsidRPr="004829DE" w:rsidRDefault="003932D7" w:rsidP="004829DE">
      <w:pPr>
        <w:pStyle w:val="Loendilik"/>
        <w:rPr>
          <w:rFonts w:ascii="Times New Roman" w:hAnsi="Times New Roman"/>
          <w:sz w:val="24"/>
        </w:rPr>
      </w:pPr>
    </w:p>
    <w:p w14:paraId="590358A7" w14:textId="6139CFD8" w:rsidR="00765C6B" w:rsidRDefault="00765C6B" w:rsidP="00765C6B">
      <w:pPr>
        <w:rPr>
          <w:rFonts w:ascii="Times New Roman" w:hAnsi="Times New Roman"/>
          <w:sz w:val="24"/>
          <w:lang w:eastAsia="et-EE"/>
        </w:rPr>
      </w:pPr>
      <w:r>
        <w:rPr>
          <w:rFonts w:ascii="Times New Roman" w:hAnsi="Times New Roman"/>
          <w:sz w:val="24"/>
          <w:lang w:eastAsia="et-EE"/>
        </w:rPr>
        <w:t xml:space="preserve">Eelnõu muudatuste kaudu on kavandatud </w:t>
      </w:r>
      <w:r w:rsidR="00B579C1">
        <w:rPr>
          <w:rFonts w:ascii="Times New Roman" w:hAnsi="Times New Roman"/>
          <w:sz w:val="24"/>
        </w:rPr>
        <w:t>terviseseisundist tingitud püsiva toevajadusega</w:t>
      </w:r>
      <w:r w:rsidR="00B579C1" w:rsidRPr="008B15F7">
        <w:rPr>
          <w:rFonts w:ascii="Times New Roman" w:hAnsi="Times New Roman"/>
          <w:sz w:val="24"/>
          <w:lang w:eastAsia="et-EE"/>
        </w:rPr>
        <w:t xml:space="preserve"> </w:t>
      </w:r>
      <w:r w:rsidR="008B15F7" w:rsidRPr="008B15F7">
        <w:rPr>
          <w:rFonts w:ascii="Times New Roman" w:hAnsi="Times New Roman"/>
          <w:sz w:val="24"/>
          <w:lang w:eastAsia="et-EE"/>
        </w:rPr>
        <w:t xml:space="preserve">laste andmete </w:t>
      </w:r>
      <w:r>
        <w:rPr>
          <w:rFonts w:ascii="Times New Roman" w:hAnsi="Times New Roman"/>
          <w:sz w:val="24"/>
          <w:lang w:eastAsia="et-EE"/>
        </w:rPr>
        <w:t xml:space="preserve">liikumine </w:t>
      </w:r>
      <w:r w:rsidRPr="00227DDA">
        <w:rPr>
          <w:rFonts w:ascii="Times New Roman" w:hAnsi="Times New Roman"/>
          <w:sz w:val="24"/>
          <w:lang w:eastAsia="et-EE"/>
        </w:rPr>
        <w:t>infosüsteemide</w:t>
      </w:r>
      <w:r>
        <w:rPr>
          <w:rFonts w:ascii="Times New Roman" w:hAnsi="Times New Roman"/>
          <w:sz w:val="24"/>
          <w:lang w:eastAsia="et-EE"/>
        </w:rPr>
        <w:t xml:space="preserve"> vahel (STAR, TIS, </w:t>
      </w:r>
      <w:r w:rsidR="004B3EB1">
        <w:rPr>
          <w:rFonts w:ascii="Times New Roman" w:hAnsi="Times New Roman"/>
          <w:sz w:val="24"/>
          <w:lang w:eastAsia="et-EE"/>
        </w:rPr>
        <w:t>rahvastikuregister</w:t>
      </w:r>
      <w:r>
        <w:rPr>
          <w:rFonts w:ascii="Times New Roman" w:hAnsi="Times New Roman"/>
          <w:sz w:val="24"/>
          <w:lang w:eastAsia="et-EE"/>
        </w:rPr>
        <w:t xml:space="preserve">) ja </w:t>
      </w:r>
      <w:r w:rsidRPr="00227DDA">
        <w:rPr>
          <w:rFonts w:ascii="Times New Roman" w:hAnsi="Times New Roman"/>
          <w:sz w:val="24"/>
          <w:lang w:eastAsia="et-EE"/>
        </w:rPr>
        <w:t>arenduse</w:t>
      </w:r>
      <w:r>
        <w:rPr>
          <w:rFonts w:ascii="Times New Roman" w:hAnsi="Times New Roman"/>
          <w:sz w:val="24"/>
          <w:lang w:eastAsia="et-EE"/>
        </w:rPr>
        <w:t xml:space="preserve">d, mille kaudu </w:t>
      </w:r>
      <w:r>
        <w:rPr>
          <w:rFonts w:ascii="Times New Roman" w:hAnsi="Times New Roman"/>
          <w:sz w:val="24"/>
          <w:lang w:eastAsia="et-EE"/>
        </w:rPr>
        <w:lastRenderedPageBreak/>
        <w:t xml:space="preserve">perepõhise asendushoolduse tugiteenuste osutamise ja rahastamise andmed kantakse edaspidi  </w:t>
      </w:r>
      <w:proofErr w:type="spellStart"/>
      <w:r w:rsidRPr="00227DDA">
        <w:rPr>
          <w:rFonts w:ascii="Times New Roman" w:hAnsi="Times New Roman"/>
          <w:sz w:val="24"/>
          <w:lang w:eastAsia="et-EE"/>
        </w:rPr>
        <w:t>STAR-i</w:t>
      </w:r>
      <w:proofErr w:type="spellEnd"/>
      <w:r>
        <w:rPr>
          <w:rFonts w:ascii="Times New Roman" w:hAnsi="Times New Roman"/>
          <w:sz w:val="24"/>
          <w:lang w:eastAsia="et-EE"/>
        </w:rPr>
        <w:t xml:space="preserve">. </w:t>
      </w:r>
    </w:p>
    <w:p w14:paraId="31EF63D4" w14:textId="77777777" w:rsidR="00693FEC" w:rsidRDefault="00693FEC" w:rsidP="00765C6B">
      <w:pPr>
        <w:rPr>
          <w:rFonts w:ascii="Times New Roman" w:hAnsi="Times New Roman"/>
          <w:sz w:val="24"/>
          <w:lang w:eastAsia="et-EE"/>
        </w:rPr>
      </w:pPr>
    </w:p>
    <w:p w14:paraId="706CECCF" w14:textId="3DE81587" w:rsidR="00765C6B" w:rsidRPr="004829DE" w:rsidRDefault="00765C6B" w:rsidP="00765C6B">
      <w:pPr>
        <w:rPr>
          <w:rFonts w:ascii="Times New Roman" w:hAnsi="Times New Roman"/>
          <w:sz w:val="24"/>
          <w:lang w:eastAsia="et-EE"/>
        </w:rPr>
      </w:pPr>
      <w:r w:rsidRPr="004829DE">
        <w:rPr>
          <w:rFonts w:ascii="Times New Roman" w:hAnsi="Times New Roman"/>
          <w:sz w:val="24"/>
          <w:lang w:eastAsia="et-EE"/>
        </w:rPr>
        <w:t>Perepõhise asendushoolduse tugiteenustega seonduvad IT</w:t>
      </w:r>
      <w:r>
        <w:rPr>
          <w:rFonts w:ascii="Times New Roman" w:hAnsi="Times New Roman"/>
          <w:sz w:val="24"/>
          <w:lang w:eastAsia="et-EE"/>
        </w:rPr>
        <w:t>-</w:t>
      </w:r>
      <w:r w:rsidRPr="004829DE">
        <w:rPr>
          <w:rFonts w:ascii="Times New Roman" w:hAnsi="Times New Roman"/>
          <w:sz w:val="24"/>
          <w:lang w:eastAsia="et-EE"/>
        </w:rPr>
        <w:t xml:space="preserve">arendused on kavandatud uue </w:t>
      </w:r>
      <w:proofErr w:type="spellStart"/>
      <w:r w:rsidRPr="004829DE">
        <w:rPr>
          <w:rFonts w:ascii="Times New Roman" w:hAnsi="Times New Roman"/>
          <w:sz w:val="24"/>
          <w:lang w:eastAsia="et-EE"/>
        </w:rPr>
        <w:t>STAR-i</w:t>
      </w:r>
      <w:proofErr w:type="spellEnd"/>
      <w:r w:rsidRPr="004829DE">
        <w:rPr>
          <w:rFonts w:ascii="Times New Roman" w:hAnsi="Times New Roman"/>
          <w:sz w:val="24"/>
          <w:lang w:eastAsia="et-EE"/>
        </w:rPr>
        <w:t xml:space="preserve"> arendamise protsessi ühe osana</w:t>
      </w:r>
      <w:r>
        <w:rPr>
          <w:rFonts w:ascii="Times New Roman" w:hAnsi="Times New Roman"/>
          <w:sz w:val="24"/>
          <w:lang w:eastAsia="et-EE"/>
        </w:rPr>
        <w:t xml:space="preserve"> valmimisega 202</w:t>
      </w:r>
      <w:r w:rsidR="00555588">
        <w:rPr>
          <w:rFonts w:ascii="Times New Roman" w:hAnsi="Times New Roman"/>
          <w:sz w:val="24"/>
          <w:lang w:eastAsia="et-EE"/>
        </w:rPr>
        <w:t>7</w:t>
      </w:r>
      <w:r>
        <w:rPr>
          <w:rFonts w:ascii="Times New Roman" w:hAnsi="Times New Roman"/>
          <w:sz w:val="24"/>
          <w:lang w:eastAsia="et-EE"/>
        </w:rPr>
        <w:t>. aasta alguseks</w:t>
      </w:r>
      <w:r w:rsidRPr="004B5F74">
        <w:rPr>
          <w:rFonts w:ascii="Times New Roman" w:hAnsi="Times New Roman"/>
          <w:sz w:val="24"/>
          <w:lang w:eastAsia="et-EE"/>
        </w:rPr>
        <w:t>.</w:t>
      </w:r>
      <w:r w:rsidRPr="004829DE">
        <w:rPr>
          <w:rFonts w:ascii="Times New Roman" w:hAnsi="Times New Roman"/>
          <w:sz w:val="24"/>
          <w:lang w:eastAsia="et-EE"/>
        </w:rPr>
        <w:t xml:space="preserve"> Uute lahendus</w:t>
      </w:r>
      <w:r>
        <w:rPr>
          <w:rFonts w:ascii="Times New Roman" w:hAnsi="Times New Roman"/>
          <w:sz w:val="24"/>
          <w:lang w:eastAsia="et-EE"/>
        </w:rPr>
        <w:t>tega</w:t>
      </w:r>
      <w:r w:rsidRPr="004829DE">
        <w:rPr>
          <w:rFonts w:ascii="Times New Roman" w:hAnsi="Times New Roman"/>
          <w:sz w:val="24"/>
          <w:lang w:eastAsia="et-EE"/>
        </w:rPr>
        <w:t xml:space="preserve"> </w:t>
      </w:r>
      <w:r w:rsidRPr="004B5F74">
        <w:rPr>
          <w:rFonts w:ascii="Times New Roman" w:hAnsi="Times New Roman"/>
          <w:sz w:val="24"/>
          <w:lang w:eastAsia="et-EE"/>
        </w:rPr>
        <w:t>taga</w:t>
      </w:r>
      <w:r>
        <w:rPr>
          <w:rFonts w:ascii="Times New Roman" w:hAnsi="Times New Roman"/>
          <w:sz w:val="24"/>
          <w:lang w:eastAsia="et-EE"/>
        </w:rPr>
        <w:t xml:space="preserve">takse </w:t>
      </w:r>
      <w:r w:rsidRPr="004B5F74">
        <w:rPr>
          <w:rFonts w:ascii="Times New Roman" w:hAnsi="Times New Roman"/>
          <w:sz w:val="24"/>
          <w:lang w:eastAsia="et-EE"/>
        </w:rPr>
        <w:t>efektiiv</w:t>
      </w:r>
      <w:r>
        <w:rPr>
          <w:rFonts w:ascii="Times New Roman" w:hAnsi="Times New Roman"/>
          <w:sz w:val="24"/>
          <w:lang w:eastAsia="et-EE"/>
        </w:rPr>
        <w:t>ne</w:t>
      </w:r>
      <w:r w:rsidRPr="004829DE">
        <w:rPr>
          <w:rFonts w:ascii="Times New Roman" w:hAnsi="Times New Roman"/>
          <w:sz w:val="24"/>
          <w:lang w:eastAsia="et-EE"/>
        </w:rPr>
        <w:t xml:space="preserve"> andmevahetus</w:t>
      </w:r>
      <w:r>
        <w:rPr>
          <w:rFonts w:ascii="Times New Roman" w:hAnsi="Times New Roman"/>
          <w:sz w:val="24"/>
          <w:lang w:eastAsia="et-EE"/>
        </w:rPr>
        <w:t xml:space="preserve"> teenuseosutaja ja SKA vahel</w:t>
      </w:r>
      <w:r w:rsidRPr="004829DE">
        <w:rPr>
          <w:rFonts w:ascii="Times New Roman" w:hAnsi="Times New Roman"/>
          <w:sz w:val="24"/>
          <w:lang w:eastAsia="et-EE"/>
        </w:rPr>
        <w:t xml:space="preserve">, mis </w:t>
      </w:r>
      <w:r>
        <w:rPr>
          <w:rFonts w:ascii="Times New Roman" w:hAnsi="Times New Roman"/>
          <w:sz w:val="24"/>
          <w:lang w:eastAsia="et-EE"/>
        </w:rPr>
        <w:t>võimaldab</w:t>
      </w:r>
      <w:r w:rsidRPr="004829DE">
        <w:rPr>
          <w:rFonts w:ascii="Times New Roman" w:hAnsi="Times New Roman"/>
          <w:sz w:val="24"/>
          <w:lang w:eastAsia="et-EE"/>
        </w:rPr>
        <w:t xml:space="preserve"> teenus</w:t>
      </w:r>
      <w:r w:rsidR="000B3A00">
        <w:rPr>
          <w:rFonts w:ascii="Times New Roman" w:hAnsi="Times New Roman"/>
          <w:sz w:val="24"/>
          <w:lang w:eastAsia="et-EE"/>
        </w:rPr>
        <w:t>eid</w:t>
      </w:r>
      <w:r w:rsidRPr="004829DE">
        <w:rPr>
          <w:rFonts w:ascii="Times New Roman" w:hAnsi="Times New Roman"/>
          <w:sz w:val="24"/>
          <w:lang w:eastAsia="et-EE"/>
        </w:rPr>
        <w:t xml:space="preserve"> planeeri</w:t>
      </w:r>
      <w:r w:rsidR="000B3A00">
        <w:rPr>
          <w:rFonts w:ascii="Times New Roman" w:hAnsi="Times New Roman"/>
          <w:sz w:val="24"/>
          <w:lang w:eastAsia="et-EE"/>
        </w:rPr>
        <w:t>da</w:t>
      </w:r>
      <w:r w:rsidRPr="004829DE">
        <w:rPr>
          <w:rFonts w:ascii="Times New Roman" w:hAnsi="Times New Roman"/>
          <w:sz w:val="24"/>
          <w:lang w:eastAsia="et-EE"/>
        </w:rPr>
        <w:t xml:space="preserve">, </w:t>
      </w:r>
      <w:r w:rsidR="000B3A00">
        <w:rPr>
          <w:rFonts w:ascii="Times New Roman" w:hAnsi="Times New Roman"/>
          <w:sz w:val="24"/>
          <w:lang w:eastAsia="et-EE"/>
        </w:rPr>
        <w:t xml:space="preserve">hinnata ja </w:t>
      </w:r>
      <w:r w:rsidRPr="004B5F74">
        <w:rPr>
          <w:rFonts w:ascii="Times New Roman" w:hAnsi="Times New Roman"/>
          <w:sz w:val="24"/>
          <w:lang w:eastAsia="et-EE"/>
        </w:rPr>
        <w:t>rahasta</w:t>
      </w:r>
      <w:r w:rsidR="000B3A00">
        <w:rPr>
          <w:rFonts w:ascii="Times New Roman" w:hAnsi="Times New Roman"/>
          <w:sz w:val="24"/>
          <w:lang w:eastAsia="et-EE"/>
        </w:rPr>
        <w:t>da</w:t>
      </w:r>
      <w:r w:rsidRPr="004B5F74">
        <w:rPr>
          <w:rFonts w:ascii="Times New Roman" w:hAnsi="Times New Roman"/>
          <w:sz w:val="24"/>
          <w:lang w:eastAsia="et-EE"/>
        </w:rPr>
        <w:t>.</w:t>
      </w:r>
      <w:r>
        <w:rPr>
          <w:rFonts w:ascii="Times New Roman" w:hAnsi="Times New Roman"/>
          <w:sz w:val="24"/>
          <w:lang w:eastAsia="et-EE"/>
        </w:rPr>
        <w:t xml:space="preserve"> Lisaks operatiivsele teenus</w:t>
      </w:r>
      <w:r w:rsidR="000B3A00">
        <w:rPr>
          <w:rFonts w:ascii="Times New Roman" w:hAnsi="Times New Roman"/>
          <w:sz w:val="24"/>
          <w:lang w:eastAsia="et-EE"/>
        </w:rPr>
        <w:t>t</w:t>
      </w:r>
      <w:r>
        <w:rPr>
          <w:rFonts w:ascii="Times New Roman" w:hAnsi="Times New Roman"/>
          <w:sz w:val="24"/>
          <w:lang w:eastAsia="et-EE"/>
        </w:rPr>
        <w:t>e korraldamiseks ja rahastamiseks vajalikule andmevahetusele saab muudatuse kaudu kaetud ka valdkonna statistiliste andmete laekumine ja sellega välditakse lisaaruandluse vajadust (teenusesaajate info ja teenuste mahud registreeruvad registris ning sellest saab ka statistilise ülevaate).</w:t>
      </w:r>
      <w:r w:rsidRPr="004829DE">
        <w:rPr>
          <w:rFonts w:ascii="Times New Roman" w:hAnsi="Times New Roman"/>
          <w:sz w:val="24"/>
          <w:lang w:eastAsia="et-EE"/>
        </w:rPr>
        <w:t xml:space="preserve"> </w:t>
      </w:r>
    </w:p>
    <w:p w14:paraId="1DC5C1DA" w14:textId="77777777" w:rsidR="00765C6B" w:rsidRPr="004829DE" w:rsidRDefault="00765C6B" w:rsidP="00765C6B">
      <w:pPr>
        <w:rPr>
          <w:rFonts w:ascii="Times New Roman" w:hAnsi="Times New Roman"/>
          <w:sz w:val="24"/>
          <w:lang w:eastAsia="et-EE"/>
        </w:rPr>
      </w:pPr>
    </w:p>
    <w:p w14:paraId="46AA9D64" w14:textId="1EB00BBF" w:rsidR="00765C6B" w:rsidRDefault="00B579C1" w:rsidP="00765C6B">
      <w:pPr>
        <w:rPr>
          <w:rFonts w:ascii="Times New Roman" w:hAnsi="Times New Roman"/>
          <w:color w:val="000000"/>
          <w:sz w:val="24"/>
        </w:rPr>
      </w:pPr>
      <w:r>
        <w:rPr>
          <w:rFonts w:ascii="Times New Roman" w:hAnsi="Times New Roman"/>
          <w:sz w:val="24"/>
        </w:rPr>
        <w:t>Terviseseisundist tingitud püsiva toevajadusega</w:t>
      </w:r>
      <w:r>
        <w:rPr>
          <w:rFonts w:ascii="Times New Roman" w:hAnsi="Times New Roman"/>
          <w:color w:val="000000"/>
          <w:sz w:val="24"/>
        </w:rPr>
        <w:t xml:space="preserve"> </w:t>
      </w:r>
      <w:r w:rsidR="00765C6B">
        <w:rPr>
          <w:rFonts w:ascii="Times New Roman" w:hAnsi="Times New Roman"/>
          <w:color w:val="000000"/>
          <w:sz w:val="24"/>
        </w:rPr>
        <w:t xml:space="preserve">laste diagnoosimisel </w:t>
      </w:r>
      <w:proofErr w:type="spellStart"/>
      <w:r w:rsidR="002F3976">
        <w:rPr>
          <w:rFonts w:ascii="Times New Roman" w:hAnsi="Times New Roman"/>
          <w:color w:val="000000"/>
          <w:sz w:val="24"/>
        </w:rPr>
        <w:t>TIS-ist</w:t>
      </w:r>
      <w:proofErr w:type="spellEnd"/>
      <w:r w:rsidR="00765C6B">
        <w:rPr>
          <w:rFonts w:ascii="Times New Roman" w:hAnsi="Times New Roman"/>
          <w:color w:val="000000"/>
          <w:sz w:val="24"/>
        </w:rPr>
        <w:t xml:space="preserve"> vastavate</w:t>
      </w:r>
      <w:r w:rsidR="00765C6B" w:rsidRPr="00DA41F6">
        <w:rPr>
          <w:rFonts w:ascii="Times New Roman" w:hAnsi="Times New Roman"/>
          <w:color w:val="000000"/>
          <w:sz w:val="24"/>
        </w:rPr>
        <w:t xml:space="preserve"> andmete </w:t>
      </w:r>
      <w:r w:rsidR="00765C6B">
        <w:rPr>
          <w:rFonts w:ascii="Times New Roman" w:hAnsi="Times New Roman"/>
          <w:color w:val="000000"/>
          <w:sz w:val="24"/>
        </w:rPr>
        <w:t xml:space="preserve">liikumiseks </w:t>
      </w:r>
      <w:proofErr w:type="spellStart"/>
      <w:r w:rsidR="00765C6B">
        <w:rPr>
          <w:rFonts w:ascii="Times New Roman" w:hAnsi="Times New Roman"/>
          <w:color w:val="000000"/>
          <w:sz w:val="24"/>
        </w:rPr>
        <w:t>KOV</w:t>
      </w:r>
      <w:r w:rsidR="000B3A00">
        <w:rPr>
          <w:rFonts w:ascii="Times New Roman" w:hAnsi="Times New Roman"/>
          <w:color w:val="000000"/>
          <w:sz w:val="24"/>
        </w:rPr>
        <w:t>-i</w:t>
      </w:r>
      <w:proofErr w:type="spellEnd"/>
      <w:r w:rsidR="00765C6B">
        <w:rPr>
          <w:rFonts w:ascii="Times New Roman" w:hAnsi="Times New Roman"/>
          <w:color w:val="000000"/>
          <w:sz w:val="24"/>
        </w:rPr>
        <w:t xml:space="preserve"> töölauale on ette</w:t>
      </w:r>
      <w:r w:rsidR="000B3A00">
        <w:rPr>
          <w:rFonts w:ascii="Times New Roman" w:hAnsi="Times New Roman"/>
          <w:color w:val="000000"/>
          <w:sz w:val="24"/>
        </w:rPr>
        <w:t xml:space="preserve"> </w:t>
      </w:r>
      <w:r w:rsidR="00765C6B">
        <w:rPr>
          <w:rFonts w:ascii="Times New Roman" w:hAnsi="Times New Roman"/>
          <w:color w:val="000000"/>
          <w:sz w:val="24"/>
        </w:rPr>
        <w:t xml:space="preserve">nähtud arendused </w:t>
      </w:r>
      <w:r w:rsidR="000B3A00">
        <w:rPr>
          <w:rFonts w:ascii="Times New Roman" w:hAnsi="Times New Roman"/>
          <w:color w:val="000000"/>
          <w:sz w:val="24"/>
        </w:rPr>
        <w:t>X</w:t>
      </w:r>
      <w:r w:rsidR="00765C6B">
        <w:rPr>
          <w:rFonts w:ascii="Times New Roman" w:hAnsi="Times New Roman"/>
          <w:color w:val="000000"/>
          <w:sz w:val="24"/>
        </w:rPr>
        <w:t>-tee kaudu</w:t>
      </w:r>
      <w:r w:rsidR="008B15F7">
        <w:rPr>
          <w:rFonts w:ascii="Times New Roman" w:hAnsi="Times New Roman"/>
          <w:color w:val="000000"/>
          <w:sz w:val="24"/>
        </w:rPr>
        <w:t>,</w:t>
      </w:r>
      <w:r w:rsidR="00765C6B">
        <w:rPr>
          <w:rFonts w:ascii="Times New Roman" w:hAnsi="Times New Roman"/>
          <w:color w:val="000000"/>
          <w:sz w:val="24"/>
        </w:rPr>
        <w:t xml:space="preserve"> </w:t>
      </w:r>
      <w:r w:rsidR="008B15F7" w:rsidRPr="008B15F7">
        <w:rPr>
          <w:rFonts w:ascii="Times New Roman" w:hAnsi="Times New Roman"/>
          <w:color w:val="000000"/>
          <w:sz w:val="24"/>
        </w:rPr>
        <w:t>mille valmimise aeg selgub 2024. aasta jooksul.</w:t>
      </w:r>
    </w:p>
    <w:p w14:paraId="1A64CCF6" w14:textId="77777777" w:rsidR="00765C6B" w:rsidRDefault="00765C6B" w:rsidP="00765C6B">
      <w:pPr>
        <w:rPr>
          <w:rFonts w:ascii="Times New Roman" w:hAnsi="Times New Roman"/>
          <w:color w:val="000000"/>
          <w:sz w:val="24"/>
        </w:rPr>
      </w:pPr>
    </w:p>
    <w:p w14:paraId="36FB936B" w14:textId="3ADCFF02" w:rsidR="000948A5" w:rsidRDefault="00765C6B" w:rsidP="00765C6B">
      <w:pPr>
        <w:rPr>
          <w:rFonts w:ascii="Times New Roman" w:hAnsi="Times New Roman"/>
          <w:color w:val="000000"/>
          <w:sz w:val="24"/>
        </w:rPr>
      </w:pPr>
      <w:r>
        <w:rPr>
          <w:rFonts w:ascii="Times New Roman" w:hAnsi="Times New Roman"/>
          <w:color w:val="000000"/>
          <w:sz w:val="24"/>
        </w:rPr>
        <w:t xml:space="preserve">Eelnõul </w:t>
      </w:r>
      <w:r w:rsidR="000E2A20">
        <w:rPr>
          <w:rFonts w:ascii="Times New Roman" w:hAnsi="Times New Roman"/>
          <w:color w:val="000000"/>
          <w:sz w:val="24"/>
        </w:rPr>
        <w:t xml:space="preserve">võib eeldada ka </w:t>
      </w:r>
      <w:r>
        <w:rPr>
          <w:rFonts w:ascii="Times New Roman" w:hAnsi="Times New Roman"/>
          <w:color w:val="000000"/>
          <w:sz w:val="24"/>
        </w:rPr>
        <w:t xml:space="preserve">infotehnoloogilisi mõjusid muude väiksemate andmevahetuse </w:t>
      </w:r>
      <w:r w:rsidRPr="009D0137">
        <w:rPr>
          <w:rFonts w:ascii="Times New Roman" w:hAnsi="Times New Roman"/>
          <w:color w:val="000000"/>
          <w:sz w:val="24"/>
        </w:rPr>
        <w:t>automatiseeritud protsessi</w:t>
      </w:r>
      <w:r>
        <w:rPr>
          <w:rFonts w:ascii="Times New Roman" w:hAnsi="Times New Roman"/>
          <w:color w:val="000000"/>
          <w:sz w:val="24"/>
        </w:rPr>
        <w:t xml:space="preserve">de loomise näol (nt </w:t>
      </w:r>
      <w:r w:rsidR="000E2A20">
        <w:rPr>
          <w:rFonts w:ascii="Times New Roman" w:hAnsi="Times New Roman"/>
          <w:color w:val="000000"/>
          <w:sz w:val="24"/>
        </w:rPr>
        <w:t xml:space="preserve">võib olla vajadus kohendada </w:t>
      </w:r>
      <w:proofErr w:type="spellStart"/>
      <w:r>
        <w:rPr>
          <w:rFonts w:ascii="Times New Roman" w:hAnsi="Times New Roman"/>
          <w:color w:val="000000"/>
          <w:sz w:val="24"/>
        </w:rPr>
        <w:t>STAR</w:t>
      </w:r>
      <w:r w:rsidR="000B3A00">
        <w:rPr>
          <w:rFonts w:ascii="Times New Roman" w:hAnsi="Times New Roman"/>
          <w:color w:val="000000"/>
          <w:sz w:val="24"/>
        </w:rPr>
        <w:t>-i</w:t>
      </w:r>
      <w:proofErr w:type="spellEnd"/>
      <w:r>
        <w:rPr>
          <w:rFonts w:ascii="Times New Roman" w:hAnsi="Times New Roman"/>
          <w:color w:val="000000"/>
          <w:sz w:val="24"/>
        </w:rPr>
        <w:t xml:space="preserve"> ja </w:t>
      </w:r>
      <w:r w:rsidR="000B3A00">
        <w:rPr>
          <w:rFonts w:ascii="Times New Roman" w:hAnsi="Times New Roman"/>
          <w:color w:val="000000"/>
          <w:sz w:val="24"/>
        </w:rPr>
        <w:t xml:space="preserve">rahvastikuregistri </w:t>
      </w:r>
      <w:r>
        <w:rPr>
          <w:rFonts w:ascii="Times New Roman" w:hAnsi="Times New Roman"/>
          <w:color w:val="000000"/>
          <w:sz w:val="24"/>
        </w:rPr>
        <w:t>vahel loodud</w:t>
      </w:r>
      <w:r w:rsidR="000E2A20">
        <w:rPr>
          <w:rFonts w:ascii="Times New Roman" w:hAnsi="Times New Roman"/>
          <w:color w:val="000000"/>
          <w:sz w:val="24"/>
        </w:rPr>
        <w:t xml:space="preserve"> ühendusi</w:t>
      </w:r>
      <w:r>
        <w:rPr>
          <w:rFonts w:ascii="Times New Roman" w:hAnsi="Times New Roman"/>
          <w:color w:val="000000"/>
          <w:sz w:val="24"/>
        </w:rPr>
        <w:t xml:space="preserve">, </w:t>
      </w:r>
      <w:r w:rsidR="000E2A20">
        <w:rPr>
          <w:rFonts w:ascii="Times New Roman" w:hAnsi="Times New Roman"/>
          <w:color w:val="000000"/>
          <w:sz w:val="24"/>
        </w:rPr>
        <w:t>mis võimaldaks võimalikust abivajadusest teate saamisel ka andmevahtust menetlust avamata</w:t>
      </w:r>
      <w:r>
        <w:rPr>
          <w:rFonts w:ascii="Times New Roman" w:hAnsi="Times New Roman"/>
          <w:color w:val="000000"/>
          <w:sz w:val="24"/>
        </w:rPr>
        <w:t>)</w:t>
      </w:r>
      <w:r w:rsidRPr="009D0137">
        <w:rPr>
          <w:rFonts w:ascii="Times New Roman" w:hAnsi="Times New Roman"/>
          <w:color w:val="000000"/>
          <w:sz w:val="24"/>
        </w:rPr>
        <w:t xml:space="preserve">, </w:t>
      </w:r>
      <w:r w:rsidR="000E2A20">
        <w:rPr>
          <w:rFonts w:ascii="Times New Roman" w:hAnsi="Times New Roman"/>
          <w:color w:val="000000"/>
          <w:sz w:val="24"/>
        </w:rPr>
        <w:t xml:space="preserve">need </w:t>
      </w:r>
      <w:r>
        <w:rPr>
          <w:rFonts w:ascii="Times New Roman" w:hAnsi="Times New Roman"/>
          <w:color w:val="000000"/>
          <w:sz w:val="24"/>
        </w:rPr>
        <w:t xml:space="preserve">kavandatakse detailsemalt arendusprotsessis koostöös </w:t>
      </w:r>
      <w:proofErr w:type="spellStart"/>
      <w:r>
        <w:rPr>
          <w:rFonts w:ascii="Times New Roman" w:hAnsi="Times New Roman"/>
          <w:color w:val="000000"/>
          <w:sz w:val="24"/>
        </w:rPr>
        <w:t>TEHIK</w:t>
      </w:r>
      <w:r w:rsidR="000B3A00">
        <w:rPr>
          <w:rFonts w:ascii="Times New Roman" w:hAnsi="Times New Roman"/>
          <w:color w:val="000000"/>
          <w:sz w:val="24"/>
        </w:rPr>
        <w:t>-</w:t>
      </w:r>
      <w:r>
        <w:rPr>
          <w:rFonts w:ascii="Times New Roman" w:hAnsi="Times New Roman"/>
          <w:color w:val="000000"/>
          <w:sz w:val="24"/>
        </w:rPr>
        <w:t>u</w:t>
      </w:r>
      <w:proofErr w:type="spellEnd"/>
      <w:r>
        <w:rPr>
          <w:rFonts w:ascii="Times New Roman" w:hAnsi="Times New Roman"/>
          <w:color w:val="000000"/>
          <w:sz w:val="24"/>
        </w:rPr>
        <w:t xml:space="preserve"> ja SKA</w:t>
      </w:r>
      <w:r w:rsidR="000B3A00">
        <w:rPr>
          <w:rFonts w:ascii="Times New Roman" w:hAnsi="Times New Roman"/>
          <w:color w:val="000000"/>
          <w:sz w:val="24"/>
        </w:rPr>
        <w:t>-</w:t>
      </w:r>
      <w:proofErr w:type="spellStart"/>
      <w:r>
        <w:rPr>
          <w:rFonts w:ascii="Times New Roman" w:hAnsi="Times New Roman"/>
          <w:color w:val="000000"/>
          <w:sz w:val="24"/>
        </w:rPr>
        <w:t>ga</w:t>
      </w:r>
      <w:proofErr w:type="spellEnd"/>
      <w:r>
        <w:rPr>
          <w:rFonts w:ascii="Times New Roman" w:hAnsi="Times New Roman"/>
          <w:color w:val="000000"/>
          <w:sz w:val="24"/>
        </w:rPr>
        <w:t xml:space="preserve"> ning on kavandatud allasutuste arendustegevustesse </w:t>
      </w:r>
      <w:r w:rsidR="009170C9">
        <w:rPr>
          <w:rFonts w:ascii="Times New Roman" w:hAnsi="Times New Roman"/>
          <w:color w:val="000000"/>
          <w:sz w:val="24"/>
        </w:rPr>
        <w:t xml:space="preserve">aastatel </w:t>
      </w:r>
      <w:r>
        <w:rPr>
          <w:rFonts w:ascii="Times New Roman" w:hAnsi="Times New Roman"/>
          <w:color w:val="000000"/>
          <w:sz w:val="24"/>
        </w:rPr>
        <w:t>2024</w:t>
      </w:r>
      <w:r w:rsidR="000B3A00">
        <w:rPr>
          <w:rFonts w:ascii="Times New Roman" w:hAnsi="Times New Roman"/>
          <w:color w:val="000000"/>
          <w:sz w:val="24"/>
        </w:rPr>
        <w:t>–</w:t>
      </w:r>
      <w:r>
        <w:rPr>
          <w:rFonts w:ascii="Times New Roman" w:hAnsi="Times New Roman"/>
          <w:color w:val="000000"/>
          <w:sz w:val="24"/>
        </w:rPr>
        <w:t xml:space="preserve">2025. Infotehnoloogilised arendused eeldavad koostööd </w:t>
      </w:r>
      <w:proofErr w:type="spellStart"/>
      <w:r w:rsidRPr="00560900">
        <w:rPr>
          <w:rFonts w:ascii="Times New Roman" w:hAnsi="Times New Roman"/>
          <w:color w:val="000000"/>
          <w:sz w:val="24"/>
        </w:rPr>
        <w:t>TEHIK</w:t>
      </w:r>
      <w:r w:rsidR="000B3A00">
        <w:rPr>
          <w:rFonts w:ascii="Times New Roman" w:hAnsi="Times New Roman"/>
          <w:color w:val="000000"/>
          <w:sz w:val="24"/>
        </w:rPr>
        <w:t>-</w:t>
      </w:r>
      <w:r w:rsidRPr="00560900">
        <w:rPr>
          <w:rFonts w:ascii="Times New Roman" w:hAnsi="Times New Roman"/>
          <w:color w:val="000000"/>
          <w:sz w:val="24"/>
        </w:rPr>
        <w:t>u</w:t>
      </w:r>
      <w:proofErr w:type="spellEnd"/>
      <w:r>
        <w:rPr>
          <w:rFonts w:ascii="Times New Roman" w:hAnsi="Times New Roman"/>
          <w:color w:val="000000"/>
          <w:sz w:val="24"/>
        </w:rPr>
        <w:t xml:space="preserve">, </w:t>
      </w:r>
      <w:r w:rsidRPr="00560900">
        <w:rPr>
          <w:rFonts w:ascii="Times New Roman" w:hAnsi="Times New Roman"/>
          <w:color w:val="000000"/>
          <w:sz w:val="24"/>
        </w:rPr>
        <w:t>SKA</w:t>
      </w:r>
      <w:r>
        <w:rPr>
          <w:rFonts w:ascii="Times New Roman" w:hAnsi="Times New Roman"/>
          <w:color w:val="000000"/>
          <w:sz w:val="24"/>
        </w:rPr>
        <w:t xml:space="preserve">, </w:t>
      </w:r>
      <w:proofErr w:type="spellStart"/>
      <w:r>
        <w:rPr>
          <w:rFonts w:ascii="Times New Roman" w:hAnsi="Times New Roman"/>
          <w:color w:val="000000"/>
          <w:sz w:val="24"/>
        </w:rPr>
        <w:t>KOV</w:t>
      </w:r>
      <w:r w:rsidR="00CD499E">
        <w:rPr>
          <w:rFonts w:ascii="Times New Roman" w:hAnsi="Times New Roman"/>
          <w:color w:val="000000"/>
          <w:sz w:val="24"/>
        </w:rPr>
        <w:t>-</w:t>
      </w:r>
      <w:r>
        <w:rPr>
          <w:rFonts w:ascii="Times New Roman" w:hAnsi="Times New Roman"/>
          <w:color w:val="000000"/>
          <w:sz w:val="24"/>
        </w:rPr>
        <w:t>ide</w:t>
      </w:r>
      <w:proofErr w:type="spellEnd"/>
      <w:r>
        <w:rPr>
          <w:rFonts w:ascii="Times New Roman" w:hAnsi="Times New Roman"/>
          <w:color w:val="000000"/>
          <w:sz w:val="24"/>
        </w:rPr>
        <w:t xml:space="preserve"> ja p</w:t>
      </w:r>
      <w:r w:rsidRPr="00A830B9">
        <w:rPr>
          <w:rFonts w:ascii="Times New Roman" w:hAnsi="Times New Roman"/>
          <w:color w:val="000000"/>
          <w:sz w:val="24"/>
        </w:rPr>
        <w:t>erepõhise asendushoolduse tugiteenuste</w:t>
      </w:r>
      <w:r>
        <w:rPr>
          <w:rFonts w:ascii="Times New Roman" w:hAnsi="Times New Roman"/>
          <w:color w:val="000000"/>
          <w:sz w:val="24"/>
        </w:rPr>
        <w:t xml:space="preserve"> pakkujatega ning samuti valdkonna poliitikakujundajatega (Sotsiaalministeeriumi laste ja perede </w:t>
      </w:r>
      <w:r w:rsidR="000B3A00">
        <w:rPr>
          <w:rFonts w:ascii="Times New Roman" w:hAnsi="Times New Roman"/>
          <w:color w:val="000000"/>
          <w:sz w:val="24"/>
        </w:rPr>
        <w:t xml:space="preserve">osakond </w:t>
      </w:r>
      <w:r>
        <w:rPr>
          <w:rFonts w:ascii="Times New Roman" w:hAnsi="Times New Roman"/>
          <w:color w:val="000000"/>
          <w:sz w:val="24"/>
        </w:rPr>
        <w:t xml:space="preserve">ning analüüsi ja statistika osakond). </w:t>
      </w:r>
    </w:p>
    <w:p w14:paraId="5181E553" w14:textId="77777777" w:rsidR="000948A5" w:rsidRDefault="000948A5" w:rsidP="00765C6B">
      <w:pPr>
        <w:rPr>
          <w:rFonts w:ascii="Times New Roman" w:hAnsi="Times New Roman"/>
          <w:color w:val="000000"/>
          <w:sz w:val="24"/>
        </w:rPr>
      </w:pPr>
    </w:p>
    <w:p w14:paraId="3CA42593" w14:textId="75F55A7C" w:rsidR="000948A5" w:rsidRPr="000948A5" w:rsidRDefault="000948A5" w:rsidP="00765C6B">
      <w:pPr>
        <w:rPr>
          <w:rFonts w:ascii="Times New Roman" w:hAnsi="Times New Roman"/>
          <w:color w:val="000000"/>
          <w:sz w:val="24"/>
        </w:rPr>
      </w:pPr>
      <w:r w:rsidRPr="000948A5">
        <w:rPr>
          <w:rFonts w:ascii="Times New Roman" w:hAnsi="Times New Roman"/>
          <w:sz w:val="24"/>
        </w:rPr>
        <w:t>Eelnõu</w:t>
      </w:r>
      <w:r>
        <w:rPr>
          <w:rFonts w:ascii="Times New Roman" w:hAnsi="Times New Roman"/>
          <w:sz w:val="24"/>
        </w:rPr>
        <w:t>s</w:t>
      </w:r>
      <w:r w:rsidRPr="000948A5">
        <w:rPr>
          <w:rFonts w:ascii="Times New Roman" w:hAnsi="Times New Roman"/>
          <w:sz w:val="24"/>
        </w:rPr>
        <w:t xml:space="preserve"> </w:t>
      </w:r>
      <w:r>
        <w:rPr>
          <w:rFonts w:ascii="Times New Roman" w:hAnsi="Times New Roman"/>
          <w:sz w:val="24"/>
        </w:rPr>
        <w:t xml:space="preserve">sisalduv </w:t>
      </w:r>
      <w:r w:rsidRPr="000948A5">
        <w:rPr>
          <w:rFonts w:ascii="Times New Roman" w:hAnsi="Times New Roman"/>
          <w:sz w:val="24"/>
        </w:rPr>
        <w:t xml:space="preserve">karistusregistri seaduse muudatus </w:t>
      </w:r>
      <w:r>
        <w:rPr>
          <w:rFonts w:ascii="Times New Roman" w:hAnsi="Times New Roman"/>
          <w:sz w:val="24"/>
        </w:rPr>
        <w:t>IT-</w:t>
      </w:r>
      <w:r w:rsidRPr="000948A5">
        <w:rPr>
          <w:rFonts w:ascii="Times New Roman" w:hAnsi="Times New Roman"/>
          <w:sz w:val="24"/>
        </w:rPr>
        <w:t>arendusi</w:t>
      </w:r>
      <w:r>
        <w:rPr>
          <w:rFonts w:ascii="Times New Roman" w:hAnsi="Times New Roman"/>
          <w:sz w:val="24"/>
        </w:rPr>
        <w:t xml:space="preserve"> </w:t>
      </w:r>
      <w:r w:rsidRPr="000948A5">
        <w:rPr>
          <w:rFonts w:ascii="Times New Roman" w:hAnsi="Times New Roman"/>
          <w:sz w:val="24"/>
        </w:rPr>
        <w:t>ei nõua. Kuna lastega töötamise piirangu ümberhindamise juhtumeid esineb harva, siis registri volitatud töötleja (</w:t>
      </w:r>
      <w:r w:rsidRPr="000948A5">
        <w:rPr>
          <w:rFonts w:ascii="Times New Roman" w:hAnsi="Times New Roman"/>
          <w:color w:val="202020"/>
          <w:sz w:val="24"/>
          <w:shd w:val="clear" w:color="auto" w:fill="FFFFFF"/>
        </w:rPr>
        <w:t>Registrite ja Infosüsteemide Keskus</w:t>
      </w:r>
      <w:r w:rsidRPr="000948A5">
        <w:rPr>
          <w:rFonts w:ascii="Times New Roman" w:hAnsi="Times New Roman"/>
          <w:sz w:val="24"/>
        </w:rPr>
        <w:t xml:space="preserve">) sulustab andmed </w:t>
      </w:r>
      <w:proofErr w:type="spellStart"/>
      <w:r w:rsidRPr="000948A5">
        <w:rPr>
          <w:rFonts w:ascii="Times New Roman" w:hAnsi="Times New Roman"/>
          <w:sz w:val="24"/>
        </w:rPr>
        <w:t>LasteKS</w:t>
      </w:r>
      <w:r>
        <w:rPr>
          <w:rFonts w:ascii="Times New Roman" w:hAnsi="Times New Roman"/>
          <w:sz w:val="24"/>
        </w:rPr>
        <w:t>-i</w:t>
      </w:r>
      <w:proofErr w:type="spellEnd"/>
      <w:r w:rsidRPr="000948A5">
        <w:rPr>
          <w:rFonts w:ascii="Times New Roman" w:hAnsi="Times New Roman"/>
          <w:sz w:val="24"/>
        </w:rPr>
        <w:t xml:space="preserve"> alusel tehtavast päringust käsitsi.</w:t>
      </w:r>
    </w:p>
    <w:p w14:paraId="255C9DEF" w14:textId="77777777" w:rsidR="00C538F3" w:rsidRDefault="00C538F3" w:rsidP="00765C6B">
      <w:pPr>
        <w:rPr>
          <w:rFonts w:ascii="Times New Roman" w:hAnsi="Times New Roman"/>
          <w:color w:val="000000"/>
          <w:sz w:val="24"/>
        </w:rPr>
      </w:pPr>
    </w:p>
    <w:p w14:paraId="7B800E2A" w14:textId="2BE0225D" w:rsidR="00765C6B" w:rsidRDefault="008B15F7" w:rsidP="00765C6B">
      <w:pPr>
        <w:rPr>
          <w:rFonts w:ascii="Times New Roman" w:hAnsi="Times New Roman"/>
          <w:color w:val="000000"/>
          <w:sz w:val="24"/>
        </w:rPr>
      </w:pPr>
      <w:r w:rsidRPr="008B15F7">
        <w:rPr>
          <w:rFonts w:ascii="Times New Roman" w:hAnsi="Times New Roman"/>
          <w:color w:val="000000"/>
          <w:sz w:val="24"/>
        </w:rPr>
        <w:t xml:space="preserve">Kuivõrd IT-lahendustel on otsene mõju sisuliste muudatuste rakendatavusele, </w:t>
      </w:r>
      <w:r w:rsidR="000B3A00">
        <w:rPr>
          <w:rFonts w:ascii="Times New Roman" w:hAnsi="Times New Roman"/>
          <w:color w:val="000000"/>
          <w:sz w:val="24"/>
        </w:rPr>
        <w:t>võib</w:t>
      </w:r>
      <w:r w:rsidRPr="008B15F7">
        <w:rPr>
          <w:rFonts w:ascii="Times New Roman" w:hAnsi="Times New Roman"/>
          <w:color w:val="000000"/>
          <w:sz w:val="24"/>
        </w:rPr>
        <w:t xml:space="preserve"> ühe ebasoovitava riskina ilmneda IT-arenduste hilinemine või lahenduse praktikale ja eelnõu eesmärkidele mittevastavus. IT-arenduste puhul on riski maandamiseks ette</w:t>
      </w:r>
      <w:r w:rsidR="000B3A00">
        <w:rPr>
          <w:rFonts w:ascii="Times New Roman" w:hAnsi="Times New Roman"/>
          <w:color w:val="000000"/>
          <w:sz w:val="24"/>
        </w:rPr>
        <w:t xml:space="preserve"> </w:t>
      </w:r>
      <w:r w:rsidRPr="008B15F7">
        <w:rPr>
          <w:rFonts w:ascii="Times New Roman" w:hAnsi="Times New Roman"/>
          <w:color w:val="000000"/>
          <w:sz w:val="24"/>
        </w:rPr>
        <w:t xml:space="preserve">nähtud tihe koostöö osapoolte vahel, et lahendused </w:t>
      </w:r>
      <w:r w:rsidR="000B3A00">
        <w:rPr>
          <w:rFonts w:ascii="Times New Roman" w:hAnsi="Times New Roman"/>
          <w:color w:val="000000"/>
          <w:sz w:val="24"/>
        </w:rPr>
        <w:t xml:space="preserve">oleksid </w:t>
      </w:r>
      <w:r w:rsidRPr="008B15F7">
        <w:rPr>
          <w:rFonts w:ascii="Times New Roman" w:hAnsi="Times New Roman"/>
          <w:color w:val="000000"/>
          <w:sz w:val="24"/>
        </w:rPr>
        <w:t xml:space="preserve">eesmärkide kohased ja </w:t>
      </w:r>
      <w:r w:rsidR="000B3A00" w:rsidRPr="008B15F7">
        <w:rPr>
          <w:rFonts w:ascii="Times New Roman" w:hAnsi="Times New Roman"/>
          <w:color w:val="000000"/>
          <w:sz w:val="24"/>
        </w:rPr>
        <w:t xml:space="preserve">kasutajatele </w:t>
      </w:r>
      <w:r w:rsidRPr="008B15F7">
        <w:rPr>
          <w:rFonts w:ascii="Times New Roman" w:hAnsi="Times New Roman"/>
          <w:color w:val="000000"/>
          <w:sz w:val="24"/>
        </w:rPr>
        <w:t xml:space="preserve">praktiliselt mugavad. </w:t>
      </w:r>
      <w:r w:rsidR="00682EC7">
        <w:rPr>
          <w:rFonts w:ascii="Times New Roman" w:hAnsi="Times New Roman"/>
          <w:sz w:val="24"/>
        </w:rPr>
        <w:t>Terviseseisundist tingitud püsiva toevajadusega</w:t>
      </w:r>
      <w:r w:rsidRPr="008B15F7">
        <w:rPr>
          <w:rFonts w:ascii="Times New Roman" w:hAnsi="Times New Roman"/>
          <w:color w:val="000000"/>
          <w:sz w:val="24"/>
        </w:rPr>
        <w:t xml:space="preserve"> laste andmete liikumiseks </w:t>
      </w:r>
      <w:proofErr w:type="spellStart"/>
      <w:r w:rsidRPr="008B15F7">
        <w:rPr>
          <w:rFonts w:ascii="Times New Roman" w:hAnsi="Times New Roman"/>
          <w:color w:val="000000"/>
          <w:sz w:val="24"/>
        </w:rPr>
        <w:t>TIS-ist</w:t>
      </w:r>
      <w:proofErr w:type="spellEnd"/>
      <w:r w:rsidRPr="008B15F7">
        <w:rPr>
          <w:rFonts w:ascii="Times New Roman" w:hAnsi="Times New Roman"/>
          <w:color w:val="000000"/>
          <w:sz w:val="24"/>
        </w:rPr>
        <w:t xml:space="preserve"> </w:t>
      </w:r>
      <w:proofErr w:type="spellStart"/>
      <w:r w:rsidRPr="008B15F7">
        <w:rPr>
          <w:rFonts w:ascii="Times New Roman" w:hAnsi="Times New Roman"/>
          <w:color w:val="000000"/>
          <w:sz w:val="24"/>
        </w:rPr>
        <w:t>STAR</w:t>
      </w:r>
      <w:r w:rsidR="000B3A00">
        <w:rPr>
          <w:rFonts w:ascii="Times New Roman" w:hAnsi="Times New Roman"/>
          <w:color w:val="000000"/>
          <w:sz w:val="24"/>
        </w:rPr>
        <w:t>-</w:t>
      </w:r>
      <w:r w:rsidRPr="008B15F7">
        <w:rPr>
          <w:rFonts w:ascii="Times New Roman" w:hAnsi="Times New Roman"/>
          <w:color w:val="000000"/>
          <w:sz w:val="24"/>
        </w:rPr>
        <w:t>i</w:t>
      </w:r>
      <w:proofErr w:type="spellEnd"/>
      <w:r w:rsidRPr="008B15F7">
        <w:rPr>
          <w:rFonts w:ascii="Times New Roman" w:hAnsi="Times New Roman"/>
          <w:color w:val="000000"/>
          <w:sz w:val="24"/>
        </w:rPr>
        <w:t xml:space="preserve"> </w:t>
      </w:r>
      <w:proofErr w:type="spellStart"/>
      <w:r w:rsidRPr="008B15F7">
        <w:rPr>
          <w:rFonts w:ascii="Times New Roman" w:hAnsi="Times New Roman"/>
          <w:color w:val="000000"/>
          <w:sz w:val="24"/>
        </w:rPr>
        <w:t>KOV</w:t>
      </w:r>
      <w:r w:rsidR="000B3A00">
        <w:rPr>
          <w:rFonts w:ascii="Times New Roman" w:hAnsi="Times New Roman"/>
          <w:color w:val="000000"/>
          <w:sz w:val="24"/>
        </w:rPr>
        <w:t>-i</w:t>
      </w:r>
      <w:proofErr w:type="spellEnd"/>
      <w:r w:rsidRPr="008B15F7">
        <w:rPr>
          <w:rFonts w:ascii="Times New Roman" w:hAnsi="Times New Roman"/>
          <w:color w:val="000000"/>
          <w:sz w:val="24"/>
        </w:rPr>
        <w:t xml:space="preserve"> töölauale kavandatavate arenduste ajaraam ja maht on hindamisel ning selle sätte jõustumine praktikas sõltu</w:t>
      </w:r>
      <w:r w:rsidR="000B3A00">
        <w:rPr>
          <w:rFonts w:ascii="Times New Roman" w:hAnsi="Times New Roman"/>
          <w:color w:val="000000"/>
          <w:sz w:val="24"/>
        </w:rPr>
        <w:t>b</w:t>
      </w:r>
      <w:r w:rsidRPr="008B15F7">
        <w:rPr>
          <w:rFonts w:ascii="Times New Roman" w:hAnsi="Times New Roman"/>
          <w:color w:val="000000"/>
          <w:sz w:val="24"/>
        </w:rPr>
        <w:t xml:space="preserve"> IT-arenduste valmimisest. Perepõhise asendushoolduse tugiteenuste osutajate </w:t>
      </w:r>
      <w:proofErr w:type="spellStart"/>
      <w:r w:rsidRPr="008B15F7">
        <w:rPr>
          <w:rFonts w:ascii="Times New Roman" w:hAnsi="Times New Roman"/>
          <w:color w:val="000000"/>
          <w:sz w:val="24"/>
        </w:rPr>
        <w:t>STAR</w:t>
      </w:r>
      <w:r w:rsidR="000B3A00">
        <w:rPr>
          <w:rFonts w:ascii="Times New Roman" w:hAnsi="Times New Roman"/>
          <w:color w:val="000000"/>
          <w:sz w:val="24"/>
        </w:rPr>
        <w:t>-i</w:t>
      </w:r>
      <w:proofErr w:type="spellEnd"/>
      <w:r w:rsidRPr="008B15F7">
        <w:rPr>
          <w:rFonts w:ascii="Times New Roman" w:hAnsi="Times New Roman"/>
          <w:color w:val="000000"/>
          <w:sz w:val="24"/>
        </w:rPr>
        <w:t xml:space="preserve"> kasutuse ja andmete edastamise jaoks vajalike IT-arenduste puhul </w:t>
      </w:r>
      <w:r>
        <w:rPr>
          <w:rFonts w:ascii="Times New Roman" w:hAnsi="Times New Roman"/>
          <w:color w:val="000000"/>
          <w:sz w:val="24"/>
        </w:rPr>
        <w:t xml:space="preserve">aitab </w:t>
      </w:r>
      <w:r w:rsidR="000A14C6">
        <w:rPr>
          <w:rFonts w:ascii="Times New Roman" w:hAnsi="Times New Roman"/>
          <w:color w:val="000000"/>
          <w:sz w:val="24"/>
        </w:rPr>
        <w:t>r</w:t>
      </w:r>
      <w:r w:rsidRPr="008B15F7">
        <w:rPr>
          <w:rFonts w:ascii="Times New Roman" w:hAnsi="Times New Roman"/>
          <w:color w:val="000000"/>
          <w:sz w:val="24"/>
        </w:rPr>
        <w:t>isk</w:t>
      </w:r>
      <w:r w:rsidR="000A14C6">
        <w:rPr>
          <w:rFonts w:ascii="Times New Roman" w:hAnsi="Times New Roman"/>
          <w:color w:val="000000"/>
          <w:sz w:val="24"/>
        </w:rPr>
        <w:t>i</w:t>
      </w:r>
      <w:r w:rsidRPr="008B15F7">
        <w:rPr>
          <w:rFonts w:ascii="Times New Roman" w:hAnsi="Times New Roman"/>
          <w:color w:val="000000"/>
          <w:sz w:val="24"/>
        </w:rPr>
        <w:t xml:space="preserve"> maanda</w:t>
      </w:r>
      <w:r>
        <w:rPr>
          <w:rFonts w:ascii="Times New Roman" w:hAnsi="Times New Roman"/>
          <w:color w:val="000000"/>
          <w:sz w:val="24"/>
        </w:rPr>
        <w:t>da</w:t>
      </w:r>
      <w:r w:rsidRPr="008B15F7">
        <w:rPr>
          <w:rFonts w:ascii="Times New Roman" w:hAnsi="Times New Roman"/>
          <w:color w:val="000000"/>
          <w:sz w:val="24"/>
        </w:rPr>
        <w:t xml:space="preserve"> </w:t>
      </w:r>
      <w:r w:rsidR="00716B46">
        <w:rPr>
          <w:rFonts w:ascii="Times New Roman" w:hAnsi="Times New Roman"/>
          <w:color w:val="000000"/>
          <w:sz w:val="24"/>
        </w:rPr>
        <w:t>eelnõu kooskõlast</w:t>
      </w:r>
      <w:r w:rsidR="000B3A00">
        <w:rPr>
          <w:rFonts w:ascii="Times New Roman" w:hAnsi="Times New Roman"/>
          <w:color w:val="000000"/>
          <w:sz w:val="24"/>
        </w:rPr>
        <w:t>amise</w:t>
      </w:r>
      <w:r w:rsidR="00716B46">
        <w:rPr>
          <w:rFonts w:ascii="Times New Roman" w:hAnsi="Times New Roman"/>
          <w:color w:val="000000"/>
          <w:sz w:val="24"/>
        </w:rPr>
        <w:t xml:space="preserve"> tulemus</w:t>
      </w:r>
      <w:r w:rsidR="00A17EEE">
        <w:rPr>
          <w:rFonts w:ascii="Times New Roman" w:hAnsi="Times New Roman"/>
          <w:color w:val="000000"/>
          <w:sz w:val="24"/>
        </w:rPr>
        <w:t xml:space="preserve">ena </w:t>
      </w:r>
      <w:r w:rsidR="000B3A00" w:rsidRPr="008B15F7">
        <w:rPr>
          <w:rFonts w:ascii="Times New Roman" w:hAnsi="Times New Roman"/>
          <w:color w:val="000000"/>
          <w:sz w:val="24"/>
        </w:rPr>
        <w:t>jõustumis</w:t>
      </w:r>
      <w:r w:rsidRPr="008B15F7">
        <w:rPr>
          <w:rFonts w:ascii="Times New Roman" w:hAnsi="Times New Roman"/>
          <w:color w:val="000000"/>
          <w:sz w:val="24"/>
        </w:rPr>
        <w:t xml:space="preserve">aja </w:t>
      </w:r>
      <w:r w:rsidR="00A17EEE">
        <w:rPr>
          <w:rFonts w:ascii="Times New Roman" w:hAnsi="Times New Roman"/>
          <w:color w:val="000000"/>
          <w:sz w:val="24"/>
        </w:rPr>
        <w:t>pikendamine</w:t>
      </w:r>
      <w:r w:rsidRPr="008B15F7">
        <w:rPr>
          <w:rFonts w:ascii="Times New Roman" w:hAnsi="Times New Roman"/>
          <w:color w:val="000000"/>
          <w:sz w:val="24"/>
        </w:rPr>
        <w:t xml:space="preserve"> (muudatused </w:t>
      </w:r>
      <w:r w:rsidR="00A17EEE">
        <w:rPr>
          <w:rFonts w:ascii="Times New Roman" w:hAnsi="Times New Roman"/>
          <w:color w:val="000000"/>
          <w:sz w:val="24"/>
        </w:rPr>
        <w:t xml:space="preserve">pidid algselt jõustuma 2026. aastal ja nüüd on </w:t>
      </w:r>
      <w:r w:rsidRPr="008B15F7">
        <w:rPr>
          <w:rFonts w:ascii="Times New Roman" w:hAnsi="Times New Roman"/>
          <w:color w:val="000000"/>
          <w:sz w:val="24"/>
        </w:rPr>
        <w:t>jõustu</w:t>
      </w:r>
      <w:r w:rsidR="005A0C0B">
        <w:rPr>
          <w:rFonts w:ascii="Times New Roman" w:hAnsi="Times New Roman"/>
          <w:color w:val="000000"/>
          <w:sz w:val="24"/>
        </w:rPr>
        <w:t>mis</w:t>
      </w:r>
      <w:r w:rsidR="000B3A00">
        <w:rPr>
          <w:rFonts w:ascii="Times New Roman" w:hAnsi="Times New Roman"/>
          <w:color w:val="000000"/>
          <w:sz w:val="24"/>
        </w:rPr>
        <w:t>a</w:t>
      </w:r>
      <w:r w:rsidR="005A0C0B">
        <w:rPr>
          <w:rFonts w:ascii="Times New Roman" w:hAnsi="Times New Roman"/>
          <w:color w:val="000000"/>
          <w:sz w:val="24"/>
        </w:rPr>
        <w:t>ega</w:t>
      </w:r>
      <w:r w:rsidRPr="008B15F7">
        <w:rPr>
          <w:rFonts w:ascii="Times New Roman" w:hAnsi="Times New Roman"/>
          <w:color w:val="000000"/>
          <w:sz w:val="24"/>
        </w:rPr>
        <w:t xml:space="preserve"> </w:t>
      </w:r>
      <w:r w:rsidR="000B3A00">
        <w:rPr>
          <w:rFonts w:ascii="Times New Roman" w:hAnsi="Times New Roman"/>
          <w:color w:val="000000"/>
          <w:sz w:val="24"/>
        </w:rPr>
        <w:t xml:space="preserve">pikendatud aastani </w:t>
      </w:r>
      <w:r w:rsidRPr="008B15F7">
        <w:rPr>
          <w:rFonts w:ascii="Times New Roman" w:hAnsi="Times New Roman"/>
          <w:color w:val="000000"/>
          <w:sz w:val="24"/>
        </w:rPr>
        <w:t>202</w:t>
      </w:r>
      <w:r w:rsidR="00EE4EE4">
        <w:rPr>
          <w:rFonts w:ascii="Times New Roman" w:hAnsi="Times New Roman"/>
          <w:color w:val="000000"/>
          <w:sz w:val="24"/>
        </w:rPr>
        <w:t>7</w:t>
      </w:r>
      <w:r w:rsidRPr="008B15F7">
        <w:rPr>
          <w:rFonts w:ascii="Times New Roman" w:hAnsi="Times New Roman"/>
          <w:color w:val="000000"/>
          <w:sz w:val="24"/>
        </w:rPr>
        <w:t>).</w:t>
      </w:r>
    </w:p>
    <w:p w14:paraId="1DB47F39" w14:textId="77777777" w:rsidR="008B15F7" w:rsidRDefault="008B15F7" w:rsidP="00765C6B">
      <w:pPr>
        <w:rPr>
          <w:rFonts w:ascii="Times New Roman" w:hAnsi="Times New Roman"/>
          <w:color w:val="000000"/>
          <w:sz w:val="24"/>
        </w:rPr>
      </w:pPr>
    </w:p>
    <w:p w14:paraId="7AAC5F22" w14:textId="1E8CED88" w:rsidR="00765C6B" w:rsidRDefault="00765C6B" w:rsidP="00765C6B">
      <w:r>
        <w:rPr>
          <w:rFonts w:ascii="Times New Roman" w:hAnsi="Times New Roman"/>
          <w:color w:val="000000"/>
          <w:sz w:val="24"/>
        </w:rPr>
        <w:t xml:space="preserve">Kokkuvõtvalt on </w:t>
      </w:r>
      <w:r>
        <w:rPr>
          <w:rFonts w:ascii="Times New Roman" w:hAnsi="Times New Roman"/>
          <w:sz w:val="24"/>
          <w:lang w:eastAsia="et-EE"/>
        </w:rPr>
        <w:t>eelnõu muudatustel infotehnoloogilistele arendustele ja infoühiskonnale</w:t>
      </w:r>
      <w:r w:rsidR="000B3A00">
        <w:rPr>
          <w:rFonts w:ascii="Times New Roman" w:hAnsi="Times New Roman"/>
          <w:sz w:val="24"/>
          <w:lang w:eastAsia="et-EE"/>
        </w:rPr>
        <w:t xml:space="preserve"> pigem väike mõju</w:t>
      </w:r>
      <w:r>
        <w:rPr>
          <w:rFonts w:ascii="Times New Roman" w:hAnsi="Times New Roman"/>
          <w:sz w:val="24"/>
          <w:lang w:eastAsia="et-EE"/>
        </w:rPr>
        <w:t xml:space="preserve">. Muudatused nõuavad </w:t>
      </w:r>
      <w:r w:rsidRPr="00386C70">
        <w:rPr>
          <w:rFonts w:ascii="Times New Roman" w:hAnsi="Times New Roman"/>
          <w:sz w:val="24"/>
          <w:lang w:eastAsia="et-EE"/>
        </w:rPr>
        <w:t>infosüsteem</w:t>
      </w:r>
      <w:r>
        <w:rPr>
          <w:rFonts w:ascii="Times New Roman" w:hAnsi="Times New Roman"/>
          <w:sz w:val="24"/>
          <w:lang w:eastAsia="et-EE"/>
        </w:rPr>
        <w:t xml:space="preserve">ide </w:t>
      </w:r>
      <w:proofErr w:type="spellStart"/>
      <w:r>
        <w:rPr>
          <w:rFonts w:ascii="Times New Roman" w:hAnsi="Times New Roman"/>
          <w:sz w:val="24"/>
          <w:lang w:eastAsia="et-EE"/>
        </w:rPr>
        <w:t>liidestamisi</w:t>
      </w:r>
      <w:proofErr w:type="spellEnd"/>
      <w:r>
        <w:rPr>
          <w:rFonts w:ascii="Times New Roman" w:hAnsi="Times New Roman"/>
          <w:sz w:val="24"/>
          <w:lang w:eastAsia="et-EE"/>
        </w:rPr>
        <w:t xml:space="preserve"> ja </w:t>
      </w:r>
      <w:r w:rsidRPr="00386C70">
        <w:rPr>
          <w:rFonts w:ascii="Times New Roman" w:hAnsi="Times New Roman"/>
          <w:sz w:val="24"/>
          <w:lang w:eastAsia="et-EE"/>
        </w:rPr>
        <w:t>olemasolevat</w:t>
      </w:r>
      <w:r>
        <w:rPr>
          <w:rFonts w:ascii="Times New Roman" w:hAnsi="Times New Roman"/>
          <w:sz w:val="24"/>
          <w:lang w:eastAsia="et-EE"/>
        </w:rPr>
        <w:t>e</w:t>
      </w:r>
      <w:r w:rsidRPr="00386C70">
        <w:rPr>
          <w:rFonts w:ascii="Times New Roman" w:hAnsi="Times New Roman"/>
          <w:sz w:val="24"/>
          <w:lang w:eastAsia="et-EE"/>
        </w:rPr>
        <w:t xml:space="preserve"> </w:t>
      </w:r>
      <w:r w:rsidRPr="008A5749">
        <w:rPr>
          <w:rFonts w:ascii="Times New Roman" w:hAnsi="Times New Roman"/>
          <w:sz w:val="24"/>
          <w:lang w:eastAsia="et-EE"/>
        </w:rPr>
        <w:t>riigi infosüsteem</w:t>
      </w:r>
      <w:r>
        <w:rPr>
          <w:rFonts w:ascii="Times New Roman" w:hAnsi="Times New Roman"/>
          <w:sz w:val="24"/>
          <w:lang w:eastAsia="et-EE"/>
        </w:rPr>
        <w:t xml:space="preserve">ide arendusi. Muudatuste mõju ulatust, </w:t>
      </w:r>
      <w:r w:rsidR="000B3A00">
        <w:rPr>
          <w:rFonts w:ascii="Times New Roman" w:hAnsi="Times New Roman"/>
          <w:sz w:val="24"/>
          <w:lang w:eastAsia="et-EE"/>
        </w:rPr>
        <w:t xml:space="preserve">avaldumise </w:t>
      </w:r>
      <w:r>
        <w:rPr>
          <w:rFonts w:ascii="Times New Roman" w:hAnsi="Times New Roman"/>
          <w:sz w:val="24"/>
          <w:lang w:eastAsia="et-EE"/>
        </w:rPr>
        <w:t xml:space="preserve">sagedust ja sihtrühma suurust saab lugeda siiski väikseks, kuivõrd muudatuste ulatus ei ole mastaapne </w:t>
      </w:r>
      <w:r w:rsidR="000B3A00">
        <w:rPr>
          <w:rFonts w:ascii="Times New Roman" w:hAnsi="Times New Roman"/>
          <w:sz w:val="24"/>
          <w:lang w:eastAsia="et-EE"/>
        </w:rPr>
        <w:t xml:space="preserve">ega </w:t>
      </w:r>
      <w:r>
        <w:rPr>
          <w:rFonts w:ascii="Times New Roman" w:hAnsi="Times New Roman"/>
          <w:sz w:val="24"/>
          <w:lang w:eastAsia="et-EE"/>
        </w:rPr>
        <w:t>hõlma suuremaid infosüsteemide muutusi, kuid eeldab siiski teatud kohanemist nii arend</w:t>
      </w:r>
      <w:r w:rsidR="000B3A00">
        <w:rPr>
          <w:rFonts w:ascii="Times New Roman" w:hAnsi="Times New Roman"/>
          <w:sz w:val="24"/>
          <w:lang w:eastAsia="et-EE"/>
        </w:rPr>
        <w:t>uste</w:t>
      </w:r>
      <w:r>
        <w:rPr>
          <w:rFonts w:ascii="Times New Roman" w:hAnsi="Times New Roman"/>
          <w:sz w:val="24"/>
          <w:lang w:eastAsia="et-EE"/>
        </w:rPr>
        <w:t xml:space="preserve"> kui kasutajate seisukohast ning samuti on muudatustel edaspidi reeglipärane mõju.</w:t>
      </w:r>
    </w:p>
    <w:p w14:paraId="4D29339D" w14:textId="77777777" w:rsidR="003932D7" w:rsidRPr="004829DE" w:rsidRDefault="003932D7" w:rsidP="004829DE">
      <w:pPr>
        <w:pStyle w:val="Loendilik"/>
        <w:ind w:left="360"/>
        <w:rPr>
          <w:rFonts w:ascii="Times New Roman" w:hAnsi="Times New Roman"/>
          <w:sz w:val="24"/>
        </w:rPr>
      </w:pPr>
    </w:p>
    <w:p w14:paraId="6C95C4AC" w14:textId="15EFED4B" w:rsidR="001934DE" w:rsidRPr="00632B1B" w:rsidRDefault="001934DE" w:rsidP="001934DE">
      <w:pPr>
        <w:pStyle w:val="Loendilik"/>
        <w:numPr>
          <w:ilvl w:val="1"/>
          <w:numId w:val="5"/>
        </w:numPr>
        <w:rPr>
          <w:rFonts w:ascii="Times New Roman" w:hAnsi="Times New Roman"/>
          <w:sz w:val="24"/>
        </w:rPr>
      </w:pPr>
      <w:r>
        <w:rPr>
          <w:rFonts w:ascii="Times New Roman" w:hAnsi="Times New Roman"/>
          <w:b/>
          <w:bCs/>
          <w:sz w:val="24"/>
        </w:rPr>
        <w:t xml:space="preserve"> </w:t>
      </w:r>
      <w:r w:rsidRPr="00632B1B">
        <w:rPr>
          <w:rFonts w:ascii="Times New Roman" w:hAnsi="Times New Roman"/>
          <w:b/>
          <w:bCs/>
          <w:sz w:val="24"/>
        </w:rPr>
        <w:t>Andmekaitsealane mõjuhinnang</w:t>
      </w:r>
    </w:p>
    <w:p w14:paraId="48A6F9A3" w14:textId="77777777" w:rsidR="001934DE" w:rsidRDefault="001934DE" w:rsidP="001934DE">
      <w:pPr>
        <w:rPr>
          <w:rFonts w:ascii="Times New Roman" w:hAnsi="Times New Roman"/>
          <w:sz w:val="24"/>
        </w:rPr>
        <w:sectPr w:rsidR="001934DE" w:rsidSect="00AD1A32">
          <w:type w:val="continuous"/>
          <w:pgSz w:w="11906" w:h="16838"/>
          <w:pgMar w:top="1418" w:right="680" w:bottom="1418" w:left="1701" w:header="680" w:footer="680" w:gutter="0"/>
          <w:cols w:space="708"/>
          <w:formProt w:val="0"/>
          <w:docGrid w:linePitch="360"/>
        </w:sectPr>
      </w:pPr>
    </w:p>
    <w:p w14:paraId="48C3C57F" w14:textId="77777777" w:rsidR="001934DE" w:rsidRDefault="001934DE" w:rsidP="001934DE">
      <w:pPr>
        <w:rPr>
          <w:rFonts w:ascii="Times New Roman" w:hAnsi="Times New Roman"/>
          <w:sz w:val="24"/>
        </w:rPr>
      </w:pPr>
    </w:p>
    <w:p w14:paraId="197C6677" w14:textId="0FBCA96F" w:rsidR="001934DE" w:rsidRDefault="001934DE" w:rsidP="001934DE">
      <w:pPr>
        <w:rPr>
          <w:rFonts w:ascii="Times New Roman" w:hAnsi="Times New Roman"/>
          <w:sz w:val="24"/>
        </w:rPr>
      </w:pPr>
      <w:r>
        <w:rPr>
          <w:rFonts w:ascii="Times New Roman" w:hAnsi="Times New Roman"/>
          <w:sz w:val="24"/>
        </w:rPr>
        <w:t xml:space="preserve">Eelnõu on seotud isikuandmete töötlemisega kolme muudatuse </w:t>
      </w:r>
      <w:r w:rsidR="00F42A92">
        <w:rPr>
          <w:rFonts w:ascii="Times New Roman" w:hAnsi="Times New Roman"/>
          <w:sz w:val="24"/>
        </w:rPr>
        <w:t>puhul</w:t>
      </w:r>
      <w:r>
        <w:rPr>
          <w:rFonts w:ascii="Times New Roman" w:hAnsi="Times New Roman"/>
          <w:sz w:val="24"/>
        </w:rPr>
        <w:t>:</w:t>
      </w:r>
    </w:p>
    <w:p w14:paraId="5473A817" w14:textId="3DB1BF35" w:rsidR="001934DE" w:rsidRPr="00632B1B" w:rsidRDefault="001934DE" w:rsidP="001934DE">
      <w:pPr>
        <w:pStyle w:val="Loendilik"/>
        <w:numPr>
          <w:ilvl w:val="0"/>
          <w:numId w:val="10"/>
        </w:numPr>
        <w:ind w:left="567"/>
        <w:rPr>
          <w:rFonts w:ascii="Times New Roman" w:hAnsi="Times New Roman"/>
          <w:sz w:val="24"/>
        </w:rPr>
      </w:pPr>
      <w:proofErr w:type="spellStart"/>
      <w:r w:rsidRPr="00632B1B">
        <w:rPr>
          <w:rFonts w:ascii="Times New Roman" w:hAnsi="Times New Roman"/>
          <w:sz w:val="24"/>
        </w:rPr>
        <w:lastRenderedPageBreak/>
        <w:t>LasteKS-is</w:t>
      </w:r>
      <w:proofErr w:type="spellEnd"/>
      <w:r w:rsidRPr="00632B1B">
        <w:rPr>
          <w:rFonts w:ascii="Times New Roman" w:hAnsi="Times New Roman"/>
          <w:sz w:val="24"/>
        </w:rPr>
        <w:t xml:space="preserve"> täpsustatakse lapsega töötavate isikute kohustust teatada </w:t>
      </w:r>
      <w:proofErr w:type="spellStart"/>
      <w:r w:rsidRPr="00632B1B">
        <w:rPr>
          <w:rFonts w:ascii="Times New Roman" w:hAnsi="Times New Roman"/>
          <w:sz w:val="24"/>
        </w:rPr>
        <w:t>KOV-</w:t>
      </w:r>
      <w:r w:rsidR="00B82494">
        <w:rPr>
          <w:rFonts w:ascii="Times New Roman" w:hAnsi="Times New Roman"/>
          <w:sz w:val="24"/>
        </w:rPr>
        <w:t>i</w:t>
      </w:r>
      <w:r w:rsidRPr="00632B1B">
        <w:rPr>
          <w:rFonts w:ascii="Times New Roman" w:hAnsi="Times New Roman"/>
          <w:sz w:val="24"/>
        </w:rPr>
        <w:t>le</w:t>
      </w:r>
      <w:proofErr w:type="spellEnd"/>
      <w:r w:rsidRPr="00632B1B">
        <w:rPr>
          <w:rFonts w:ascii="Times New Roman" w:hAnsi="Times New Roman"/>
          <w:sz w:val="24"/>
        </w:rPr>
        <w:t xml:space="preserve"> või SKA-</w:t>
      </w:r>
      <w:proofErr w:type="spellStart"/>
      <w:r w:rsidRPr="00632B1B">
        <w:rPr>
          <w:rFonts w:ascii="Times New Roman" w:hAnsi="Times New Roman"/>
          <w:sz w:val="24"/>
        </w:rPr>
        <w:t>le</w:t>
      </w:r>
      <w:proofErr w:type="spellEnd"/>
      <w:r w:rsidRPr="00632B1B">
        <w:rPr>
          <w:rFonts w:ascii="Times New Roman" w:hAnsi="Times New Roman"/>
          <w:sz w:val="24"/>
        </w:rPr>
        <w:t xml:space="preserve"> abivajavast lapsest ja edastada sellega koos vajalikud andmed lapse abivajaduse kohta;</w:t>
      </w:r>
    </w:p>
    <w:p w14:paraId="7404516B" w14:textId="0A909990" w:rsidR="001934DE" w:rsidRPr="00632B1B" w:rsidRDefault="001934DE" w:rsidP="001934DE">
      <w:pPr>
        <w:pStyle w:val="Loendilik"/>
        <w:numPr>
          <w:ilvl w:val="0"/>
          <w:numId w:val="10"/>
        </w:numPr>
        <w:ind w:left="567"/>
        <w:rPr>
          <w:rFonts w:ascii="Times New Roman" w:hAnsi="Times New Roman"/>
          <w:sz w:val="24"/>
        </w:rPr>
      </w:pPr>
      <w:proofErr w:type="spellStart"/>
      <w:r w:rsidRPr="00632B1B">
        <w:rPr>
          <w:rFonts w:ascii="Times New Roman" w:hAnsi="Times New Roman"/>
          <w:sz w:val="24"/>
        </w:rPr>
        <w:t>LasteKS-is</w:t>
      </w:r>
      <w:proofErr w:type="spellEnd"/>
      <w:r w:rsidRPr="00632B1B">
        <w:rPr>
          <w:rFonts w:ascii="Times New Roman" w:hAnsi="Times New Roman"/>
          <w:sz w:val="24"/>
        </w:rPr>
        <w:t xml:space="preserve"> ja </w:t>
      </w:r>
      <w:proofErr w:type="spellStart"/>
      <w:r w:rsidRPr="00632B1B">
        <w:rPr>
          <w:rFonts w:ascii="Times New Roman" w:hAnsi="Times New Roman"/>
          <w:sz w:val="24"/>
        </w:rPr>
        <w:t>PsAS-is</w:t>
      </w:r>
      <w:proofErr w:type="spellEnd"/>
      <w:r w:rsidRPr="00632B1B">
        <w:rPr>
          <w:rFonts w:ascii="Times New Roman" w:hAnsi="Times New Roman"/>
          <w:sz w:val="24"/>
        </w:rPr>
        <w:t xml:space="preserve"> täpsustatakse </w:t>
      </w:r>
      <w:proofErr w:type="spellStart"/>
      <w:r w:rsidRPr="00632B1B">
        <w:rPr>
          <w:rFonts w:ascii="Times New Roman" w:hAnsi="Times New Roman"/>
          <w:color w:val="202020"/>
          <w:sz w:val="24"/>
          <w:lang w:eastAsia="et-EE"/>
        </w:rPr>
        <w:t>KOV</w:t>
      </w:r>
      <w:r w:rsidR="00F42A92">
        <w:rPr>
          <w:rFonts w:ascii="Times New Roman" w:hAnsi="Times New Roman"/>
          <w:color w:val="202020"/>
          <w:sz w:val="24"/>
          <w:lang w:eastAsia="et-EE"/>
        </w:rPr>
        <w:t>-i</w:t>
      </w:r>
      <w:proofErr w:type="spellEnd"/>
      <w:r w:rsidRPr="00632B1B">
        <w:rPr>
          <w:rFonts w:ascii="Times New Roman" w:hAnsi="Times New Roman"/>
          <w:color w:val="202020"/>
          <w:sz w:val="24"/>
          <w:lang w:eastAsia="et-EE"/>
        </w:rPr>
        <w:t xml:space="preserve"> ja SKA seadusest tulenevate lastekaitsealaste ülesannete täitmisel töödeldavate </w:t>
      </w:r>
      <w:r w:rsidRPr="00632B1B">
        <w:rPr>
          <w:rFonts w:ascii="Times New Roman" w:hAnsi="Times New Roman"/>
          <w:sz w:val="24"/>
        </w:rPr>
        <w:t>isikuandmete koosseis</w:t>
      </w:r>
      <w:r w:rsidR="00B82494">
        <w:rPr>
          <w:rFonts w:ascii="Times New Roman" w:hAnsi="Times New Roman"/>
          <w:sz w:val="24"/>
        </w:rPr>
        <w:t>e</w:t>
      </w:r>
      <w:r w:rsidRPr="00632B1B">
        <w:rPr>
          <w:rFonts w:ascii="Times New Roman" w:hAnsi="Times New Roman"/>
          <w:color w:val="202020"/>
          <w:sz w:val="24"/>
          <w:lang w:eastAsia="et-EE"/>
        </w:rPr>
        <w:t>;</w:t>
      </w:r>
    </w:p>
    <w:p w14:paraId="64B4789E" w14:textId="0F6D5B1A" w:rsidR="001934DE" w:rsidRPr="00632B1B" w:rsidRDefault="001934DE" w:rsidP="001934DE">
      <w:pPr>
        <w:pStyle w:val="Loendilik"/>
        <w:numPr>
          <w:ilvl w:val="0"/>
          <w:numId w:val="10"/>
        </w:numPr>
        <w:ind w:left="567"/>
        <w:rPr>
          <w:rFonts w:ascii="Times New Roman" w:hAnsi="Times New Roman"/>
          <w:sz w:val="24"/>
        </w:rPr>
      </w:pPr>
      <w:proofErr w:type="spellStart"/>
      <w:r w:rsidRPr="00632B1B">
        <w:rPr>
          <w:rFonts w:ascii="Times New Roman" w:hAnsi="Times New Roman"/>
          <w:sz w:val="24"/>
        </w:rPr>
        <w:t>LasteKS-i</w:t>
      </w:r>
      <w:proofErr w:type="spellEnd"/>
      <w:r w:rsidRPr="00632B1B">
        <w:rPr>
          <w:rFonts w:ascii="Times New Roman" w:hAnsi="Times New Roman"/>
          <w:sz w:val="24"/>
        </w:rPr>
        <w:t xml:space="preserve"> muudatuste tulemusena hakatakse andmekogude kaudu töötlema lapse andmeid </w:t>
      </w:r>
      <w:r w:rsidR="00682EC7">
        <w:rPr>
          <w:rFonts w:ascii="Times New Roman" w:hAnsi="Times New Roman"/>
          <w:sz w:val="24"/>
        </w:rPr>
        <w:t>terviseseisundist tingitud püsiva toevajaduse</w:t>
      </w:r>
      <w:r w:rsidRPr="00632B1B">
        <w:rPr>
          <w:rFonts w:ascii="Times New Roman" w:hAnsi="Times New Roman"/>
          <w:sz w:val="24"/>
        </w:rPr>
        <w:t xml:space="preserve"> korral.</w:t>
      </w:r>
    </w:p>
    <w:p w14:paraId="7950E582" w14:textId="77777777" w:rsidR="003D03E1" w:rsidRDefault="003D03E1" w:rsidP="00002D9A">
      <w:pPr>
        <w:rPr>
          <w:rFonts w:ascii="Times New Roman" w:hAnsi="Times New Roman"/>
          <w:sz w:val="24"/>
        </w:rPr>
      </w:pPr>
    </w:p>
    <w:p w14:paraId="1D65B929" w14:textId="77777777" w:rsidR="004E4C2E" w:rsidRDefault="004E4C2E" w:rsidP="004E4C2E">
      <w:pPr>
        <w:pStyle w:val="Loendilik"/>
        <w:numPr>
          <w:ilvl w:val="2"/>
          <w:numId w:val="5"/>
        </w:numPr>
        <w:rPr>
          <w:rFonts w:ascii="Times New Roman" w:hAnsi="Times New Roman"/>
          <w:b/>
          <w:bCs/>
          <w:color w:val="202020"/>
          <w:sz w:val="24"/>
          <w:lang w:eastAsia="et-EE"/>
        </w:rPr>
      </w:pPr>
      <w:r>
        <w:rPr>
          <w:rFonts w:ascii="Times New Roman" w:hAnsi="Times New Roman"/>
          <w:b/>
          <w:bCs/>
          <w:color w:val="202020"/>
          <w:sz w:val="24"/>
          <w:lang w:eastAsia="et-EE"/>
        </w:rPr>
        <w:t>Lapsega töötava isiku kohustus teatada abivajavast lapsest</w:t>
      </w:r>
    </w:p>
    <w:p w14:paraId="627D2532" w14:textId="77777777" w:rsidR="004E4C2E" w:rsidRDefault="004E4C2E" w:rsidP="004E4C2E">
      <w:pPr>
        <w:rPr>
          <w:rFonts w:ascii="Times New Roman" w:hAnsi="Times New Roman"/>
          <w:b/>
          <w:bCs/>
          <w:color w:val="202020"/>
          <w:sz w:val="24"/>
          <w:lang w:eastAsia="et-EE"/>
        </w:rPr>
      </w:pPr>
    </w:p>
    <w:p w14:paraId="7608DE0E" w14:textId="5E6C6404" w:rsidR="004E4C2E" w:rsidRDefault="004E4C2E" w:rsidP="004E4C2E">
      <w:pPr>
        <w:rPr>
          <w:rFonts w:ascii="Times New Roman" w:hAnsi="Times New Roman"/>
          <w:sz w:val="24"/>
        </w:rPr>
      </w:pPr>
      <w:r>
        <w:rPr>
          <w:rFonts w:ascii="Times New Roman" w:hAnsi="Times New Roman"/>
          <w:sz w:val="24"/>
        </w:rPr>
        <w:t>Eelnõu § 1 punktiga 1</w:t>
      </w:r>
      <w:r w:rsidR="00346513">
        <w:rPr>
          <w:rFonts w:ascii="Times New Roman" w:hAnsi="Times New Roman"/>
          <w:sz w:val="24"/>
        </w:rPr>
        <w:t>1</w:t>
      </w:r>
      <w:r>
        <w:rPr>
          <w:rFonts w:ascii="Times New Roman" w:hAnsi="Times New Roman"/>
          <w:sz w:val="24"/>
        </w:rPr>
        <w:t xml:space="preserve"> lisatakse </w:t>
      </w:r>
      <w:proofErr w:type="spellStart"/>
      <w:r>
        <w:rPr>
          <w:rFonts w:ascii="Times New Roman" w:hAnsi="Times New Roman"/>
          <w:sz w:val="24"/>
        </w:rPr>
        <w:t>LasteKS-i</w:t>
      </w:r>
      <w:proofErr w:type="spellEnd"/>
      <w:r>
        <w:rPr>
          <w:rFonts w:ascii="Times New Roman" w:hAnsi="Times New Roman"/>
          <w:sz w:val="24"/>
        </w:rPr>
        <w:t xml:space="preserve"> uus säte, § 27</w:t>
      </w:r>
      <w:r>
        <w:rPr>
          <w:rFonts w:ascii="Times New Roman" w:hAnsi="Times New Roman"/>
          <w:sz w:val="24"/>
          <w:vertAlign w:val="superscript"/>
        </w:rPr>
        <w:t>1</w:t>
      </w:r>
      <w:r>
        <w:rPr>
          <w:rFonts w:ascii="Times New Roman" w:hAnsi="Times New Roman"/>
          <w:sz w:val="24"/>
        </w:rPr>
        <w:t xml:space="preserve">, mille sisuks on täpsustada lapsega töötava isiku kohustust teavitada abivajavast lapsest. </w:t>
      </w:r>
      <w:r w:rsidRPr="006F0252">
        <w:rPr>
          <w:rFonts w:ascii="Times New Roman" w:hAnsi="Times New Roman"/>
          <w:sz w:val="24"/>
        </w:rPr>
        <w:t xml:space="preserve">Tegemist ei ole olemuslikult uue kohustusega, sest kehtiv </w:t>
      </w:r>
      <w:proofErr w:type="spellStart"/>
      <w:r w:rsidRPr="006F0252">
        <w:rPr>
          <w:rFonts w:ascii="Times New Roman" w:hAnsi="Times New Roman"/>
          <w:sz w:val="24"/>
        </w:rPr>
        <w:t>LasteKS</w:t>
      </w:r>
      <w:proofErr w:type="spellEnd"/>
      <w:r w:rsidRPr="006F0252">
        <w:rPr>
          <w:rFonts w:ascii="Times New Roman" w:hAnsi="Times New Roman"/>
          <w:sz w:val="24"/>
        </w:rPr>
        <w:t xml:space="preserve"> § 27 l</w:t>
      </w:r>
      <w:r w:rsidR="009A092F">
        <w:rPr>
          <w:rFonts w:ascii="Times New Roman" w:hAnsi="Times New Roman"/>
          <w:sz w:val="24"/>
        </w:rPr>
        <w:t>õige</w:t>
      </w:r>
      <w:r w:rsidRPr="006F0252">
        <w:rPr>
          <w:rFonts w:ascii="Times New Roman" w:hAnsi="Times New Roman"/>
          <w:sz w:val="24"/>
        </w:rPr>
        <w:t xml:space="preserve"> 1 juba kohustab kõiki isikuid, kellel on olemas teave abivajavast lapsest, </w:t>
      </w:r>
      <w:r w:rsidR="009A092F">
        <w:rPr>
          <w:rFonts w:ascii="Times New Roman" w:hAnsi="Times New Roman"/>
          <w:sz w:val="24"/>
        </w:rPr>
        <w:t xml:space="preserve">andma </w:t>
      </w:r>
      <w:r w:rsidRPr="006F0252">
        <w:rPr>
          <w:rFonts w:ascii="Times New Roman" w:hAnsi="Times New Roman"/>
          <w:sz w:val="24"/>
        </w:rPr>
        <w:t>sellest lastekaitsele teada. Paraku näitavad andmed ja möönavad ka spetsialistid, et lapse abivajadusele ei reageerita alati õige</w:t>
      </w:r>
      <w:r w:rsidR="009A092F">
        <w:rPr>
          <w:rFonts w:ascii="Times New Roman" w:hAnsi="Times New Roman"/>
          <w:sz w:val="24"/>
        </w:rPr>
        <w:t>l ajal</w:t>
      </w:r>
      <w:r>
        <w:rPr>
          <w:rFonts w:ascii="Times New Roman" w:hAnsi="Times New Roman"/>
          <w:sz w:val="24"/>
        </w:rPr>
        <w:t xml:space="preserve"> ja t</w:t>
      </w:r>
      <w:r w:rsidRPr="006F0252">
        <w:rPr>
          <w:rFonts w:ascii="Times New Roman" w:hAnsi="Times New Roman"/>
          <w:sz w:val="24"/>
        </w:rPr>
        <w:t xml:space="preserve">õenäolisemalt </w:t>
      </w:r>
      <w:r>
        <w:rPr>
          <w:rFonts w:ascii="Times New Roman" w:hAnsi="Times New Roman"/>
          <w:sz w:val="24"/>
        </w:rPr>
        <w:t xml:space="preserve">antakse teada </w:t>
      </w:r>
      <w:r w:rsidRPr="006F0252">
        <w:rPr>
          <w:rFonts w:ascii="Times New Roman" w:hAnsi="Times New Roman"/>
          <w:sz w:val="24"/>
        </w:rPr>
        <w:t>suuremate probleemidega lapsest ja perest</w:t>
      </w:r>
      <w:r>
        <w:rPr>
          <w:rFonts w:ascii="Times New Roman" w:hAnsi="Times New Roman"/>
          <w:sz w:val="24"/>
        </w:rPr>
        <w:t xml:space="preserve">, kelle abivajadus </w:t>
      </w:r>
      <w:r w:rsidRPr="006F0252">
        <w:rPr>
          <w:rFonts w:ascii="Times New Roman" w:hAnsi="Times New Roman"/>
          <w:sz w:val="24"/>
        </w:rPr>
        <w:t xml:space="preserve">on </w:t>
      </w:r>
      <w:r>
        <w:rPr>
          <w:rFonts w:ascii="Times New Roman" w:hAnsi="Times New Roman"/>
          <w:sz w:val="24"/>
        </w:rPr>
        <w:t>juba s</w:t>
      </w:r>
      <w:r w:rsidR="009A092F">
        <w:rPr>
          <w:rFonts w:ascii="Times New Roman" w:hAnsi="Times New Roman"/>
          <w:sz w:val="24"/>
        </w:rPr>
        <w:t>uur</w:t>
      </w:r>
      <w:r>
        <w:rPr>
          <w:rFonts w:ascii="Times New Roman" w:hAnsi="Times New Roman"/>
          <w:sz w:val="24"/>
        </w:rPr>
        <w:t xml:space="preserve"> ja abistamine keerulisem (seda on selgitatud põhjalikumalt eespool eelnõu § 1 p 1</w:t>
      </w:r>
      <w:r w:rsidR="00346513">
        <w:rPr>
          <w:rFonts w:ascii="Times New Roman" w:hAnsi="Times New Roman"/>
          <w:sz w:val="24"/>
        </w:rPr>
        <w:t>1</w:t>
      </w:r>
      <w:r>
        <w:rPr>
          <w:rFonts w:ascii="Times New Roman" w:hAnsi="Times New Roman"/>
          <w:sz w:val="24"/>
        </w:rPr>
        <w:t xml:space="preserve"> juures)</w:t>
      </w:r>
      <w:r w:rsidRPr="006F0252">
        <w:rPr>
          <w:rFonts w:ascii="Times New Roman" w:hAnsi="Times New Roman"/>
          <w:sz w:val="24"/>
        </w:rPr>
        <w:t>.</w:t>
      </w:r>
      <w:r>
        <w:rPr>
          <w:rFonts w:ascii="Times New Roman" w:hAnsi="Times New Roman"/>
          <w:sz w:val="24"/>
        </w:rPr>
        <w:t xml:space="preserve"> </w:t>
      </w:r>
      <w:r w:rsidRPr="006F0252">
        <w:rPr>
          <w:rFonts w:ascii="Times New Roman" w:hAnsi="Times New Roman"/>
          <w:sz w:val="24"/>
        </w:rPr>
        <w:t xml:space="preserve">Seaduses selgesõnaliselt sätestatud kohustus aitab </w:t>
      </w:r>
      <w:r>
        <w:rPr>
          <w:rFonts w:ascii="Times New Roman" w:hAnsi="Times New Roman"/>
          <w:sz w:val="24"/>
        </w:rPr>
        <w:t>kaasa sellele, et lapse abivajadusest teavitatakse enne probleemide kuhjumist.</w:t>
      </w:r>
    </w:p>
    <w:p w14:paraId="4D3BB8B2" w14:textId="77777777" w:rsidR="004E4C2E" w:rsidRDefault="004E4C2E" w:rsidP="004E4C2E">
      <w:pPr>
        <w:rPr>
          <w:rFonts w:ascii="Times New Roman" w:hAnsi="Times New Roman"/>
          <w:sz w:val="24"/>
        </w:rPr>
      </w:pPr>
    </w:p>
    <w:p w14:paraId="07295704" w14:textId="11CE402F" w:rsidR="004E4C2E" w:rsidRDefault="004E4C2E" w:rsidP="004E4C2E">
      <w:pPr>
        <w:rPr>
          <w:rFonts w:ascii="Times New Roman" w:hAnsi="Times New Roman"/>
          <w:sz w:val="24"/>
        </w:rPr>
      </w:pPr>
      <w:r>
        <w:rPr>
          <w:rFonts w:ascii="Times New Roman" w:hAnsi="Times New Roman"/>
          <w:sz w:val="24"/>
        </w:rPr>
        <w:t xml:space="preserve">Lisatava </w:t>
      </w:r>
      <w:proofErr w:type="spellStart"/>
      <w:r>
        <w:rPr>
          <w:rFonts w:ascii="Times New Roman" w:hAnsi="Times New Roman"/>
          <w:sz w:val="24"/>
        </w:rPr>
        <w:t>LasteKS</w:t>
      </w:r>
      <w:proofErr w:type="spellEnd"/>
      <w:r>
        <w:rPr>
          <w:rFonts w:ascii="Times New Roman" w:hAnsi="Times New Roman"/>
          <w:sz w:val="24"/>
        </w:rPr>
        <w:t xml:space="preserve"> 27</w:t>
      </w:r>
      <w:r>
        <w:rPr>
          <w:rFonts w:ascii="Times New Roman" w:hAnsi="Times New Roman"/>
          <w:sz w:val="24"/>
          <w:vertAlign w:val="superscript"/>
        </w:rPr>
        <w:t>1</w:t>
      </w:r>
      <w:r>
        <w:rPr>
          <w:rFonts w:ascii="Times New Roman" w:hAnsi="Times New Roman"/>
          <w:sz w:val="24"/>
        </w:rPr>
        <w:t xml:space="preserve"> lõike 1 kohaselt tuleb selles nimetatud spetsialistidel teatada abivajavast lapsest kas </w:t>
      </w:r>
      <w:proofErr w:type="spellStart"/>
      <w:r>
        <w:rPr>
          <w:rFonts w:ascii="Times New Roman" w:hAnsi="Times New Roman"/>
          <w:sz w:val="24"/>
        </w:rPr>
        <w:t>KOV-</w:t>
      </w:r>
      <w:r w:rsidR="00346513">
        <w:rPr>
          <w:rFonts w:ascii="Times New Roman" w:hAnsi="Times New Roman"/>
          <w:sz w:val="24"/>
        </w:rPr>
        <w:t>i</w:t>
      </w:r>
      <w:r>
        <w:rPr>
          <w:rFonts w:ascii="Times New Roman" w:hAnsi="Times New Roman"/>
          <w:sz w:val="24"/>
        </w:rPr>
        <w:t>le</w:t>
      </w:r>
      <w:proofErr w:type="spellEnd"/>
      <w:r>
        <w:rPr>
          <w:rFonts w:ascii="Times New Roman" w:hAnsi="Times New Roman"/>
          <w:sz w:val="24"/>
        </w:rPr>
        <w:t xml:space="preserve"> või </w:t>
      </w:r>
      <w:proofErr w:type="spellStart"/>
      <w:r>
        <w:rPr>
          <w:rFonts w:ascii="Times New Roman" w:hAnsi="Times New Roman"/>
          <w:sz w:val="24"/>
        </w:rPr>
        <w:t>lasteabitelefonil</w:t>
      </w:r>
      <w:proofErr w:type="spellEnd"/>
      <w:r>
        <w:rPr>
          <w:rFonts w:ascii="Times New Roman" w:hAnsi="Times New Roman"/>
          <w:sz w:val="24"/>
        </w:rPr>
        <w:t xml:space="preserve"> SKA-</w:t>
      </w:r>
      <w:proofErr w:type="spellStart"/>
      <w:r>
        <w:rPr>
          <w:rFonts w:ascii="Times New Roman" w:hAnsi="Times New Roman"/>
          <w:sz w:val="24"/>
        </w:rPr>
        <w:t>le</w:t>
      </w:r>
      <w:proofErr w:type="spellEnd"/>
      <w:r>
        <w:rPr>
          <w:rFonts w:ascii="Times New Roman" w:hAnsi="Times New Roman"/>
          <w:sz w:val="24"/>
        </w:rPr>
        <w:t xml:space="preserve"> ning edastada koos </w:t>
      </w:r>
      <w:r w:rsidRPr="003B31B0">
        <w:rPr>
          <w:rFonts w:ascii="Times New Roman" w:hAnsi="Times New Roman"/>
          <w:sz w:val="24"/>
        </w:rPr>
        <w:t xml:space="preserve">teatega </w:t>
      </w:r>
      <w:r>
        <w:rPr>
          <w:rFonts w:ascii="Times New Roman" w:hAnsi="Times New Roman"/>
          <w:sz w:val="24"/>
        </w:rPr>
        <w:t xml:space="preserve">kohe ka </w:t>
      </w:r>
      <w:r w:rsidRPr="003B31B0">
        <w:rPr>
          <w:rFonts w:ascii="Times New Roman" w:hAnsi="Times New Roman"/>
          <w:color w:val="000000"/>
          <w:sz w:val="24"/>
        </w:rPr>
        <w:t xml:space="preserve">vajalikus ulatuses teadaolevad </w:t>
      </w:r>
      <w:proofErr w:type="spellStart"/>
      <w:r>
        <w:rPr>
          <w:rFonts w:ascii="Times New Roman" w:hAnsi="Times New Roman"/>
          <w:color w:val="000000"/>
          <w:sz w:val="24"/>
        </w:rPr>
        <w:t>LasteKS</w:t>
      </w:r>
      <w:proofErr w:type="spellEnd"/>
      <w:r>
        <w:rPr>
          <w:rFonts w:ascii="Times New Roman" w:hAnsi="Times New Roman"/>
          <w:color w:val="000000"/>
          <w:sz w:val="24"/>
        </w:rPr>
        <w:t xml:space="preserve"> </w:t>
      </w:r>
      <w:r w:rsidRPr="003B31B0">
        <w:rPr>
          <w:rFonts w:ascii="Times New Roman" w:hAnsi="Times New Roman"/>
          <w:color w:val="000000"/>
          <w:sz w:val="24"/>
        </w:rPr>
        <w:t>§ 34</w:t>
      </w:r>
      <w:r>
        <w:rPr>
          <w:rFonts w:ascii="Times New Roman" w:hAnsi="Times New Roman"/>
          <w:color w:val="000000"/>
          <w:sz w:val="24"/>
          <w:vertAlign w:val="superscript"/>
        </w:rPr>
        <w:t>2</w:t>
      </w:r>
      <w:r w:rsidRPr="003B31B0">
        <w:rPr>
          <w:rFonts w:ascii="Times New Roman" w:hAnsi="Times New Roman"/>
          <w:color w:val="000000"/>
          <w:sz w:val="24"/>
        </w:rPr>
        <w:t xml:space="preserve"> lõigetes </w:t>
      </w:r>
      <w:r w:rsidR="00876946">
        <w:rPr>
          <w:rFonts w:ascii="Times New Roman" w:hAnsi="Times New Roman"/>
          <w:color w:val="000000"/>
          <w:sz w:val="24"/>
        </w:rPr>
        <w:t>3</w:t>
      </w:r>
      <w:r w:rsidRPr="003B31B0">
        <w:rPr>
          <w:rFonts w:ascii="Times New Roman" w:hAnsi="Times New Roman"/>
          <w:color w:val="000000"/>
          <w:sz w:val="24"/>
        </w:rPr>
        <w:t xml:space="preserve"> ja </w:t>
      </w:r>
      <w:r w:rsidR="00876946">
        <w:rPr>
          <w:rFonts w:ascii="Times New Roman" w:hAnsi="Times New Roman"/>
          <w:color w:val="000000"/>
          <w:sz w:val="24"/>
        </w:rPr>
        <w:t>4</w:t>
      </w:r>
      <w:r w:rsidRPr="003B31B0">
        <w:rPr>
          <w:rFonts w:ascii="Times New Roman" w:hAnsi="Times New Roman"/>
          <w:color w:val="000000"/>
          <w:sz w:val="24"/>
        </w:rPr>
        <w:t xml:space="preserve"> nimetatud andmed</w:t>
      </w:r>
      <w:r>
        <w:rPr>
          <w:rFonts w:ascii="Times New Roman" w:hAnsi="Times New Roman"/>
          <w:color w:val="000000"/>
          <w:sz w:val="24"/>
        </w:rPr>
        <w:t>, s.o vajalikud andmed lapse ning lapsevanema ja last kasvatava isiku kohta</w:t>
      </w:r>
      <w:r w:rsidRPr="003B31B0">
        <w:rPr>
          <w:rFonts w:ascii="Times New Roman" w:hAnsi="Times New Roman"/>
          <w:color w:val="000000"/>
          <w:sz w:val="24"/>
        </w:rPr>
        <w:t>.</w:t>
      </w:r>
      <w:r>
        <w:rPr>
          <w:rFonts w:ascii="Times New Roman" w:hAnsi="Times New Roman"/>
          <w:color w:val="000000"/>
          <w:sz w:val="24"/>
        </w:rPr>
        <w:t xml:space="preserve"> Ka see, vajalike andmete edastamise kohustus, ei ole põhimõtteliselt uus, kuigi </w:t>
      </w:r>
      <w:r w:rsidRPr="006419F9">
        <w:rPr>
          <w:rFonts w:ascii="Times New Roman" w:hAnsi="Times New Roman"/>
          <w:color w:val="000000"/>
          <w:sz w:val="24"/>
        </w:rPr>
        <w:t>annab selgema aluse isikuandmete, s</w:t>
      </w:r>
      <w:r w:rsidR="00C20948">
        <w:rPr>
          <w:rFonts w:ascii="Times New Roman" w:hAnsi="Times New Roman"/>
          <w:color w:val="000000"/>
          <w:sz w:val="24"/>
        </w:rPr>
        <w:t>ealhulgas</w:t>
      </w:r>
      <w:r w:rsidRPr="006419F9">
        <w:rPr>
          <w:rFonts w:ascii="Times New Roman" w:hAnsi="Times New Roman"/>
          <w:color w:val="000000"/>
          <w:sz w:val="24"/>
        </w:rPr>
        <w:t xml:space="preserve"> eriliiki andmete edastamiseks abivajavast lapsest teatamisel. Õiguskantsleri ja Andmekaitse Inspektsiooni juhend</w:t>
      </w:r>
      <w:r>
        <w:rPr>
          <w:rFonts w:ascii="Times New Roman" w:hAnsi="Times New Roman"/>
          <w:color w:val="000000"/>
          <w:sz w:val="24"/>
        </w:rPr>
        <w:t>is</w:t>
      </w:r>
      <w:r w:rsidRPr="006419F9">
        <w:rPr>
          <w:rFonts w:ascii="Times New Roman" w:hAnsi="Times New Roman"/>
          <w:color w:val="000000"/>
          <w:sz w:val="24"/>
        </w:rPr>
        <w:t xml:space="preserve"> </w:t>
      </w:r>
      <w:r>
        <w:rPr>
          <w:rFonts w:ascii="Times New Roman" w:hAnsi="Times New Roman"/>
          <w:color w:val="000000"/>
          <w:sz w:val="24"/>
        </w:rPr>
        <w:t xml:space="preserve">on </w:t>
      </w:r>
      <w:r w:rsidRPr="006419F9">
        <w:rPr>
          <w:rFonts w:ascii="Times New Roman" w:hAnsi="Times New Roman"/>
          <w:color w:val="000000"/>
          <w:sz w:val="24"/>
        </w:rPr>
        <w:t>juba praegu</w:t>
      </w:r>
      <w:r>
        <w:rPr>
          <w:rFonts w:ascii="Times New Roman" w:hAnsi="Times New Roman"/>
          <w:color w:val="000000"/>
          <w:sz w:val="24"/>
        </w:rPr>
        <w:t xml:space="preserve"> selgitatud</w:t>
      </w:r>
      <w:r w:rsidRPr="006419F9">
        <w:rPr>
          <w:rFonts w:ascii="Times New Roman" w:hAnsi="Times New Roman"/>
          <w:color w:val="000000"/>
          <w:sz w:val="24"/>
        </w:rPr>
        <w:t xml:space="preserve">, et </w:t>
      </w:r>
      <w:r w:rsidRPr="00632B1B">
        <w:rPr>
          <w:rFonts w:ascii="Times New Roman" w:hAnsi="Times New Roman"/>
          <w:sz w:val="24"/>
        </w:rPr>
        <w:t xml:space="preserve">abivajavast lapsest võib teatada ja vajaduse korral edastada lapse abivajadusega seotud (sh delikaatsed ehk </w:t>
      </w:r>
      <w:proofErr w:type="spellStart"/>
      <w:r w:rsidRPr="00632B1B">
        <w:rPr>
          <w:rFonts w:ascii="Times New Roman" w:hAnsi="Times New Roman"/>
          <w:sz w:val="24"/>
        </w:rPr>
        <w:t>eriliigilised</w:t>
      </w:r>
      <w:proofErr w:type="spellEnd"/>
      <w:r w:rsidRPr="00632B1B">
        <w:rPr>
          <w:rFonts w:ascii="Times New Roman" w:hAnsi="Times New Roman"/>
          <w:sz w:val="24"/>
        </w:rPr>
        <w:t>) isikuandmed valla- või linnavalitsusele, S</w:t>
      </w:r>
      <w:r w:rsidR="00345BB5">
        <w:rPr>
          <w:rFonts w:ascii="Times New Roman" w:hAnsi="Times New Roman"/>
          <w:sz w:val="24"/>
        </w:rPr>
        <w:t>KA</w:t>
      </w:r>
      <w:r w:rsidRPr="00632B1B">
        <w:rPr>
          <w:rFonts w:ascii="Times New Roman" w:hAnsi="Times New Roman"/>
          <w:sz w:val="24"/>
        </w:rPr>
        <w:t xml:space="preserve"> </w:t>
      </w:r>
      <w:proofErr w:type="spellStart"/>
      <w:r w:rsidRPr="00632B1B">
        <w:rPr>
          <w:rFonts w:ascii="Times New Roman" w:hAnsi="Times New Roman"/>
          <w:sz w:val="24"/>
        </w:rPr>
        <w:t>lasteabitelefonil</w:t>
      </w:r>
      <w:proofErr w:type="spellEnd"/>
      <w:r w:rsidRPr="00632B1B">
        <w:rPr>
          <w:rFonts w:ascii="Times New Roman" w:hAnsi="Times New Roman"/>
          <w:sz w:val="24"/>
        </w:rPr>
        <w:t xml:space="preserve"> ja politseile ilma lapse ja/või tema seadusliku esindaja teadmise ja nõusolekuta</w:t>
      </w:r>
      <w:r>
        <w:rPr>
          <w:rFonts w:ascii="Times New Roman" w:hAnsi="Times New Roman"/>
          <w:sz w:val="24"/>
        </w:rPr>
        <w:t>.</w:t>
      </w:r>
      <w:r>
        <w:rPr>
          <w:rStyle w:val="Allmrkuseviide"/>
          <w:rFonts w:ascii="Times New Roman" w:hAnsi="Times New Roman"/>
          <w:sz w:val="24"/>
        </w:rPr>
        <w:footnoteReference w:id="73"/>
      </w:r>
      <w:r>
        <w:rPr>
          <w:rFonts w:ascii="Times New Roman" w:hAnsi="Times New Roman"/>
          <w:sz w:val="24"/>
        </w:rPr>
        <w:t xml:space="preserve"> Eelnõuga tehtav muudatus seega üksnes täpsustab, milliseid andmeid tuleks teatamisel edastada. </w:t>
      </w:r>
      <w:r w:rsidRPr="00E716BD">
        <w:rPr>
          <w:rFonts w:ascii="Times New Roman" w:hAnsi="Times New Roman"/>
          <w:sz w:val="24"/>
        </w:rPr>
        <w:t>Muu</w:t>
      </w:r>
      <w:r w:rsidR="00800FC1">
        <w:rPr>
          <w:rFonts w:ascii="Times New Roman" w:hAnsi="Times New Roman"/>
          <w:sz w:val="24"/>
        </w:rPr>
        <w:t>da</w:t>
      </w:r>
      <w:r w:rsidRPr="00E716BD">
        <w:rPr>
          <w:rFonts w:ascii="Times New Roman" w:hAnsi="Times New Roman"/>
          <w:sz w:val="24"/>
        </w:rPr>
        <w:t>tuste rakend</w:t>
      </w:r>
      <w:r w:rsidR="00800FC1">
        <w:rPr>
          <w:rFonts w:ascii="Times New Roman" w:hAnsi="Times New Roman"/>
          <w:sz w:val="24"/>
        </w:rPr>
        <w:t>a</w:t>
      </w:r>
      <w:r w:rsidRPr="00E716BD">
        <w:rPr>
          <w:rFonts w:ascii="Times New Roman" w:hAnsi="Times New Roman"/>
          <w:sz w:val="24"/>
        </w:rPr>
        <w:t>mise toetamiseks luuakse spetsialistidele abistavad töövahendid</w:t>
      </w:r>
      <w:r>
        <w:rPr>
          <w:rFonts w:ascii="Times New Roman" w:hAnsi="Times New Roman"/>
          <w:sz w:val="24"/>
        </w:rPr>
        <w:t xml:space="preserve"> (vormid ja juhendid)</w:t>
      </w:r>
      <w:r w:rsidRPr="00E716BD">
        <w:rPr>
          <w:rFonts w:ascii="Times New Roman" w:hAnsi="Times New Roman"/>
          <w:sz w:val="24"/>
        </w:rPr>
        <w:t xml:space="preserve">, mille abil hinnata </w:t>
      </w:r>
      <w:r>
        <w:rPr>
          <w:rFonts w:ascii="Times New Roman" w:hAnsi="Times New Roman"/>
          <w:sz w:val="24"/>
        </w:rPr>
        <w:t xml:space="preserve">olukorda </w:t>
      </w:r>
      <w:r w:rsidRPr="00E716BD">
        <w:rPr>
          <w:rFonts w:ascii="Times New Roman" w:hAnsi="Times New Roman"/>
          <w:sz w:val="24"/>
        </w:rPr>
        <w:t xml:space="preserve">ja otsustada, kas </w:t>
      </w:r>
      <w:r>
        <w:rPr>
          <w:rFonts w:ascii="Times New Roman" w:hAnsi="Times New Roman"/>
          <w:sz w:val="24"/>
        </w:rPr>
        <w:t>lastekaitset teavitada ja milliseid andmeid seejuures edastada</w:t>
      </w:r>
      <w:r w:rsidRPr="00E716BD">
        <w:rPr>
          <w:rFonts w:ascii="Times New Roman" w:hAnsi="Times New Roman"/>
          <w:sz w:val="24"/>
        </w:rPr>
        <w:t>.</w:t>
      </w:r>
    </w:p>
    <w:p w14:paraId="57FBD977" w14:textId="77777777" w:rsidR="004E4C2E" w:rsidRDefault="004E4C2E" w:rsidP="004E4C2E">
      <w:pPr>
        <w:rPr>
          <w:rFonts w:ascii="Times New Roman" w:hAnsi="Times New Roman"/>
          <w:sz w:val="24"/>
        </w:rPr>
      </w:pPr>
    </w:p>
    <w:p w14:paraId="73D2A017" w14:textId="1D1C8DFA" w:rsidR="004E4C2E" w:rsidRDefault="004E4C2E" w:rsidP="004E4C2E">
      <w:pPr>
        <w:rPr>
          <w:rFonts w:ascii="Times New Roman" w:hAnsi="Times New Roman"/>
          <w:sz w:val="24"/>
        </w:rPr>
      </w:pPr>
      <w:r w:rsidRPr="00346513">
        <w:rPr>
          <w:rFonts w:ascii="Times New Roman" w:hAnsi="Times New Roman"/>
          <w:sz w:val="24"/>
        </w:rPr>
        <w:t xml:space="preserve">Andmete töötlemise eesmärk on võimaldada abivajava lapse asjakohast ja võimalikult kiiret abistamist. Andmevahetuse eesmärk ei ole saavutatav ilma isikustatud andmete töötlemiseta. Eelnõu kohaselt on edastatavad andmed piiratud lapse ning lapsevanema ja last kasvatava isiku andmetega, mis on esmatähtsad lapse abivajaduse kirjeldamisel. Teiste isikute, nt lapse pereliikmete andmeid, ei ole selles etapis vajalik edastada. Seejuures viitab andmete edastamist puudutav säte veel ka eelnõuga lisatava </w:t>
      </w:r>
      <w:proofErr w:type="spellStart"/>
      <w:r w:rsidRPr="00346513">
        <w:rPr>
          <w:rFonts w:ascii="Times New Roman" w:hAnsi="Times New Roman"/>
          <w:sz w:val="24"/>
        </w:rPr>
        <w:t>LasteKS</w:t>
      </w:r>
      <w:proofErr w:type="spellEnd"/>
      <w:r w:rsidRPr="00346513">
        <w:rPr>
          <w:rFonts w:ascii="Times New Roman" w:hAnsi="Times New Roman"/>
          <w:sz w:val="24"/>
        </w:rPr>
        <w:t xml:space="preserve"> § 34</w:t>
      </w:r>
      <w:r w:rsidRPr="00346513">
        <w:rPr>
          <w:rFonts w:ascii="Times New Roman" w:hAnsi="Times New Roman"/>
          <w:sz w:val="24"/>
          <w:vertAlign w:val="superscript"/>
        </w:rPr>
        <w:t>2</w:t>
      </w:r>
      <w:r w:rsidRPr="00346513">
        <w:rPr>
          <w:rFonts w:ascii="Times New Roman" w:hAnsi="Times New Roman"/>
          <w:sz w:val="24"/>
        </w:rPr>
        <w:t xml:space="preserve"> lõigetele </w:t>
      </w:r>
      <w:r w:rsidR="005429EA" w:rsidRPr="00346513">
        <w:rPr>
          <w:rFonts w:ascii="Times New Roman" w:hAnsi="Times New Roman"/>
          <w:sz w:val="24"/>
        </w:rPr>
        <w:t>3</w:t>
      </w:r>
      <w:r w:rsidRPr="00346513">
        <w:rPr>
          <w:rFonts w:ascii="Times New Roman" w:hAnsi="Times New Roman"/>
          <w:sz w:val="24"/>
        </w:rPr>
        <w:t xml:space="preserve"> ja </w:t>
      </w:r>
      <w:r w:rsidR="005429EA" w:rsidRPr="00346513">
        <w:rPr>
          <w:rFonts w:ascii="Times New Roman" w:hAnsi="Times New Roman"/>
          <w:sz w:val="24"/>
        </w:rPr>
        <w:t>4</w:t>
      </w:r>
      <w:r w:rsidRPr="00346513">
        <w:rPr>
          <w:rFonts w:ascii="Times New Roman" w:hAnsi="Times New Roman"/>
          <w:sz w:val="24"/>
        </w:rPr>
        <w:t>, milles on loetletud need lapse ja lapsevanema või last kasvatava isiku isikuandmed, mis võivad olla lastekaitsetöötajale vajalikud lapse abivajaduse hindamiseks. Seaduses ei ole võimalik edastatavate andmete koosseisu rohkem piiritleda, sest iga lapse olukord ja abivajadus on eripärane. Samuti sõltub spetsialisti edastatavate andmete liik, maht ja täpsus sellest, millise spetsialistiga on tegemist ja millist teavet tal lapse kohta on. Lapsega töötavalt spetsialistilt võimalikult sisuka teate ja andmete saamine võimaldab lastekaitsetöötajal kiiremini ja suurema täpsusega hinnata lapse abivajaduse olemasolu, selle olemust ja tõsidust ehk teha otsuseid edasiseks tegutsemiseks. 2022. a</w:t>
      </w:r>
      <w:r w:rsidR="00302228">
        <w:rPr>
          <w:rFonts w:ascii="Times New Roman" w:hAnsi="Times New Roman"/>
          <w:sz w:val="24"/>
        </w:rPr>
        <w:t>asta</w:t>
      </w:r>
      <w:r w:rsidRPr="00346513">
        <w:rPr>
          <w:rFonts w:ascii="Times New Roman" w:hAnsi="Times New Roman"/>
          <w:sz w:val="24"/>
        </w:rPr>
        <w:t xml:space="preserve"> uuringus leidis enamik lastekaitsetöötajaid, et kriitiliselt olulise info kättesaamine lapse kohta võib võtta aega rohkem kui </w:t>
      </w:r>
      <w:r w:rsidR="00302228">
        <w:rPr>
          <w:rFonts w:ascii="Times New Roman" w:hAnsi="Times New Roman"/>
          <w:sz w:val="24"/>
        </w:rPr>
        <w:t>kümme</w:t>
      </w:r>
      <w:r w:rsidRPr="00346513">
        <w:rPr>
          <w:rFonts w:ascii="Times New Roman" w:hAnsi="Times New Roman"/>
          <w:sz w:val="24"/>
        </w:rPr>
        <w:t xml:space="preserve"> päeva. Uuringu raames </w:t>
      </w:r>
      <w:r w:rsidR="001B1405">
        <w:rPr>
          <w:rFonts w:ascii="Times New Roman" w:hAnsi="Times New Roman"/>
          <w:sz w:val="24"/>
        </w:rPr>
        <w:t>tehtud</w:t>
      </w:r>
      <w:r w:rsidRPr="00346513">
        <w:rPr>
          <w:rFonts w:ascii="Times New Roman" w:hAnsi="Times New Roman"/>
          <w:sz w:val="24"/>
        </w:rPr>
        <w:t xml:space="preserve"> küsitlusest selgus, et 25%</w:t>
      </w:r>
      <w:r w:rsidR="001B1405">
        <w:rPr>
          <w:rFonts w:ascii="Times New Roman" w:hAnsi="Times New Roman"/>
          <w:sz w:val="24"/>
        </w:rPr>
        <w:t>-l</w:t>
      </w:r>
      <w:r w:rsidRPr="00346513">
        <w:rPr>
          <w:rFonts w:ascii="Times New Roman" w:hAnsi="Times New Roman"/>
          <w:sz w:val="24"/>
        </w:rPr>
        <w:t xml:space="preserve"> lastekaitsetöötajatest on </w:t>
      </w:r>
      <w:r w:rsidR="001B1405">
        <w:rPr>
          <w:rFonts w:ascii="Times New Roman" w:hAnsi="Times New Roman"/>
          <w:sz w:val="24"/>
        </w:rPr>
        <w:t xml:space="preserve">ette </w:t>
      </w:r>
      <w:r w:rsidRPr="00346513">
        <w:rPr>
          <w:rFonts w:ascii="Times New Roman" w:hAnsi="Times New Roman"/>
          <w:sz w:val="24"/>
        </w:rPr>
        <w:t>tulnud juhtumeid, kus kriitilise tähtsusega info on jäänud õige</w:t>
      </w:r>
      <w:r w:rsidR="001B1405">
        <w:rPr>
          <w:rFonts w:ascii="Times New Roman" w:hAnsi="Times New Roman"/>
          <w:sz w:val="24"/>
        </w:rPr>
        <w:t>l ajal</w:t>
      </w:r>
      <w:r w:rsidRPr="00346513">
        <w:rPr>
          <w:rFonts w:ascii="Times New Roman" w:hAnsi="Times New Roman"/>
          <w:sz w:val="24"/>
        </w:rPr>
        <w:t xml:space="preserve"> saamata ning seetõttu</w:t>
      </w:r>
      <w:r w:rsidR="001B1405">
        <w:rPr>
          <w:rFonts w:ascii="Times New Roman" w:hAnsi="Times New Roman"/>
          <w:sz w:val="24"/>
        </w:rPr>
        <w:t xml:space="preserve"> pole</w:t>
      </w:r>
      <w:r w:rsidRPr="00346513">
        <w:rPr>
          <w:rFonts w:ascii="Times New Roman" w:hAnsi="Times New Roman"/>
          <w:sz w:val="24"/>
        </w:rPr>
        <w:t xml:space="preserve"> laps saanud piisavalt kiiresti </w:t>
      </w:r>
      <w:r w:rsidRPr="00346513">
        <w:rPr>
          <w:rFonts w:ascii="Times New Roman" w:hAnsi="Times New Roman"/>
          <w:sz w:val="24"/>
        </w:rPr>
        <w:lastRenderedPageBreak/>
        <w:t>abi.</w:t>
      </w:r>
      <w:r w:rsidRPr="00346513">
        <w:rPr>
          <w:rStyle w:val="Allmrkuseviide"/>
          <w:rFonts w:ascii="Times New Roman" w:hAnsi="Times New Roman"/>
          <w:sz w:val="24"/>
        </w:rPr>
        <w:footnoteReference w:id="74"/>
      </w:r>
      <w:r w:rsidRPr="00346513">
        <w:rPr>
          <w:rFonts w:ascii="Times New Roman" w:hAnsi="Times New Roman"/>
          <w:sz w:val="24"/>
        </w:rPr>
        <w:t xml:space="preserve"> Kuigi andmete saamine lapsest teavitavalt spetsialistilt ei pruugi täielikult välistada teistelt asutustelt teabe küsimise vajadust ja sellega seotud ajakulu, on see vajadus </w:t>
      </w:r>
      <w:r>
        <w:rPr>
          <w:rFonts w:ascii="Times New Roman" w:hAnsi="Times New Roman"/>
          <w:sz w:val="24"/>
        </w:rPr>
        <w:t>seda väiksem, mida sisukama ja täpsema info saab lastekaitsetöötaja abivajadust märganud isikult.</w:t>
      </w:r>
    </w:p>
    <w:p w14:paraId="725487D7" w14:textId="77777777" w:rsidR="004E4C2E" w:rsidRDefault="004E4C2E" w:rsidP="004E4C2E">
      <w:pPr>
        <w:rPr>
          <w:rFonts w:ascii="Times New Roman" w:hAnsi="Times New Roman"/>
          <w:color w:val="202020"/>
          <w:sz w:val="24"/>
        </w:rPr>
      </w:pPr>
    </w:p>
    <w:p w14:paraId="2FEC3C1E" w14:textId="73D0B786" w:rsidR="004E4C2E" w:rsidRPr="003E2305" w:rsidRDefault="004E4C2E" w:rsidP="004E4C2E">
      <w:pPr>
        <w:rPr>
          <w:rFonts w:ascii="Times New Roman" w:eastAsiaTheme="majorEastAsia" w:hAnsi="Times New Roman"/>
          <w:sz w:val="24"/>
        </w:rPr>
      </w:pPr>
      <w:r w:rsidRPr="003E2305">
        <w:rPr>
          <w:rFonts w:ascii="Times New Roman" w:hAnsi="Times New Roman"/>
          <w:sz w:val="24"/>
        </w:rPr>
        <w:t xml:space="preserve">Andmed, mida spetsialist võib ja peaks abivajava lapse teates edastama vajalikus ulatuses, on </w:t>
      </w:r>
      <w:r w:rsidR="00765351">
        <w:rPr>
          <w:rFonts w:ascii="Times New Roman" w:hAnsi="Times New Roman"/>
          <w:sz w:val="24"/>
        </w:rPr>
        <w:t>sätestatud</w:t>
      </w:r>
      <w:r w:rsidRPr="003E2305">
        <w:rPr>
          <w:rFonts w:ascii="Times New Roman" w:hAnsi="Times New Roman"/>
          <w:sz w:val="24"/>
        </w:rPr>
        <w:t xml:space="preserve"> </w:t>
      </w:r>
      <w:proofErr w:type="spellStart"/>
      <w:r w:rsidRPr="003E2305">
        <w:rPr>
          <w:rFonts w:ascii="Times New Roman" w:hAnsi="Times New Roman"/>
          <w:sz w:val="24"/>
        </w:rPr>
        <w:t>LasteKS</w:t>
      </w:r>
      <w:proofErr w:type="spellEnd"/>
      <w:r w:rsidRPr="003E2305">
        <w:rPr>
          <w:rFonts w:ascii="Times New Roman" w:hAnsi="Times New Roman"/>
          <w:sz w:val="24"/>
        </w:rPr>
        <w:t xml:space="preserve"> § 34</w:t>
      </w:r>
      <w:r w:rsidRPr="003E2305">
        <w:rPr>
          <w:rFonts w:ascii="Times New Roman" w:hAnsi="Times New Roman"/>
          <w:sz w:val="24"/>
          <w:vertAlign w:val="superscript"/>
        </w:rPr>
        <w:t>2</w:t>
      </w:r>
      <w:r w:rsidRPr="003E2305">
        <w:rPr>
          <w:rFonts w:ascii="Times New Roman" w:hAnsi="Times New Roman"/>
          <w:sz w:val="24"/>
        </w:rPr>
        <w:t xml:space="preserve"> lõigetes </w:t>
      </w:r>
      <w:r w:rsidR="005429EA">
        <w:rPr>
          <w:rFonts w:ascii="Times New Roman" w:hAnsi="Times New Roman"/>
          <w:sz w:val="24"/>
        </w:rPr>
        <w:t>3</w:t>
      </w:r>
      <w:r w:rsidRPr="003E2305">
        <w:rPr>
          <w:rFonts w:ascii="Times New Roman" w:hAnsi="Times New Roman"/>
          <w:sz w:val="24"/>
        </w:rPr>
        <w:t xml:space="preserve"> ja </w:t>
      </w:r>
      <w:r w:rsidR="005429EA">
        <w:rPr>
          <w:rFonts w:ascii="Times New Roman" w:hAnsi="Times New Roman"/>
          <w:sz w:val="24"/>
        </w:rPr>
        <w:t>4</w:t>
      </w:r>
      <w:r w:rsidRPr="003E2305">
        <w:rPr>
          <w:rFonts w:ascii="Times New Roman" w:hAnsi="Times New Roman"/>
          <w:sz w:val="24"/>
        </w:rPr>
        <w:t xml:space="preserve"> (vt eelnõu § 1 punkt 1</w:t>
      </w:r>
      <w:r w:rsidR="00346513">
        <w:rPr>
          <w:rFonts w:ascii="Times New Roman" w:hAnsi="Times New Roman"/>
          <w:sz w:val="24"/>
        </w:rPr>
        <w:t>5</w:t>
      </w:r>
      <w:r w:rsidRPr="003E2305">
        <w:rPr>
          <w:rFonts w:ascii="Times New Roman" w:hAnsi="Times New Roman"/>
          <w:sz w:val="24"/>
        </w:rPr>
        <w:t>). Nende seas on ka eriliiki isikuandmed, s</w:t>
      </w:r>
      <w:r w:rsidR="00765351">
        <w:rPr>
          <w:rFonts w:ascii="Times New Roman" w:hAnsi="Times New Roman"/>
          <w:sz w:val="24"/>
        </w:rPr>
        <w:t>ealhulgas</w:t>
      </w:r>
      <w:r w:rsidRPr="003E2305">
        <w:rPr>
          <w:rFonts w:ascii="Times New Roman" w:hAnsi="Times New Roman"/>
          <w:sz w:val="24"/>
        </w:rPr>
        <w:t xml:space="preserve"> terviseandmed. Andmete edastamiseks ei kehtestata ühte kanalit, nagu ei ole seda ka kehtivas seaduses. Teate abivajavast lapsest võib </w:t>
      </w:r>
      <w:proofErr w:type="spellStart"/>
      <w:r w:rsidRPr="003E2305">
        <w:rPr>
          <w:rFonts w:ascii="Times New Roman" w:hAnsi="Times New Roman"/>
          <w:sz w:val="24"/>
        </w:rPr>
        <w:t>LasteKS</w:t>
      </w:r>
      <w:proofErr w:type="spellEnd"/>
      <w:r w:rsidRPr="003E2305">
        <w:rPr>
          <w:rFonts w:ascii="Times New Roman" w:hAnsi="Times New Roman"/>
          <w:sz w:val="24"/>
        </w:rPr>
        <w:t xml:space="preserve"> § 27 alusel edastada nii kirjalikult, suuliselt kui telefoni teel (sh </w:t>
      </w:r>
      <w:proofErr w:type="spellStart"/>
      <w:r w:rsidRPr="003E2305">
        <w:rPr>
          <w:rFonts w:ascii="Times New Roman" w:hAnsi="Times New Roman"/>
          <w:sz w:val="24"/>
        </w:rPr>
        <w:t>lasteabitelefonil</w:t>
      </w:r>
      <w:proofErr w:type="spellEnd"/>
      <w:r w:rsidRPr="003E2305">
        <w:rPr>
          <w:rFonts w:ascii="Times New Roman" w:hAnsi="Times New Roman"/>
          <w:sz w:val="24"/>
        </w:rPr>
        <w:t>). Õiguskantsler on juhendis kinnitanud, et ei oma tähendust, kas teatada abivajajast telefonitsi, elektrooniliselt või kirja teel, oluline on, et kõiki neid kanaleid kasutades peavad KOV, SKA ja politsei võtma isikuandmete kaitseks meetmeid, muu hulgas tuleb kontrollida oma andmesidevahendeid ning riist- ja tarkvara.</w:t>
      </w:r>
      <w:r w:rsidRPr="003E2305">
        <w:rPr>
          <w:rStyle w:val="Allmrkuseviide"/>
          <w:rFonts w:ascii="Times New Roman" w:hAnsi="Times New Roman"/>
        </w:rPr>
        <w:footnoteReference w:id="75"/>
      </w:r>
      <w:r w:rsidRPr="003E2305">
        <w:rPr>
          <w:rFonts w:ascii="Times New Roman" w:hAnsi="Times New Roman"/>
          <w:sz w:val="24"/>
        </w:rPr>
        <w:t xml:space="preserve"> Lapsega töötav spetsialist peab teate ja sellega kaasnevate andmete edastamiseks valima võimalikult turvalise kanali, mis on talle kättesaadav ja vastab edastatavate andmete liigile. Näiteks edastab P</w:t>
      </w:r>
      <w:r w:rsidR="002F3283">
        <w:rPr>
          <w:rFonts w:ascii="Times New Roman" w:hAnsi="Times New Roman"/>
          <w:sz w:val="24"/>
        </w:rPr>
        <w:t>olitsei- ja Piirivalveamet</w:t>
      </w:r>
      <w:r w:rsidRPr="003E2305">
        <w:rPr>
          <w:rFonts w:ascii="Times New Roman" w:hAnsi="Times New Roman"/>
          <w:sz w:val="24"/>
        </w:rPr>
        <w:t xml:space="preserve"> juba praegu teateid abivajavast lapsest MIS-STAR andmevahetusliidese kaudu. Tervishoiutöötajad edastavad reeglina terviseandmeid lastekaitsetöötajale e-kirja teel krüpteeritult. Kuivõrd eelnõu eesmärk on suurendada lastega töötavatelt spetsialistidelt lastekaitsele edastatavate teadete ja andmete hulka, on kavas eelnõu jõustumise ajaks välja töötada ja kasutusele võtta uued </w:t>
      </w:r>
      <w:r w:rsidRPr="003E2305">
        <w:rPr>
          <w:rFonts w:ascii="Times New Roman" w:eastAsiaTheme="majorEastAsia" w:hAnsi="Times New Roman"/>
          <w:sz w:val="24"/>
        </w:rPr>
        <w:t xml:space="preserve">valdkonnapõhised vormid, mille abil saaks teateid lihtsalt ja turvaliselt edastada. Kaalumisel on veebipõhise vormi loomine lasteabi.ee veebilehele, mille kaudu saaks teavet edastada turvalise ühenduse kaudu </w:t>
      </w:r>
      <w:proofErr w:type="spellStart"/>
      <w:r w:rsidRPr="003E2305">
        <w:rPr>
          <w:rFonts w:ascii="Times New Roman" w:eastAsiaTheme="majorEastAsia" w:hAnsi="Times New Roman"/>
          <w:sz w:val="24"/>
        </w:rPr>
        <w:t>KOV-i</w:t>
      </w:r>
      <w:r w:rsidR="002F3283">
        <w:rPr>
          <w:rFonts w:ascii="Times New Roman" w:eastAsiaTheme="majorEastAsia" w:hAnsi="Times New Roman"/>
          <w:sz w:val="24"/>
        </w:rPr>
        <w:t>le</w:t>
      </w:r>
      <w:proofErr w:type="spellEnd"/>
      <w:r w:rsidRPr="003E2305">
        <w:rPr>
          <w:rFonts w:ascii="Times New Roman" w:eastAsiaTheme="majorEastAsia" w:hAnsi="Times New Roman"/>
          <w:sz w:val="24"/>
        </w:rPr>
        <w:t xml:space="preserve"> või SKA-</w:t>
      </w:r>
      <w:proofErr w:type="spellStart"/>
      <w:r w:rsidR="002F3283">
        <w:rPr>
          <w:rFonts w:ascii="Times New Roman" w:eastAsiaTheme="majorEastAsia" w:hAnsi="Times New Roman"/>
          <w:sz w:val="24"/>
        </w:rPr>
        <w:t>le</w:t>
      </w:r>
      <w:proofErr w:type="spellEnd"/>
      <w:r w:rsidRPr="003E2305">
        <w:rPr>
          <w:rFonts w:ascii="Times New Roman" w:eastAsiaTheme="majorEastAsia" w:hAnsi="Times New Roman"/>
          <w:sz w:val="24"/>
        </w:rPr>
        <w:t>.</w:t>
      </w:r>
    </w:p>
    <w:p w14:paraId="14CB0BDD" w14:textId="77777777" w:rsidR="004E4C2E" w:rsidRPr="003E2305" w:rsidRDefault="004E4C2E" w:rsidP="004E4C2E">
      <w:pPr>
        <w:rPr>
          <w:rFonts w:ascii="Times New Roman" w:hAnsi="Times New Roman"/>
          <w:sz w:val="24"/>
        </w:rPr>
      </w:pPr>
    </w:p>
    <w:p w14:paraId="48BC7E9D" w14:textId="77777777" w:rsidR="00234B70" w:rsidRPr="00462982" w:rsidRDefault="00234B70" w:rsidP="00234B70">
      <w:pPr>
        <w:rPr>
          <w:rFonts w:ascii="Times New Roman" w:hAnsi="Times New Roman"/>
          <w:sz w:val="24"/>
          <w:lang w:eastAsia="et-EE"/>
        </w:rPr>
      </w:pPr>
      <w:r>
        <w:rPr>
          <w:rFonts w:ascii="Times New Roman" w:hAnsi="Times New Roman"/>
          <w:sz w:val="24"/>
          <w:shd w:val="clear" w:color="auto" w:fill="FFFFFF"/>
        </w:rPr>
        <w:t>L</w:t>
      </w:r>
      <w:r w:rsidRPr="003E2305">
        <w:rPr>
          <w:rFonts w:ascii="Times New Roman" w:hAnsi="Times New Roman"/>
          <w:sz w:val="24"/>
          <w:shd w:val="clear" w:color="auto" w:fill="FFFFFF"/>
        </w:rPr>
        <w:t>astekaitsetöötaja (</w:t>
      </w:r>
      <w:proofErr w:type="spellStart"/>
      <w:r w:rsidRPr="003E2305">
        <w:rPr>
          <w:rFonts w:ascii="Times New Roman" w:hAnsi="Times New Roman"/>
          <w:sz w:val="24"/>
          <w:shd w:val="clear" w:color="auto" w:fill="FFFFFF"/>
        </w:rPr>
        <w:t>KOV-i</w:t>
      </w:r>
      <w:proofErr w:type="spellEnd"/>
      <w:r w:rsidRPr="003E2305">
        <w:rPr>
          <w:rFonts w:ascii="Times New Roman" w:hAnsi="Times New Roman"/>
          <w:sz w:val="24"/>
          <w:shd w:val="clear" w:color="auto" w:fill="FFFFFF"/>
        </w:rPr>
        <w:t xml:space="preserve"> või SKA ametnik</w:t>
      </w:r>
      <w:r>
        <w:rPr>
          <w:rFonts w:ascii="Times New Roman" w:hAnsi="Times New Roman"/>
          <w:sz w:val="24"/>
          <w:shd w:val="clear" w:color="auto" w:fill="FFFFFF"/>
        </w:rPr>
        <w:t xml:space="preserve">) kannab </w:t>
      </w:r>
      <w:proofErr w:type="spellStart"/>
      <w:r w:rsidRPr="003E2305">
        <w:rPr>
          <w:rFonts w:ascii="Times New Roman" w:hAnsi="Times New Roman"/>
          <w:sz w:val="24"/>
          <w:shd w:val="clear" w:color="auto" w:fill="FFFFFF"/>
        </w:rPr>
        <w:t>KOV-i</w:t>
      </w:r>
      <w:proofErr w:type="spellEnd"/>
      <w:r w:rsidRPr="003E2305">
        <w:rPr>
          <w:rFonts w:ascii="Times New Roman" w:hAnsi="Times New Roman"/>
          <w:sz w:val="24"/>
          <w:shd w:val="clear" w:color="auto" w:fill="FFFFFF"/>
        </w:rPr>
        <w:t xml:space="preserve"> või SKA-</w:t>
      </w:r>
      <w:proofErr w:type="spellStart"/>
      <w:r w:rsidRPr="003E2305">
        <w:rPr>
          <w:rFonts w:ascii="Times New Roman" w:hAnsi="Times New Roman"/>
          <w:sz w:val="24"/>
          <w:shd w:val="clear" w:color="auto" w:fill="FFFFFF"/>
        </w:rPr>
        <w:t>sse</w:t>
      </w:r>
      <w:proofErr w:type="spellEnd"/>
      <w:r w:rsidRPr="003E2305">
        <w:rPr>
          <w:rFonts w:ascii="Times New Roman" w:hAnsi="Times New Roman"/>
          <w:sz w:val="24"/>
          <w:shd w:val="clear" w:color="auto" w:fill="FFFFFF"/>
        </w:rPr>
        <w:t xml:space="preserve"> jõudnud tea</w:t>
      </w:r>
      <w:r>
        <w:rPr>
          <w:rFonts w:ascii="Times New Roman" w:hAnsi="Times New Roman"/>
          <w:sz w:val="24"/>
          <w:shd w:val="clear" w:color="auto" w:fill="FFFFFF"/>
        </w:rPr>
        <w:t>be</w:t>
      </w:r>
      <w:r w:rsidRPr="003E2305">
        <w:rPr>
          <w:rFonts w:ascii="Times New Roman" w:hAnsi="Times New Roman"/>
          <w:sz w:val="24"/>
          <w:shd w:val="clear" w:color="auto" w:fill="FFFFFF"/>
        </w:rPr>
        <w:t xml:space="preserve"> abivajava lapse kohta </w:t>
      </w:r>
      <w:proofErr w:type="spellStart"/>
      <w:r w:rsidRPr="003E2305">
        <w:rPr>
          <w:rFonts w:ascii="Times New Roman" w:hAnsi="Times New Roman"/>
          <w:sz w:val="24"/>
          <w:shd w:val="clear" w:color="auto" w:fill="FFFFFF"/>
        </w:rPr>
        <w:t>STAR</w:t>
      </w:r>
      <w:r>
        <w:rPr>
          <w:rFonts w:ascii="Times New Roman" w:hAnsi="Times New Roman"/>
          <w:sz w:val="24"/>
          <w:shd w:val="clear" w:color="auto" w:fill="FFFFFF"/>
        </w:rPr>
        <w:t>-i</w:t>
      </w:r>
      <w:proofErr w:type="spellEnd"/>
      <w:r>
        <w:rPr>
          <w:rFonts w:ascii="Times New Roman" w:hAnsi="Times New Roman"/>
          <w:sz w:val="24"/>
          <w:shd w:val="clear" w:color="auto" w:fill="FFFFFF"/>
        </w:rPr>
        <w:t>.</w:t>
      </w:r>
      <w:r w:rsidRPr="003E2305">
        <w:rPr>
          <w:rFonts w:ascii="Times New Roman" w:hAnsi="Times New Roman"/>
          <w:sz w:val="24"/>
        </w:rPr>
        <w:t xml:space="preserve"> Lastekaitsetöötaja töötleb juhtumiga seotud andmeid edasi </w:t>
      </w:r>
      <w:proofErr w:type="spellStart"/>
      <w:r w:rsidRPr="003E2305">
        <w:rPr>
          <w:rFonts w:ascii="Times New Roman" w:hAnsi="Times New Roman"/>
          <w:sz w:val="24"/>
        </w:rPr>
        <w:t>STAR-i</w:t>
      </w:r>
      <w:proofErr w:type="spellEnd"/>
      <w:r w:rsidRPr="003E2305">
        <w:rPr>
          <w:rFonts w:ascii="Times New Roman" w:hAnsi="Times New Roman"/>
          <w:sz w:val="24"/>
        </w:rPr>
        <w:t xml:space="preserve"> keskkonnas. SHS § 142</w:t>
      </w:r>
      <w:r w:rsidRPr="003E2305">
        <w:rPr>
          <w:rFonts w:ascii="Times New Roman" w:hAnsi="Times New Roman"/>
          <w:sz w:val="24"/>
          <w:vertAlign w:val="superscript"/>
        </w:rPr>
        <w:t>1</w:t>
      </w:r>
      <w:r w:rsidRPr="003E2305">
        <w:rPr>
          <w:rFonts w:ascii="Times New Roman" w:hAnsi="Times New Roman"/>
          <w:sz w:val="24"/>
        </w:rPr>
        <w:t xml:space="preserve"> ja </w:t>
      </w:r>
      <w:proofErr w:type="spellStart"/>
      <w:r w:rsidRPr="003E2305">
        <w:rPr>
          <w:rFonts w:ascii="Times New Roman" w:hAnsi="Times New Roman"/>
          <w:sz w:val="24"/>
        </w:rPr>
        <w:t>STAR-i</w:t>
      </w:r>
      <w:proofErr w:type="spellEnd"/>
      <w:r w:rsidRPr="003E2305">
        <w:rPr>
          <w:rFonts w:ascii="Times New Roman" w:hAnsi="Times New Roman"/>
          <w:sz w:val="24"/>
        </w:rPr>
        <w:t xml:space="preserve"> põhimäärus</w:t>
      </w:r>
      <w:r>
        <w:rPr>
          <w:rFonts w:ascii="Times New Roman" w:hAnsi="Times New Roman"/>
          <w:sz w:val="24"/>
        </w:rPr>
        <w:t>e</w:t>
      </w:r>
      <w:r w:rsidRPr="003E2305">
        <w:rPr>
          <w:rFonts w:ascii="Times New Roman" w:hAnsi="Times New Roman"/>
          <w:sz w:val="24"/>
        </w:rPr>
        <w:t xml:space="preserve"> § 13 sätestavad, milliseid andmeid </w:t>
      </w:r>
      <w:proofErr w:type="spellStart"/>
      <w:r w:rsidRPr="003E2305">
        <w:rPr>
          <w:rFonts w:ascii="Times New Roman" w:hAnsi="Times New Roman"/>
          <w:sz w:val="24"/>
        </w:rPr>
        <w:t>STAR-is</w:t>
      </w:r>
      <w:proofErr w:type="spellEnd"/>
      <w:r w:rsidRPr="003E2305">
        <w:rPr>
          <w:rFonts w:ascii="Times New Roman" w:hAnsi="Times New Roman"/>
          <w:sz w:val="24"/>
        </w:rPr>
        <w:t xml:space="preserve"> töödeldakse. SHS § 145</w:t>
      </w:r>
      <w:r w:rsidRPr="003E2305">
        <w:rPr>
          <w:rFonts w:ascii="Times New Roman" w:hAnsi="Times New Roman"/>
          <w:sz w:val="24"/>
          <w:vertAlign w:val="superscript"/>
        </w:rPr>
        <w:t>1</w:t>
      </w:r>
      <w:r w:rsidRPr="003E2305">
        <w:rPr>
          <w:rFonts w:ascii="Times New Roman" w:hAnsi="Times New Roman"/>
          <w:sz w:val="24"/>
        </w:rPr>
        <w:t xml:space="preserve"> sätestab andmete säilitamise tähtajad. </w:t>
      </w:r>
      <w:r w:rsidRPr="003E2305">
        <w:rPr>
          <w:rFonts w:ascii="Times New Roman" w:hAnsi="Times New Roman"/>
          <w:sz w:val="24"/>
          <w:lang w:eastAsia="et-EE"/>
        </w:rPr>
        <w:t xml:space="preserve">Seega ei muutu olemasolev protsess </w:t>
      </w:r>
      <w:proofErr w:type="spellStart"/>
      <w:r w:rsidRPr="003E2305">
        <w:rPr>
          <w:rFonts w:ascii="Times New Roman" w:hAnsi="Times New Roman"/>
          <w:sz w:val="24"/>
          <w:lang w:eastAsia="et-EE"/>
        </w:rPr>
        <w:t>KOV-is</w:t>
      </w:r>
      <w:proofErr w:type="spellEnd"/>
      <w:r w:rsidRPr="003E2305">
        <w:rPr>
          <w:rFonts w:ascii="Times New Roman" w:hAnsi="Times New Roman"/>
          <w:sz w:val="24"/>
          <w:lang w:eastAsia="et-EE"/>
        </w:rPr>
        <w:t xml:space="preserve"> ja </w:t>
      </w:r>
      <w:proofErr w:type="spellStart"/>
      <w:r w:rsidRPr="003E2305">
        <w:rPr>
          <w:rFonts w:ascii="Times New Roman" w:hAnsi="Times New Roman"/>
          <w:sz w:val="24"/>
          <w:lang w:eastAsia="et-EE"/>
        </w:rPr>
        <w:t>SKA-s</w:t>
      </w:r>
      <w:proofErr w:type="spellEnd"/>
      <w:r w:rsidRPr="003E2305">
        <w:rPr>
          <w:rFonts w:ascii="Times New Roman" w:hAnsi="Times New Roman"/>
          <w:sz w:val="24"/>
          <w:lang w:eastAsia="et-EE"/>
        </w:rPr>
        <w:t xml:space="preserve"> andmete töötlemise viisi ja ulatuse poolest. </w:t>
      </w:r>
      <w:r>
        <w:rPr>
          <w:rFonts w:ascii="Times New Roman" w:hAnsi="Times New Roman"/>
          <w:sz w:val="24"/>
          <w:lang w:eastAsia="et-EE"/>
        </w:rPr>
        <w:t xml:space="preserve">Vaata </w:t>
      </w:r>
      <w:r w:rsidRPr="00462982">
        <w:rPr>
          <w:rFonts w:ascii="Times New Roman" w:hAnsi="Times New Roman"/>
          <w:sz w:val="24"/>
          <w:lang w:eastAsia="et-EE"/>
        </w:rPr>
        <w:t xml:space="preserve">täpsemaid selgitusi </w:t>
      </w:r>
      <w:proofErr w:type="spellStart"/>
      <w:r w:rsidRPr="003E2305">
        <w:rPr>
          <w:rFonts w:ascii="Times New Roman" w:hAnsi="Times New Roman"/>
          <w:sz w:val="24"/>
          <w:lang w:eastAsia="et-EE"/>
        </w:rPr>
        <w:t>STAR-is</w:t>
      </w:r>
      <w:proofErr w:type="spellEnd"/>
      <w:r w:rsidRPr="003E2305">
        <w:rPr>
          <w:rFonts w:ascii="Times New Roman" w:hAnsi="Times New Roman"/>
          <w:sz w:val="24"/>
          <w:lang w:eastAsia="et-EE"/>
        </w:rPr>
        <w:t xml:space="preserve"> andmete </w:t>
      </w:r>
      <w:r w:rsidRPr="00462982">
        <w:rPr>
          <w:rFonts w:ascii="Times New Roman" w:hAnsi="Times New Roman"/>
          <w:sz w:val="24"/>
          <w:lang w:eastAsia="et-EE"/>
        </w:rPr>
        <w:t>töötlemise kohta järgmises punktis.</w:t>
      </w:r>
    </w:p>
    <w:p w14:paraId="3A259A92" w14:textId="77777777" w:rsidR="004E4C2E" w:rsidRPr="00462982" w:rsidRDefault="004E4C2E" w:rsidP="004E4C2E">
      <w:pPr>
        <w:rPr>
          <w:rFonts w:ascii="Times New Roman" w:hAnsi="Times New Roman"/>
          <w:sz w:val="24"/>
          <w:lang w:eastAsia="et-EE"/>
        </w:rPr>
      </w:pPr>
    </w:p>
    <w:p w14:paraId="3155F60A" w14:textId="77777777" w:rsidR="00234B70" w:rsidRDefault="00234B70" w:rsidP="00234B70">
      <w:pPr>
        <w:rPr>
          <w:rFonts w:ascii="Times New Roman" w:hAnsi="Times New Roman"/>
          <w:sz w:val="24"/>
        </w:rPr>
      </w:pPr>
      <w:r w:rsidRPr="00462982">
        <w:rPr>
          <w:rFonts w:ascii="Times New Roman" w:hAnsi="Times New Roman"/>
          <w:sz w:val="24"/>
          <w:lang w:eastAsia="et-EE"/>
        </w:rPr>
        <w:t>Kokkuvõttes võib muudatuse a</w:t>
      </w:r>
      <w:r w:rsidRPr="004829DE">
        <w:rPr>
          <w:rFonts w:ascii="Times New Roman" w:hAnsi="Times New Roman"/>
          <w:sz w:val="24"/>
        </w:rPr>
        <w:t>ndmekaitsealast mõju pidada pigem väikeseks, sest põhimõttelisi muudatusi abivajavast lapsest teatamise korras</w:t>
      </w:r>
      <w:r>
        <w:rPr>
          <w:rFonts w:ascii="Times New Roman" w:hAnsi="Times New Roman"/>
          <w:sz w:val="24"/>
        </w:rPr>
        <w:t xml:space="preserve"> </w:t>
      </w:r>
      <w:r w:rsidRPr="004829DE">
        <w:rPr>
          <w:rFonts w:ascii="Times New Roman" w:hAnsi="Times New Roman"/>
          <w:sz w:val="24"/>
        </w:rPr>
        <w:t>ei tehta. Kuigi eeldatavasti edastatavate teadete arv ja ka nendes edastatav andmete hulk</w:t>
      </w:r>
      <w:r>
        <w:rPr>
          <w:rFonts w:ascii="Times New Roman" w:hAnsi="Times New Roman"/>
          <w:sz w:val="24"/>
        </w:rPr>
        <w:t xml:space="preserve"> </w:t>
      </w:r>
      <w:r w:rsidRPr="004829DE">
        <w:rPr>
          <w:rFonts w:ascii="Times New Roman" w:hAnsi="Times New Roman"/>
          <w:sz w:val="24"/>
        </w:rPr>
        <w:t xml:space="preserve">mõnevõrra suureneb, jääb teadete edastamise kord samaks </w:t>
      </w:r>
      <w:r>
        <w:rPr>
          <w:rFonts w:ascii="Times New Roman" w:hAnsi="Times New Roman"/>
          <w:sz w:val="24"/>
        </w:rPr>
        <w:t>ning</w:t>
      </w:r>
      <w:r w:rsidRPr="004829DE">
        <w:rPr>
          <w:rFonts w:ascii="Times New Roman" w:hAnsi="Times New Roman"/>
          <w:sz w:val="24"/>
        </w:rPr>
        <w:t xml:space="preserve"> spetsialistil tuleb ka edaspidi valida andmete edastamiseks andmete liigi ja tundlikkusega arvestav viis ja kanal. </w:t>
      </w:r>
      <w:proofErr w:type="spellStart"/>
      <w:r w:rsidRPr="004829DE">
        <w:rPr>
          <w:rFonts w:ascii="Times New Roman" w:hAnsi="Times New Roman"/>
          <w:sz w:val="24"/>
        </w:rPr>
        <w:t>KOV-ile</w:t>
      </w:r>
      <w:proofErr w:type="spellEnd"/>
      <w:r w:rsidRPr="004829DE">
        <w:rPr>
          <w:rFonts w:ascii="Times New Roman" w:hAnsi="Times New Roman"/>
          <w:sz w:val="24"/>
        </w:rPr>
        <w:t xml:space="preserve"> ja SKA-</w:t>
      </w:r>
      <w:proofErr w:type="spellStart"/>
      <w:r w:rsidRPr="004829DE">
        <w:rPr>
          <w:rFonts w:ascii="Times New Roman" w:hAnsi="Times New Roman"/>
          <w:sz w:val="24"/>
        </w:rPr>
        <w:t>le</w:t>
      </w:r>
      <w:proofErr w:type="spellEnd"/>
      <w:r w:rsidRPr="004829DE">
        <w:rPr>
          <w:rFonts w:ascii="Times New Roman" w:hAnsi="Times New Roman"/>
          <w:sz w:val="24"/>
        </w:rPr>
        <w:t xml:space="preserve"> </w:t>
      </w:r>
      <w:r>
        <w:rPr>
          <w:rFonts w:ascii="Times New Roman" w:hAnsi="Times New Roman"/>
          <w:sz w:val="24"/>
        </w:rPr>
        <w:t>edastatud</w:t>
      </w:r>
      <w:r w:rsidRPr="004829DE">
        <w:rPr>
          <w:rFonts w:ascii="Times New Roman" w:hAnsi="Times New Roman"/>
          <w:sz w:val="24"/>
        </w:rPr>
        <w:t xml:space="preserve"> andmeid töö</w:t>
      </w:r>
      <w:r>
        <w:rPr>
          <w:rFonts w:ascii="Times New Roman" w:hAnsi="Times New Roman"/>
          <w:sz w:val="24"/>
        </w:rPr>
        <w:t>tlevad</w:t>
      </w:r>
      <w:r w:rsidRPr="004829DE">
        <w:rPr>
          <w:rFonts w:ascii="Times New Roman" w:hAnsi="Times New Roman"/>
          <w:sz w:val="24"/>
        </w:rPr>
        <w:t xml:space="preserve"> ka edaspidi </w:t>
      </w:r>
      <w:proofErr w:type="spellStart"/>
      <w:r w:rsidRPr="004829DE">
        <w:rPr>
          <w:rFonts w:ascii="Times New Roman" w:hAnsi="Times New Roman"/>
          <w:sz w:val="24"/>
        </w:rPr>
        <w:t>STAR</w:t>
      </w:r>
      <w:r>
        <w:rPr>
          <w:rFonts w:ascii="Times New Roman" w:hAnsi="Times New Roman"/>
          <w:sz w:val="24"/>
        </w:rPr>
        <w:t>-is</w:t>
      </w:r>
      <w:proofErr w:type="spellEnd"/>
      <w:r w:rsidRPr="004829DE">
        <w:rPr>
          <w:rFonts w:ascii="Times New Roman" w:hAnsi="Times New Roman"/>
          <w:sz w:val="24"/>
        </w:rPr>
        <w:t xml:space="preserve"> volitatud isiku</w:t>
      </w:r>
      <w:r>
        <w:rPr>
          <w:rFonts w:ascii="Times New Roman" w:hAnsi="Times New Roman"/>
          <w:sz w:val="24"/>
        </w:rPr>
        <w:t>d</w:t>
      </w:r>
      <w:r w:rsidRPr="004829DE">
        <w:rPr>
          <w:rFonts w:ascii="Times New Roman" w:hAnsi="Times New Roman"/>
          <w:sz w:val="24"/>
        </w:rPr>
        <w:t xml:space="preserve"> (ametnik</w:t>
      </w:r>
      <w:r>
        <w:rPr>
          <w:rFonts w:ascii="Times New Roman" w:hAnsi="Times New Roman"/>
          <w:sz w:val="24"/>
        </w:rPr>
        <w:t>ud).</w:t>
      </w:r>
    </w:p>
    <w:p w14:paraId="1A2371DA" w14:textId="77777777" w:rsidR="00234B70" w:rsidRPr="00462982" w:rsidRDefault="00234B70" w:rsidP="00234B70">
      <w:pPr>
        <w:rPr>
          <w:rFonts w:ascii="Times New Roman" w:hAnsi="Times New Roman"/>
          <w:sz w:val="24"/>
        </w:rPr>
      </w:pPr>
    </w:p>
    <w:p w14:paraId="5D3EFF0A" w14:textId="77777777" w:rsidR="004E4C2E" w:rsidRDefault="004E4C2E" w:rsidP="004E4C2E">
      <w:pPr>
        <w:pStyle w:val="Loendilik"/>
        <w:numPr>
          <w:ilvl w:val="2"/>
          <w:numId w:val="5"/>
        </w:numPr>
        <w:rPr>
          <w:rFonts w:ascii="Times New Roman" w:hAnsi="Times New Roman"/>
          <w:b/>
          <w:bCs/>
          <w:color w:val="202020"/>
          <w:sz w:val="24"/>
          <w:lang w:eastAsia="et-EE"/>
        </w:rPr>
      </w:pPr>
      <w:r w:rsidRPr="00632B1B">
        <w:rPr>
          <w:rFonts w:ascii="Times New Roman" w:hAnsi="Times New Roman"/>
          <w:b/>
          <w:bCs/>
          <w:color w:val="202020"/>
          <w:sz w:val="24"/>
          <w:lang w:eastAsia="et-EE"/>
        </w:rPr>
        <w:t xml:space="preserve">Isikuandmete töötlemine </w:t>
      </w:r>
      <w:proofErr w:type="spellStart"/>
      <w:r>
        <w:rPr>
          <w:rFonts w:ascii="Times New Roman" w:hAnsi="Times New Roman"/>
          <w:b/>
          <w:bCs/>
          <w:color w:val="202020"/>
          <w:sz w:val="24"/>
          <w:lang w:eastAsia="et-EE"/>
        </w:rPr>
        <w:t>KOV-s</w:t>
      </w:r>
      <w:proofErr w:type="spellEnd"/>
      <w:r>
        <w:rPr>
          <w:rFonts w:ascii="Times New Roman" w:hAnsi="Times New Roman"/>
          <w:b/>
          <w:bCs/>
          <w:color w:val="202020"/>
          <w:sz w:val="24"/>
          <w:lang w:eastAsia="et-EE"/>
        </w:rPr>
        <w:t xml:space="preserve"> ja </w:t>
      </w:r>
      <w:proofErr w:type="spellStart"/>
      <w:r>
        <w:rPr>
          <w:rFonts w:ascii="Times New Roman" w:hAnsi="Times New Roman"/>
          <w:b/>
          <w:bCs/>
          <w:color w:val="202020"/>
          <w:sz w:val="24"/>
          <w:lang w:eastAsia="et-EE"/>
        </w:rPr>
        <w:t>SKA-s</w:t>
      </w:r>
      <w:proofErr w:type="spellEnd"/>
      <w:r>
        <w:rPr>
          <w:rFonts w:ascii="Times New Roman" w:hAnsi="Times New Roman"/>
          <w:b/>
          <w:bCs/>
          <w:color w:val="202020"/>
          <w:sz w:val="24"/>
          <w:lang w:eastAsia="et-EE"/>
        </w:rPr>
        <w:t xml:space="preserve"> </w:t>
      </w:r>
      <w:r w:rsidRPr="00632B1B">
        <w:rPr>
          <w:rFonts w:ascii="Times New Roman" w:hAnsi="Times New Roman"/>
          <w:b/>
          <w:bCs/>
          <w:color w:val="202020"/>
          <w:sz w:val="24"/>
          <w:lang w:eastAsia="et-EE"/>
        </w:rPr>
        <w:t xml:space="preserve">lapse </w:t>
      </w:r>
      <w:r>
        <w:rPr>
          <w:rFonts w:ascii="Times New Roman" w:hAnsi="Times New Roman"/>
          <w:b/>
          <w:bCs/>
          <w:color w:val="202020"/>
          <w:sz w:val="24"/>
          <w:lang w:eastAsia="et-EE"/>
        </w:rPr>
        <w:t xml:space="preserve">õiguste ja heaolu tagamiseks </w:t>
      </w:r>
    </w:p>
    <w:p w14:paraId="54CAFB92" w14:textId="77777777" w:rsidR="004E4C2E" w:rsidRDefault="004E4C2E" w:rsidP="004E4C2E">
      <w:pPr>
        <w:pStyle w:val="Loendilik"/>
        <w:rPr>
          <w:rFonts w:ascii="Times New Roman" w:hAnsi="Times New Roman"/>
          <w:b/>
          <w:bCs/>
          <w:color w:val="202020"/>
          <w:sz w:val="24"/>
          <w:lang w:eastAsia="et-EE"/>
        </w:rPr>
      </w:pPr>
    </w:p>
    <w:p w14:paraId="2E945E8B" w14:textId="77777777" w:rsidR="00D8372F" w:rsidRDefault="004E4C2E" w:rsidP="00D8372F">
      <w:pPr>
        <w:rPr>
          <w:rFonts w:ascii="Times New Roman" w:hAnsi="Times New Roman"/>
          <w:sz w:val="24"/>
        </w:rPr>
      </w:pPr>
      <w:r>
        <w:rPr>
          <w:rFonts w:ascii="Times New Roman" w:hAnsi="Times New Roman"/>
          <w:sz w:val="24"/>
        </w:rPr>
        <w:t xml:space="preserve">Eelnõu § 1 </w:t>
      </w:r>
      <w:r w:rsidRPr="004373F2">
        <w:rPr>
          <w:rFonts w:ascii="Times New Roman" w:hAnsi="Times New Roman"/>
          <w:sz w:val="24"/>
        </w:rPr>
        <w:t>punktiga 1</w:t>
      </w:r>
      <w:r w:rsidR="00346513">
        <w:rPr>
          <w:rFonts w:ascii="Times New Roman" w:hAnsi="Times New Roman"/>
          <w:sz w:val="24"/>
        </w:rPr>
        <w:t>5</w:t>
      </w:r>
      <w:r w:rsidRPr="004373F2">
        <w:rPr>
          <w:rFonts w:ascii="Times New Roman" w:hAnsi="Times New Roman"/>
          <w:sz w:val="24"/>
        </w:rPr>
        <w:t xml:space="preserve"> lisatakse </w:t>
      </w:r>
      <w:proofErr w:type="spellStart"/>
      <w:r w:rsidRPr="004373F2">
        <w:rPr>
          <w:rFonts w:ascii="Times New Roman" w:hAnsi="Times New Roman"/>
          <w:sz w:val="24"/>
        </w:rPr>
        <w:t>LasteKS-i</w:t>
      </w:r>
      <w:proofErr w:type="spellEnd"/>
      <w:r w:rsidRPr="004373F2">
        <w:rPr>
          <w:rFonts w:ascii="Times New Roman" w:hAnsi="Times New Roman"/>
          <w:sz w:val="24"/>
        </w:rPr>
        <w:t xml:space="preserve"> uus 8</w:t>
      </w:r>
      <w:r w:rsidR="000D5A9F" w:rsidRPr="000D5A9F">
        <w:rPr>
          <w:rFonts w:ascii="Times New Roman" w:hAnsi="Times New Roman"/>
          <w:sz w:val="24"/>
          <w:vertAlign w:val="superscript"/>
        </w:rPr>
        <w:t>1</w:t>
      </w:r>
      <w:r w:rsidRPr="004373F2">
        <w:rPr>
          <w:rFonts w:ascii="Times New Roman" w:hAnsi="Times New Roman"/>
          <w:sz w:val="24"/>
        </w:rPr>
        <w:t xml:space="preserve">. peatükk </w:t>
      </w:r>
      <w:r w:rsidR="00D8372F">
        <w:rPr>
          <w:rFonts w:ascii="Times New Roman" w:hAnsi="Times New Roman"/>
          <w:sz w:val="24"/>
        </w:rPr>
        <w:t>(</w:t>
      </w:r>
      <w:r w:rsidR="00D8372F" w:rsidRPr="004373F2">
        <w:rPr>
          <w:rFonts w:ascii="Times New Roman" w:hAnsi="Times New Roman"/>
          <w:sz w:val="24"/>
        </w:rPr>
        <w:t>§</w:t>
      </w:r>
      <w:r w:rsidR="00D8372F">
        <w:rPr>
          <w:rFonts w:ascii="Times New Roman" w:hAnsi="Times New Roman"/>
          <w:sz w:val="24"/>
        </w:rPr>
        <w:t>-d</w:t>
      </w:r>
      <w:r w:rsidR="00D8372F" w:rsidRPr="004373F2">
        <w:rPr>
          <w:rFonts w:ascii="Times New Roman" w:hAnsi="Times New Roman"/>
          <w:sz w:val="24"/>
        </w:rPr>
        <w:t xml:space="preserve"> 34</w:t>
      </w:r>
      <w:r w:rsidR="00D8372F" w:rsidRPr="004373F2">
        <w:rPr>
          <w:rFonts w:ascii="Times New Roman" w:hAnsi="Times New Roman"/>
          <w:sz w:val="24"/>
          <w:vertAlign w:val="superscript"/>
        </w:rPr>
        <w:t>2</w:t>
      </w:r>
      <w:r w:rsidR="00D8372F" w:rsidRPr="004373F2">
        <w:rPr>
          <w:rFonts w:ascii="Times New Roman" w:hAnsi="Times New Roman"/>
          <w:sz w:val="24"/>
        </w:rPr>
        <w:t>–34</w:t>
      </w:r>
      <w:r w:rsidR="00D8372F">
        <w:rPr>
          <w:rFonts w:ascii="Times New Roman" w:hAnsi="Times New Roman"/>
          <w:sz w:val="24"/>
          <w:vertAlign w:val="superscript"/>
        </w:rPr>
        <w:t>5</w:t>
      </w:r>
      <w:r w:rsidR="00D8372F" w:rsidRPr="004373F2">
        <w:rPr>
          <w:rFonts w:ascii="Times New Roman" w:hAnsi="Times New Roman"/>
          <w:sz w:val="24"/>
        </w:rPr>
        <w:t>), mille</w:t>
      </w:r>
      <w:r w:rsidR="00D8372F">
        <w:rPr>
          <w:rFonts w:ascii="Times New Roman" w:hAnsi="Times New Roman"/>
          <w:sz w:val="24"/>
        </w:rPr>
        <w:t>s</w:t>
      </w:r>
      <w:r w:rsidR="00D8372F" w:rsidRPr="004373F2">
        <w:rPr>
          <w:rFonts w:ascii="Times New Roman" w:hAnsi="Times New Roman"/>
          <w:sz w:val="24"/>
        </w:rPr>
        <w:t xml:space="preserve"> </w:t>
      </w:r>
      <w:r w:rsidR="00D8372F" w:rsidRPr="00092364">
        <w:rPr>
          <w:rFonts w:ascii="Times New Roman" w:hAnsi="Times New Roman"/>
          <w:sz w:val="24"/>
        </w:rPr>
        <w:t xml:space="preserve">kehtestatakse selge alus isikuandmete töötlemiseks </w:t>
      </w:r>
      <w:proofErr w:type="spellStart"/>
      <w:r w:rsidR="00D8372F" w:rsidRPr="00632B1B">
        <w:rPr>
          <w:rFonts w:ascii="Times New Roman" w:hAnsi="Times New Roman"/>
          <w:sz w:val="24"/>
          <w:lang w:eastAsia="et-EE"/>
        </w:rPr>
        <w:t>KOV</w:t>
      </w:r>
      <w:r w:rsidR="00D8372F">
        <w:rPr>
          <w:rFonts w:ascii="Times New Roman" w:hAnsi="Times New Roman"/>
          <w:sz w:val="24"/>
          <w:lang w:eastAsia="et-EE"/>
        </w:rPr>
        <w:t>-i</w:t>
      </w:r>
      <w:proofErr w:type="spellEnd"/>
      <w:r w:rsidR="00D8372F" w:rsidRPr="00632B1B">
        <w:rPr>
          <w:rFonts w:ascii="Times New Roman" w:hAnsi="Times New Roman"/>
          <w:sz w:val="24"/>
          <w:lang w:eastAsia="et-EE"/>
        </w:rPr>
        <w:t xml:space="preserve"> ja SKA seadusest tulenevate lastekaitsealaste ülesannete täitmisel ja </w:t>
      </w:r>
      <w:r w:rsidR="00D8372F" w:rsidRPr="00092364">
        <w:rPr>
          <w:rFonts w:ascii="Times New Roman" w:hAnsi="Times New Roman"/>
          <w:sz w:val="24"/>
        </w:rPr>
        <w:t xml:space="preserve">täpsustatakse </w:t>
      </w:r>
      <w:r w:rsidR="00D8372F" w:rsidRPr="00632B1B">
        <w:rPr>
          <w:rFonts w:ascii="Times New Roman" w:hAnsi="Times New Roman"/>
          <w:sz w:val="24"/>
          <w:lang w:eastAsia="et-EE"/>
        </w:rPr>
        <w:t xml:space="preserve">töödeldavate </w:t>
      </w:r>
      <w:r w:rsidR="00D8372F" w:rsidRPr="00092364">
        <w:rPr>
          <w:rFonts w:ascii="Times New Roman" w:hAnsi="Times New Roman"/>
          <w:sz w:val="24"/>
        </w:rPr>
        <w:t>isikuandmete koosseisu</w:t>
      </w:r>
      <w:r w:rsidR="00D8372F">
        <w:rPr>
          <w:rFonts w:ascii="Times New Roman" w:hAnsi="Times New Roman"/>
          <w:sz w:val="24"/>
        </w:rPr>
        <w:t>.</w:t>
      </w:r>
      <w:r w:rsidR="00D8372F" w:rsidRPr="00092364">
        <w:rPr>
          <w:rFonts w:ascii="Times New Roman" w:hAnsi="Times New Roman"/>
          <w:sz w:val="24"/>
        </w:rPr>
        <w:t xml:space="preserve"> </w:t>
      </w:r>
      <w:r w:rsidR="00D8372F">
        <w:rPr>
          <w:rFonts w:ascii="Times New Roman" w:hAnsi="Times New Roman"/>
          <w:color w:val="202020"/>
          <w:sz w:val="24"/>
          <w:lang w:eastAsia="et-EE"/>
        </w:rPr>
        <w:t xml:space="preserve">Eelnõuga ei tehta </w:t>
      </w:r>
      <w:r w:rsidR="00D8372F">
        <w:rPr>
          <w:rFonts w:ascii="Times New Roman" w:hAnsi="Times New Roman"/>
          <w:color w:val="202020"/>
          <w:sz w:val="24"/>
        </w:rPr>
        <w:t xml:space="preserve">põhimõttelisi muudatusi senises andmete töötlemise korralduses ega põhimõtetes, kuid </w:t>
      </w:r>
      <w:r w:rsidR="00D8372F">
        <w:rPr>
          <w:rFonts w:ascii="Times New Roman" w:hAnsi="Times New Roman"/>
          <w:sz w:val="24"/>
        </w:rPr>
        <w:t xml:space="preserve">täpsustatakse </w:t>
      </w:r>
      <w:proofErr w:type="spellStart"/>
      <w:r w:rsidR="00D8372F">
        <w:rPr>
          <w:rFonts w:ascii="Times New Roman" w:hAnsi="Times New Roman"/>
          <w:sz w:val="24"/>
        </w:rPr>
        <w:t>KOV-i</w:t>
      </w:r>
      <w:proofErr w:type="spellEnd"/>
      <w:r w:rsidR="00D8372F">
        <w:rPr>
          <w:rFonts w:ascii="Times New Roman" w:hAnsi="Times New Roman"/>
          <w:sz w:val="24"/>
        </w:rPr>
        <w:t xml:space="preserve"> ja SKA ülesannete täitmisel töödeldavate andmete koosseisu ja </w:t>
      </w:r>
      <w:r w:rsidR="00D8372F" w:rsidRPr="00385F48">
        <w:rPr>
          <w:rFonts w:ascii="Times New Roman" w:hAnsi="Times New Roman"/>
          <w:sz w:val="24"/>
        </w:rPr>
        <w:t xml:space="preserve">andmete töötlemist võrgustiku osapoolte </w:t>
      </w:r>
      <w:r w:rsidR="00D8372F">
        <w:rPr>
          <w:rFonts w:ascii="Times New Roman" w:hAnsi="Times New Roman"/>
          <w:sz w:val="24"/>
        </w:rPr>
        <w:t>poolt</w:t>
      </w:r>
      <w:r w:rsidR="00D8372F" w:rsidRPr="00092364">
        <w:rPr>
          <w:rFonts w:ascii="Times New Roman" w:hAnsi="Times New Roman"/>
          <w:sz w:val="24"/>
        </w:rPr>
        <w:t xml:space="preserve">. </w:t>
      </w:r>
      <w:r w:rsidR="00D8372F" w:rsidRPr="00632B1B">
        <w:rPr>
          <w:rFonts w:ascii="Times New Roman" w:hAnsi="Times New Roman"/>
          <w:color w:val="000000"/>
          <w:sz w:val="24"/>
        </w:rPr>
        <w:t>Lastekaitsevaldkonnas töödeldakse sageli ja märkimisväärses ulatuses isikuandmeid nii abivajava lapse kui tema lähedaste isikute kohta</w:t>
      </w:r>
      <w:r w:rsidR="00D8372F">
        <w:rPr>
          <w:rFonts w:ascii="Times New Roman" w:hAnsi="Times New Roman"/>
          <w:color w:val="000000"/>
          <w:sz w:val="24"/>
        </w:rPr>
        <w:t xml:space="preserve">, seejuures </w:t>
      </w:r>
      <w:r w:rsidR="00D8372F" w:rsidRPr="00632B1B">
        <w:rPr>
          <w:rFonts w:ascii="Times New Roman" w:hAnsi="Times New Roman"/>
          <w:color w:val="000000"/>
          <w:sz w:val="24"/>
        </w:rPr>
        <w:t>ka eriliiki andmeid</w:t>
      </w:r>
      <w:r w:rsidR="00D8372F">
        <w:rPr>
          <w:rFonts w:ascii="Times New Roman" w:hAnsi="Times New Roman"/>
          <w:color w:val="000000"/>
          <w:sz w:val="24"/>
        </w:rPr>
        <w:t xml:space="preserve">. Samas </w:t>
      </w:r>
      <w:r w:rsidR="00D8372F" w:rsidRPr="00632B1B">
        <w:rPr>
          <w:rFonts w:ascii="Times New Roman" w:hAnsi="Times New Roman"/>
          <w:color w:val="000000"/>
          <w:sz w:val="24"/>
        </w:rPr>
        <w:t xml:space="preserve">ei anna kehtiv seadus piisavat kindlust ametnikele </w:t>
      </w:r>
      <w:r w:rsidR="00D8372F">
        <w:rPr>
          <w:rFonts w:ascii="Times New Roman" w:hAnsi="Times New Roman"/>
          <w:color w:val="000000"/>
          <w:sz w:val="24"/>
        </w:rPr>
        <w:t xml:space="preserve">ega </w:t>
      </w:r>
      <w:r w:rsidR="00D8372F" w:rsidRPr="00632B1B">
        <w:rPr>
          <w:rFonts w:ascii="Times New Roman" w:hAnsi="Times New Roman"/>
          <w:color w:val="000000"/>
          <w:sz w:val="24"/>
        </w:rPr>
        <w:t>võrgustiku</w:t>
      </w:r>
      <w:r w:rsidR="00D8372F">
        <w:rPr>
          <w:rFonts w:ascii="Times New Roman" w:hAnsi="Times New Roman"/>
          <w:color w:val="000000"/>
          <w:sz w:val="24"/>
        </w:rPr>
        <w:t xml:space="preserve">liikmetele </w:t>
      </w:r>
      <w:r w:rsidR="00D8372F" w:rsidRPr="00632B1B">
        <w:rPr>
          <w:rFonts w:ascii="Times New Roman" w:hAnsi="Times New Roman"/>
          <w:color w:val="000000"/>
          <w:sz w:val="24"/>
        </w:rPr>
        <w:t>isikuandmete töötlemise</w:t>
      </w:r>
      <w:r w:rsidR="00D8372F">
        <w:rPr>
          <w:rFonts w:ascii="Times New Roman" w:hAnsi="Times New Roman"/>
          <w:color w:val="000000"/>
          <w:sz w:val="24"/>
        </w:rPr>
        <w:t xml:space="preserve"> aluste ja ulatuse kohta</w:t>
      </w:r>
      <w:r w:rsidR="00D8372F" w:rsidRPr="00632B1B">
        <w:rPr>
          <w:rFonts w:ascii="Times New Roman" w:hAnsi="Times New Roman"/>
          <w:color w:val="000000"/>
          <w:sz w:val="24"/>
        </w:rPr>
        <w:t>.</w:t>
      </w:r>
      <w:r w:rsidR="00D8372F">
        <w:rPr>
          <w:rFonts w:ascii="Times New Roman" w:hAnsi="Times New Roman"/>
          <w:color w:val="000000"/>
          <w:sz w:val="24"/>
        </w:rPr>
        <w:t xml:space="preserve"> </w:t>
      </w:r>
      <w:r w:rsidR="00D8372F" w:rsidRPr="00632B1B">
        <w:rPr>
          <w:rFonts w:ascii="Times New Roman" w:hAnsi="Times New Roman"/>
          <w:sz w:val="24"/>
        </w:rPr>
        <w:t xml:space="preserve">Eelnõuga suurendatakse õigusselgust lastekaitsetöös toimuva </w:t>
      </w:r>
      <w:r w:rsidR="00D8372F" w:rsidRPr="00632B1B">
        <w:rPr>
          <w:rFonts w:ascii="Times New Roman" w:hAnsi="Times New Roman"/>
          <w:sz w:val="24"/>
        </w:rPr>
        <w:lastRenderedPageBreak/>
        <w:t>andmetöötluse eesmärkide, aluste ja ulatuse kohta nii lastekaitsevõrgustiku osapooltele kui ka lastekaitse</w:t>
      </w:r>
      <w:r w:rsidR="00D8372F">
        <w:rPr>
          <w:rFonts w:ascii="Times New Roman" w:hAnsi="Times New Roman"/>
          <w:sz w:val="24"/>
        </w:rPr>
        <w:t>juhtumite menetlemisega</w:t>
      </w:r>
      <w:r w:rsidR="00D8372F" w:rsidRPr="00632B1B">
        <w:rPr>
          <w:rFonts w:ascii="Times New Roman" w:hAnsi="Times New Roman"/>
          <w:sz w:val="24"/>
        </w:rPr>
        <w:t xml:space="preserve"> seotud inimestele (andmesubjektidele).</w:t>
      </w:r>
    </w:p>
    <w:p w14:paraId="55942630" w14:textId="0CFBCBF2" w:rsidR="004E4C2E" w:rsidRDefault="004E4C2E" w:rsidP="004E4C2E">
      <w:pPr>
        <w:rPr>
          <w:rFonts w:ascii="Times New Roman" w:hAnsi="Times New Roman"/>
          <w:sz w:val="24"/>
        </w:rPr>
      </w:pPr>
    </w:p>
    <w:p w14:paraId="2F89EF88" w14:textId="6E1FF600" w:rsidR="004E4C2E" w:rsidRPr="00632B1B" w:rsidRDefault="004E4C2E" w:rsidP="004E4C2E">
      <w:pPr>
        <w:rPr>
          <w:rFonts w:ascii="Times New Roman" w:hAnsi="Times New Roman"/>
          <w:sz w:val="24"/>
        </w:rPr>
      </w:pPr>
      <w:r w:rsidRPr="00092364">
        <w:rPr>
          <w:rFonts w:ascii="Times New Roman" w:hAnsi="Times New Roman"/>
          <w:sz w:val="24"/>
        </w:rPr>
        <w:t xml:space="preserve">Kehtiva </w:t>
      </w:r>
      <w:proofErr w:type="spellStart"/>
      <w:r w:rsidRPr="00092364">
        <w:rPr>
          <w:rFonts w:ascii="Times New Roman" w:hAnsi="Times New Roman"/>
          <w:sz w:val="24"/>
        </w:rPr>
        <w:t>LasteKS</w:t>
      </w:r>
      <w:proofErr w:type="spellEnd"/>
      <w:r w:rsidRPr="00092364">
        <w:rPr>
          <w:rFonts w:ascii="Times New Roman" w:hAnsi="Times New Roman"/>
          <w:sz w:val="24"/>
        </w:rPr>
        <w:t xml:space="preserve"> § 17 </w:t>
      </w:r>
      <w:r w:rsidR="009437B6">
        <w:rPr>
          <w:rFonts w:ascii="Times New Roman" w:hAnsi="Times New Roman"/>
          <w:sz w:val="24"/>
        </w:rPr>
        <w:t>lõike</w:t>
      </w:r>
      <w:r w:rsidRPr="00092364">
        <w:rPr>
          <w:rFonts w:ascii="Times New Roman" w:hAnsi="Times New Roman"/>
          <w:sz w:val="24"/>
        </w:rPr>
        <w:t xml:space="preserve"> 1 p</w:t>
      </w:r>
      <w:r w:rsidR="009437B6">
        <w:rPr>
          <w:rFonts w:ascii="Times New Roman" w:hAnsi="Times New Roman"/>
          <w:sz w:val="24"/>
        </w:rPr>
        <w:t>unkt</w:t>
      </w:r>
      <w:r w:rsidRPr="00092364">
        <w:rPr>
          <w:rFonts w:ascii="Times New Roman" w:hAnsi="Times New Roman"/>
          <w:sz w:val="24"/>
        </w:rPr>
        <w:t xml:space="preserve"> 3 kohustab </w:t>
      </w:r>
      <w:proofErr w:type="spellStart"/>
      <w:r w:rsidRPr="00092364">
        <w:rPr>
          <w:rFonts w:ascii="Times New Roman" w:hAnsi="Times New Roman"/>
          <w:sz w:val="24"/>
        </w:rPr>
        <w:t>KOV-i</w:t>
      </w:r>
      <w:proofErr w:type="spellEnd"/>
      <w:r w:rsidRPr="00092364">
        <w:rPr>
          <w:rFonts w:ascii="Times New Roman" w:hAnsi="Times New Roman"/>
          <w:sz w:val="24"/>
        </w:rPr>
        <w:t xml:space="preserve"> </w:t>
      </w:r>
      <w:r w:rsidRPr="00632B1B">
        <w:rPr>
          <w:rFonts w:ascii="Times New Roman" w:hAnsi="Times New Roman"/>
          <w:sz w:val="24"/>
          <w:shd w:val="clear" w:color="auto" w:fill="FFFFFF"/>
        </w:rPr>
        <w:t>abivajavast lapsest teada saamisel viivitamata hindama lapse abivajadust ja pakku</w:t>
      </w:r>
      <w:r>
        <w:rPr>
          <w:rFonts w:ascii="Times New Roman" w:hAnsi="Times New Roman"/>
          <w:sz w:val="24"/>
          <w:shd w:val="clear" w:color="auto" w:fill="FFFFFF"/>
        </w:rPr>
        <w:t>ma</w:t>
      </w:r>
      <w:r w:rsidRPr="00632B1B">
        <w:rPr>
          <w:rFonts w:ascii="Times New Roman" w:hAnsi="Times New Roman"/>
          <w:sz w:val="24"/>
          <w:shd w:val="clear" w:color="auto" w:fill="FFFFFF"/>
        </w:rPr>
        <w:t xml:space="preserve"> lapse abistamiseks meetmeid.</w:t>
      </w:r>
      <w:r w:rsidRPr="00092364">
        <w:rPr>
          <w:rFonts w:ascii="Times New Roman" w:hAnsi="Times New Roman"/>
          <w:sz w:val="24"/>
        </w:rPr>
        <w:t xml:space="preserve"> Kehtiva </w:t>
      </w:r>
      <w:proofErr w:type="spellStart"/>
      <w:r w:rsidRPr="00092364">
        <w:rPr>
          <w:rFonts w:ascii="Times New Roman" w:hAnsi="Times New Roman"/>
          <w:sz w:val="24"/>
        </w:rPr>
        <w:t>LasteKS</w:t>
      </w:r>
      <w:proofErr w:type="spellEnd"/>
      <w:r w:rsidRPr="00092364">
        <w:rPr>
          <w:rFonts w:ascii="Times New Roman" w:hAnsi="Times New Roman"/>
          <w:sz w:val="24"/>
        </w:rPr>
        <w:t xml:space="preserve"> § 28 kohaselt peab lastekaitsetöötaja </w:t>
      </w:r>
      <w:r w:rsidRPr="00632B1B">
        <w:rPr>
          <w:rFonts w:ascii="Times New Roman" w:hAnsi="Times New Roman"/>
          <w:sz w:val="24"/>
          <w:shd w:val="clear" w:color="auto" w:fill="FFFFFF"/>
        </w:rPr>
        <w:t>enne abivajavale lapsele sobiva meetme kohaldamist hindama lapse abivajadust</w:t>
      </w:r>
      <w:r w:rsidRPr="00092364">
        <w:rPr>
          <w:rFonts w:ascii="Times New Roman" w:hAnsi="Times New Roman"/>
          <w:sz w:val="24"/>
        </w:rPr>
        <w:t xml:space="preserve"> </w:t>
      </w:r>
      <w:r w:rsidRPr="00632B1B">
        <w:rPr>
          <w:rFonts w:ascii="Times New Roman" w:hAnsi="Times New Roman"/>
          <w:sz w:val="24"/>
        </w:rPr>
        <w:t>ning selleks peab lastekaitsetöötaja andma hinnangu lapse füüsilisele, tervislikule, psühholoogilisele, emotsionaalsele, sotsiaalsele, kognitiivsele, hariduslikule ja majanduslikule seisundile, samuti last kasvatava isiku vanemlikele oskustele. Vajaduse korral kaasatakse abivajaduse hindamisse asjaomane spetsialist. Selliseks laiapõhjaliseks lapse heaolu hindamiseks tuleb koguda ja analüüsida vajalikke andmeid lapse enda, lapsevanema ja muu last kasvatava isiku ning vajaduse</w:t>
      </w:r>
      <w:r w:rsidR="009437B6">
        <w:rPr>
          <w:rFonts w:ascii="Times New Roman" w:hAnsi="Times New Roman"/>
          <w:sz w:val="24"/>
        </w:rPr>
        <w:t xml:space="preserve"> korral</w:t>
      </w:r>
      <w:r w:rsidRPr="00632B1B">
        <w:rPr>
          <w:rFonts w:ascii="Times New Roman" w:hAnsi="Times New Roman"/>
          <w:sz w:val="24"/>
        </w:rPr>
        <w:t xml:space="preserve"> teiste lapse</w:t>
      </w:r>
      <w:r w:rsidRPr="00092364">
        <w:rPr>
          <w:rFonts w:ascii="Times New Roman" w:hAnsi="Times New Roman"/>
          <w:sz w:val="24"/>
        </w:rPr>
        <w:t>ga seotud</w:t>
      </w:r>
      <w:r w:rsidRPr="00632B1B">
        <w:rPr>
          <w:rFonts w:ascii="Times New Roman" w:hAnsi="Times New Roman"/>
          <w:sz w:val="24"/>
        </w:rPr>
        <w:t xml:space="preserve"> isikute kohta</w:t>
      </w:r>
      <w:r w:rsidRPr="00092364">
        <w:rPr>
          <w:rFonts w:ascii="Times New Roman" w:hAnsi="Times New Roman"/>
          <w:sz w:val="24"/>
        </w:rPr>
        <w:t>, kes tema heaolu mõjutavad</w:t>
      </w:r>
      <w:r w:rsidRPr="00632B1B">
        <w:rPr>
          <w:rFonts w:ascii="Times New Roman" w:hAnsi="Times New Roman"/>
          <w:sz w:val="24"/>
        </w:rPr>
        <w:t xml:space="preserve">. Kuivõrd seaduse alusel tuleb muu hulgas hinnata ka lapse füüsilist, tervislikku, psühholoogilist ja emotsionaalset seisundit, on möödapääsmatu selleks koguda ja töödelda vajalikul määral </w:t>
      </w:r>
      <w:r w:rsidRPr="00092364">
        <w:rPr>
          <w:rFonts w:ascii="Times New Roman" w:hAnsi="Times New Roman"/>
          <w:sz w:val="24"/>
        </w:rPr>
        <w:t>eriliiki andmeid, s</w:t>
      </w:r>
      <w:r w:rsidR="005E0BDA">
        <w:rPr>
          <w:rFonts w:ascii="Times New Roman" w:hAnsi="Times New Roman"/>
          <w:sz w:val="24"/>
        </w:rPr>
        <w:t>ealhulgas</w:t>
      </w:r>
      <w:r w:rsidRPr="00092364">
        <w:rPr>
          <w:rFonts w:ascii="Times New Roman" w:hAnsi="Times New Roman"/>
          <w:sz w:val="24"/>
        </w:rPr>
        <w:t xml:space="preserve"> </w:t>
      </w:r>
      <w:r w:rsidRPr="00632B1B">
        <w:rPr>
          <w:rFonts w:ascii="Times New Roman" w:hAnsi="Times New Roman"/>
          <w:sz w:val="24"/>
        </w:rPr>
        <w:t xml:space="preserve">terviseandmeid. </w:t>
      </w:r>
      <w:r w:rsidRPr="00632B1B">
        <w:rPr>
          <w:rFonts w:ascii="Times New Roman" w:hAnsi="Times New Roman"/>
          <w:color w:val="000000"/>
          <w:sz w:val="24"/>
        </w:rPr>
        <w:t xml:space="preserve">See on hädavajalik, et hinnata lapse abivajadust ja planeerida temale sobiva abi osutamist. </w:t>
      </w:r>
      <w:r w:rsidRPr="00632B1B">
        <w:rPr>
          <w:rFonts w:ascii="Times New Roman" w:hAnsi="Times New Roman"/>
          <w:sz w:val="24"/>
        </w:rPr>
        <w:t>Lastekaitsetöö</w:t>
      </w:r>
      <w:r w:rsidRPr="00092364">
        <w:rPr>
          <w:rFonts w:ascii="Times New Roman" w:hAnsi="Times New Roman"/>
          <w:sz w:val="24"/>
        </w:rPr>
        <w:t xml:space="preserve"> toimub</w:t>
      </w:r>
      <w:r w:rsidRPr="00632B1B">
        <w:rPr>
          <w:rFonts w:ascii="Times New Roman" w:hAnsi="Times New Roman"/>
          <w:sz w:val="24"/>
        </w:rPr>
        <w:t xml:space="preserve"> haldusmenetluse</w:t>
      </w:r>
      <w:r w:rsidRPr="00092364">
        <w:rPr>
          <w:rFonts w:ascii="Times New Roman" w:hAnsi="Times New Roman"/>
          <w:sz w:val="24"/>
        </w:rPr>
        <w:t xml:space="preserve"> korras</w:t>
      </w:r>
      <w:r w:rsidRPr="00632B1B">
        <w:rPr>
          <w:rFonts w:ascii="Times New Roman" w:hAnsi="Times New Roman"/>
          <w:sz w:val="24"/>
        </w:rPr>
        <w:t xml:space="preserve"> ning HMS § 7 l</w:t>
      </w:r>
      <w:r w:rsidR="007E5533">
        <w:rPr>
          <w:rFonts w:ascii="Times New Roman" w:hAnsi="Times New Roman"/>
          <w:sz w:val="24"/>
        </w:rPr>
        <w:t>õike</w:t>
      </w:r>
      <w:r w:rsidRPr="00632B1B">
        <w:rPr>
          <w:rFonts w:ascii="Times New Roman" w:hAnsi="Times New Roman"/>
          <w:sz w:val="24"/>
        </w:rPr>
        <w:t xml:space="preserve"> 5 alusel võib h</w:t>
      </w:r>
      <w:r w:rsidRPr="00632B1B">
        <w:rPr>
          <w:rFonts w:ascii="Times New Roman" w:hAnsi="Times New Roman"/>
          <w:sz w:val="24"/>
          <w:shd w:val="clear" w:color="auto" w:fill="FFFFFF"/>
        </w:rPr>
        <w:t>aldusorgan haldusmenetluses haldusakti andmise, toimingu tegemise või halduslepingu sõlmimise eesmärgil töödelda isikuandmeid menetletavas asjas vajalike asjaolude kohta, kui seadusega või selle alusel antud õigusaktidega ei ole ette nähtud teisiti.</w:t>
      </w:r>
    </w:p>
    <w:p w14:paraId="59B7040E" w14:textId="77777777" w:rsidR="004E4C2E" w:rsidRPr="00632B1B" w:rsidRDefault="004E4C2E" w:rsidP="004E4C2E">
      <w:pPr>
        <w:rPr>
          <w:rFonts w:ascii="Times New Roman" w:hAnsi="Times New Roman"/>
          <w:sz w:val="24"/>
        </w:rPr>
      </w:pPr>
    </w:p>
    <w:p w14:paraId="5D236A25" w14:textId="2B6F22DD" w:rsidR="004E4C2E" w:rsidRDefault="004E4C2E" w:rsidP="00071D13">
      <w:pPr>
        <w:rPr>
          <w:rFonts w:ascii="Times New Roman" w:hAnsi="Times New Roman"/>
          <w:color w:val="000000"/>
          <w:sz w:val="24"/>
        </w:rPr>
      </w:pPr>
      <w:r>
        <w:rPr>
          <w:rFonts w:ascii="Times New Roman" w:hAnsi="Times New Roman"/>
          <w:color w:val="000000"/>
          <w:sz w:val="24"/>
        </w:rPr>
        <w:t xml:space="preserve">Kehtiv </w:t>
      </w:r>
      <w:proofErr w:type="spellStart"/>
      <w:r>
        <w:rPr>
          <w:rFonts w:ascii="Times New Roman" w:hAnsi="Times New Roman"/>
          <w:color w:val="000000"/>
          <w:sz w:val="24"/>
        </w:rPr>
        <w:t>LasteKS</w:t>
      </w:r>
      <w:proofErr w:type="spellEnd"/>
      <w:r>
        <w:rPr>
          <w:rFonts w:ascii="Times New Roman" w:hAnsi="Times New Roman"/>
          <w:color w:val="000000"/>
          <w:sz w:val="24"/>
        </w:rPr>
        <w:t xml:space="preserve"> § 29 nõuab abi osutamisel võrgustikutöö rakendamist (järgides SHS §-s 9 </w:t>
      </w:r>
      <w:r w:rsidR="00393DE0">
        <w:rPr>
          <w:rFonts w:ascii="Times New Roman" w:hAnsi="Times New Roman"/>
          <w:color w:val="000000"/>
          <w:sz w:val="24"/>
        </w:rPr>
        <w:t>sätestatud</w:t>
      </w:r>
      <w:r>
        <w:rPr>
          <w:rFonts w:ascii="Times New Roman" w:hAnsi="Times New Roman"/>
          <w:color w:val="000000"/>
          <w:sz w:val="24"/>
        </w:rPr>
        <w:t xml:space="preserve"> juhtumikorralduse </w:t>
      </w:r>
      <w:r w:rsidRPr="00E35616">
        <w:rPr>
          <w:rFonts w:ascii="Times New Roman" w:hAnsi="Times New Roman"/>
          <w:color w:val="000000"/>
          <w:sz w:val="24"/>
        </w:rPr>
        <w:t xml:space="preserve">põhimõtteid), mis eeldab andmete töötlemist ka võrgustikuliikmete </w:t>
      </w:r>
      <w:r w:rsidR="00393DE0">
        <w:rPr>
          <w:rFonts w:ascii="Times New Roman" w:hAnsi="Times New Roman"/>
          <w:color w:val="000000"/>
          <w:sz w:val="24"/>
        </w:rPr>
        <w:t>poolt</w:t>
      </w:r>
      <w:r w:rsidRPr="00E35616">
        <w:rPr>
          <w:rFonts w:ascii="Times New Roman" w:hAnsi="Times New Roman"/>
          <w:color w:val="000000"/>
          <w:sz w:val="24"/>
        </w:rPr>
        <w:t>, kuid selle täpsem regulatsioon praegu puudub. Eelnõu</w:t>
      </w:r>
      <w:r>
        <w:rPr>
          <w:rFonts w:ascii="Times New Roman" w:hAnsi="Times New Roman"/>
          <w:color w:val="000000"/>
          <w:sz w:val="24"/>
        </w:rPr>
        <w:t>ga see lisatakse ja</w:t>
      </w:r>
      <w:r w:rsidRPr="00E35616">
        <w:rPr>
          <w:rFonts w:ascii="Times New Roman" w:hAnsi="Times New Roman"/>
          <w:color w:val="000000"/>
          <w:sz w:val="24"/>
        </w:rPr>
        <w:t xml:space="preserve"> sätestatakse, et KOV ja teatud ülesannete täitmisel SKA võib </w:t>
      </w:r>
      <w:r w:rsidRPr="00632B1B">
        <w:rPr>
          <w:rFonts w:ascii="Times New Roman" w:hAnsi="Times New Roman"/>
          <w:color w:val="000000"/>
          <w:sz w:val="24"/>
        </w:rPr>
        <w:t xml:space="preserve">lapse abivajaduse hindamiseks ja sobiva abi osutamiseks kaasata selle lapsega töötavaid isikuid ning teisi asjaomaseid spetsialiste ja asutusi. </w:t>
      </w:r>
      <w:r w:rsidR="00AA5489" w:rsidRPr="00096A8F">
        <w:rPr>
          <w:rFonts w:ascii="Times New Roman" w:hAnsi="Times New Roman"/>
          <w:sz w:val="24"/>
        </w:rPr>
        <w:t xml:space="preserve">Eelviidatud eesmärkide täitmiseks on </w:t>
      </w:r>
      <w:r w:rsidR="00AA5489" w:rsidRPr="00EC44F0">
        <w:rPr>
          <w:rFonts w:ascii="Times New Roman" w:hAnsi="Times New Roman"/>
          <w:sz w:val="24"/>
        </w:rPr>
        <w:t>ka menetlusse kaasatud osapoolte</w:t>
      </w:r>
      <w:r w:rsidR="00AA5489">
        <w:rPr>
          <w:rFonts w:ascii="Times New Roman" w:hAnsi="Times New Roman"/>
          <w:sz w:val="24"/>
        </w:rPr>
        <w:t>l</w:t>
      </w:r>
      <w:r w:rsidR="00AA5489" w:rsidRPr="00EC44F0">
        <w:rPr>
          <w:rFonts w:ascii="Times New Roman" w:hAnsi="Times New Roman"/>
          <w:sz w:val="24"/>
        </w:rPr>
        <w:t xml:space="preserve"> õigus </w:t>
      </w:r>
      <w:r w:rsidR="00AA5489">
        <w:rPr>
          <w:rFonts w:ascii="Times New Roman" w:hAnsi="Times New Roman"/>
          <w:sz w:val="24"/>
        </w:rPr>
        <w:t xml:space="preserve">töödelda </w:t>
      </w:r>
      <w:r w:rsidR="00AA5489" w:rsidRPr="00EC44F0">
        <w:rPr>
          <w:rFonts w:ascii="Times New Roman" w:hAnsi="Times New Roman"/>
          <w:sz w:val="24"/>
        </w:rPr>
        <w:t xml:space="preserve">käesoleva paragrahvi lõigetes </w:t>
      </w:r>
      <w:r w:rsidR="00346513">
        <w:rPr>
          <w:rFonts w:ascii="Times New Roman" w:hAnsi="Times New Roman"/>
          <w:sz w:val="24"/>
        </w:rPr>
        <w:t>3</w:t>
      </w:r>
      <w:r w:rsidR="00AA5489" w:rsidRPr="00EC44F0">
        <w:rPr>
          <w:rFonts w:ascii="Times New Roman" w:hAnsi="Times New Roman"/>
          <w:sz w:val="24"/>
        </w:rPr>
        <w:t>–</w:t>
      </w:r>
      <w:r w:rsidR="00346513">
        <w:rPr>
          <w:rFonts w:ascii="Times New Roman" w:hAnsi="Times New Roman"/>
          <w:sz w:val="24"/>
        </w:rPr>
        <w:t>6</w:t>
      </w:r>
      <w:r w:rsidR="00AA5489" w:rsidRPr="00EC44F0">
        <w:rPr>
          <w:rFonts w:ascii="Times New Roman" w:hAnsi="Times New Roman"/>
          <w:sz w:val="24"/>
        </w:rPr>
        <w:t xml:space="preserve"> nimetatud andmeid</w:t>
      </w:r>
      <w:r w:rsidR="00AA5489">
        <w:rPr>
          <w:rFonts w:ascii="Times New Roman" w:hAnsi="Times New Roman"/>
          <w:sz w:val="24"/>
        </w:rPr>
        <w:t xml:space="preserve">. </w:t>
      </w:r>
      <w:r>
        <w:rPr>
          <w:rFonts w:ascii="Times New Roman" w:hAnsi="Times New Roman"/>
          <w:color w:val="000000"/>
          <w:sz w:val="24"/>
        </w:rPr>
        <w:t xml:space="preserve">See võimaldab lapsega töötavatel isikutel ja menetlusse kaasatud spetsialistidel ja asutustel edastada vajalikku teavet mitte üksnes </w:t>
      </w:r>
      <w:proofErr w:type="spellStart"/>
      <w:r>
        <w:rPr>
          <w:rFonts w:ascii="Times New Roman" w:hAnsi="Times New Roman"/>
          <w:color w:val="000000"/>
          <w:sz w:val="24"/>
        </w:rPr>
        <w:t>KOV-ile</w:t>
      </w:r>
      <w:proofErr w:type="spellEnd"/>
      <w:r>
        <w:rPr>
          <w:rFonts w:ascii="Times New Roman" w:hAnsi="Times New Roman"/>
          <w:color w:val="000000"/>
          <w:sz w:val="24"/>
        </w:rPr>
        <w:t xml:space="preserve"> ja SKA-</w:t>
      </w:r>
      <w:proofErr w:type="spellStart"/>
      <w:r>
        <w:rPr>
          <w:rFonts w:ascii="Times New Roman" w:hAnsi="Times New Roman"/>
          <w:color w:val="000000"/>
          <w:sz w:val="24"/>
        </w:rPr>
        <w:t>le</w:t>
      </w:r>
      <w:proofErr w:type="spellEnd"/>
      <w:r>
        <w:rPr>
          <w:rFonts w:ascii="Times New Roman" w:hAnsi="Times New Roman"/>
          <w:color w:val="000000"/>
          <w:sz w:val="24"/>
        </w:rPr>
        <w:t>, vaid ka üksteisele kas võrgustiku ümarlaual või muus formaadis juhtumipõhist koostööd tehes. Jagatud teadmine lapse abivajaduse eri aspektide kohta võimaldab täpsemalt hinnata lapse abivajadust ja paremini planeerida sobivaid abimeetmeid.</w:t>
      </w:r>
    </w:p>
    <w:p w14:paraId="6A8FC64B" w14:textId="77777777" w:rsidR="00071D13" w:rsidRDefault="00071D13" w:rsidP="00071D13">
      <w:pPr>
        <w:rPr>
          <w:rFonts w:ascii="Times New Roman" w:hAnsi="Times New Roman"/>
          <w:color w:val="000000"/>
          <w:sz w:val="24"/>
        </w:rPr>
      </w:pPr>
    </w:p>
    <w:p w14:paraId="32ABFE36" w14:textId="1FA83422" w:rsidR="004E4C2E" w:rsidRDefault="004E4C2E" w:rsidP="00071D13">
      <w:pPr>
        <w:pStyle w:val="Normaallaadveeb"/>
        <w:spacing w:before="0" w:after="0" w:afterAutospacing="0"/>
        <w:jc w:val="both"/>
        <w:rPr>
          <w:lang w:eastAsia="en-US"/>
        </w:rPr>
      </w:pPr>
      <w:r>
        <w:t>A</w:t>
      </w:r>
      <w:r w:rsidRPr="00632B1B">
        <w:t xml:space="preserve">ndmete töötlemise eesmärk on võimaldada abivajava lapse </w:t>
      </w:r>
      <w:r w:rsidRPr="00E35616">
        <w:t xml:space="preserve">vajaduste igakülgset hindamist </w:t>
      </w:r>
      <w:r w:rsidRPr="00632B1B">
        <w:t xml:space="preserve">ja </w:t>
      </w:r>
      <w:r w:rsidRPr="00E35616">
        <w:t>sellest lähtudes sobiva abi osutamist</w:t>
      </w:r>
      <w:r w:rsidRPr="00632B1B">
        <w:t xml:space="preserve">. Andmevahetuse eesmärk ei ole saavutatav ilma isikustatud andmete töötlemiseta. Eelnõu kohaselt </w:t>
      </w:r>
      <w:r w:rsidRPr="00E35616">
        <w:t xml:space="preserve">võib lastekaitsetöös töödelda </w:t>
      </w:r>
      <w:r w:rsidRPr="00632B1B">
        <w:rPr>
          <w:color w:val="000000"/>
        </w:rPr>
        <w:t xml:space="preserve">lapse, lapsevanema ja last kasvatava isiku, lapse </w:t>
      </w:r>
      <w:r w:rsidR="0071626E">
        <w:rPr>
          <w:color w:val="000000"/>
        </w:rPr>
        <w:t>pere</w:t>
      </w:r>
      <w:r w:rsidRPr="00632B1B">
        <w:rPr>
          <w:color w:val="000000"/>
        </w:rPr>
        <w:t xml:space="preserve">liikme isikuandmeid, sealhulgas eriliiki isikuandmeid, </w:t>
      </w:r>
      <w:r w:rsidR="00A176BD">
        <w:rPr>
          <w:color w:val="000000"/>
        </w:rPr>
        <w:t xml:space="preserve">ning </w:t>
      </w:r>
      <w:r w:rsidR="00A176BD">
        <w:t>lapse sotsiaalsesse võrgustikku kuuluva isiku isikuandmeid,</w:t>
      </w:r>
      <w:r w:rsidR="00A176BD" w:rsidRPr="00632B1B">
        <w:rPr>
          <w:color w:val="000000"/>
        </w:rPr>
        <w:t xml:space="preserve"> </w:t>
      </w:r>
      <w:r w:rsidRPr="00632B1B">
        <w:rPr>
          <w:color w:val="000000"/>
        </w:rPr>
        <w:t>mis on vajalikud lapse abivajaduse hindamiseks ja sobiva abi osutamiseks</w:t>
      </w:r>
      <w:r w:rsidRPr="0068780E">
        <w:rPr>
          <w:color w:val="000000"/>
        </w:rPr>
        <w:t xml:space="preserve">. </w:t>
      </w:r>
      <w:r w:rsidRPr="0068780E">
        <w:rPr>
          <w:lang w:eastAsia="en-US"/>
        </w:rPr>
        <w:t xml:space="preserve">Ilma eelnõus ette nähtud isikuandmete töötlemiseta ei ole võimalik lapse abivajadust hinnata </w:t>
      </w:r>
      <w:r w:rsidR="00F6387E">
        <w:rPr>
          <w:lang w:eastAsia="en-US"/>
        </w:rPr>
        <w:t>ega</w:t>
      </w:r>
      <w:r w:rsidRPr="0068780E">
        <w:rPr>
          <w:lang w:eastAsia="en-US"/>
        </w:rPr>
        <w:t xml:space="preserve"> abivajavale lapsele abi pakkuda.</w:t>
      </w:r>
    </w:p>
    <w:p w14:paraId="7DED1FEC" w14:textId="77777777" w:rsidR="00F6387E" w:rsidRPr="0068780E" w:rsidRDefault="00F6387E" w:rsidP="00071D13">
      <w:pPr>
        <w:pStyle w:val="Normaallaadveeb"/>
        <w:spacing w:before="0" w:after="0" w:afterAutospacing="0"/>
        <w:jc w:val="both"/>
        <w:rPr>
          <w:lang w:eastAsia="en-US"/>
        </w:rPr>
      </w:pPr>
    </w:p>
    <w:p w14:paraId="0B441F42" w14:textId="5636C2E3" w:rsidR="004E4C2E" w:rsidRPr="003E2305" w:rsidRDefault="004E4C2E" w:rsidP="004E4C2E">
      <w:pPr>
        <w:rPr>
          <w:rFonts w:ascii="Times New Roman" w:hAnsi="Times New Roman"/>
          <w:sz w:val="24"/>
        </w:rPr>
      </w:pPr>
      <w:r w:rsidRPr="00632B1B">
        <w:rPr>
          <w:rFonts w:ascii="Times New Roman" w:hAnsi="Times New Roman"/>
          <w:color w:val="000000"/>
          <w:sz w:val="24"/>
        </w:rPr>
        <w:t>Lapse abivajaduse hindamine toimub võimaluse</w:t>
      </w:r>
      <w:r w:rsidR="007D64EE">
        <w:rPr>
          <w:rFonts w:ascii="Times New Roman" w:hAnsi="Times New Roman"/>
          <w:color w:val="000000"/>
          <w:sz w:val="24"/>
        </w:rPr>
        <w:t xml:space="preserve"> korra</w:t>
      </w:r>
      <w:r w:rsidRPr="00632B1B">
        <w:rPr>
          <w:rFonts w:ascii="Times New Roman" w:hAnsi="Times New Roman"/>
          <w:color w:val="000000"/>
          <w:sz w:val="24"/>
        </w:rPr>
        <w:t xml:space="preserve">l alati koostöös lapse ja tema vanemate või muude last kasvatavate isikutega. </w:t>
      </w:r>
      <w:proofErr w:type="spellStart"/>
      <w:r w:rsidRPr="00632B1B">
        <w:rPr>
          <w:rFonts w:ascii="Times New Roman" w:hAnsi="Times New Roman"/>
          <w:color w:val="000000"/>
          <w:sz w:val="24"/>
        </w:rPr>
        <w:t>LasteKS</w:t>
      </w:r>
      <w:proofErr w:type="spellEnd"/>
      <w:r w:rsidRPr="00632B1B">
        <w:rPr>
          <w:rFonts w:ascii="Times New Roman" w:hAnsi="Times New Roman"/>
          <w:color w:val="000000"/>
          <w:sz w:val="24"/>
        </w:rPr>
        <w:t xml:space="preserve"> § 28 lõige 3 nõuab, et lapse abivajaduse hindamisse tuleb alati kaasata laps ja last kasvatav isik või lasteasutus, kus laps viibib. Kui koostöö perega toimib, hõlmab see ka andmete kogumist ja töötlemist – sel juhul saab lastekaitsetöötaja suure osa andmeid lapse ja lapsevanema käest ning vajadus pöörduda andmete saamiseks võrgustikuliikmete poole väheneb või tehakse päringuid lapsevanema soovil või teadmisel. Samas tegelevad lastekaitsetöötajad sageli ka juhtumitega, kus lapse heaolu ohustab kas tegevuse või tegevusetusega lapsevanem või last kasvatav isik, kes ei pruugi ise lapse abivajadust näha ega lastekaitsetöötaja sekkumisega pere ellu</w:t>
      </w:r>
      <w:r w:rsidR="00B308B3">
        <w:rPr>
          <w:rFonts w:ascii="Times New Roman" w:hAnsi="Times New Roman"/>
          <w:color w:val="000000"/>
          <w:sz w:val="24"/>
        </w:rPr>
        <w:t xml:space="preserve"> nõustuda</w:t>
      </w:r>
      <w:r w:rsidRPr="00632B1B">
        <w:rPr>
          <w:rFonts w:ascii="Times New Roman" w:hAnsi="Times New Roman"/>
          <w:color w:val="000000"/>
          <w:sz w:val="24"/>
        </w:rPr>
        <w:t xml:space="preserve">. Neil juhtudel ei saa lapse abistamine ja tema heaolu ja turvalisuse tagamine sõltuda lapsevanema koostöövalmidusest </w:t>
      </w:r>
      <w:r w:rsidR="000C39B0">
        <w:rPr>
          <w:rFonts w:ascii="Times New Roman" w:hAnsi="Times New Roman"/>
          <w:color w:val="000000"/>
          <w:sz w:val="24"/>
        </w:rPr>
        <w:t>ega</w:t>
      </w:r>
      <w:r w:rsidRPr="00632B1B">
        <w:rPr>
          <w:rFonts w:ascii="Times New Roman" w:hAnsi="Times New Roman"/>
          <w:color w:val="000000"/>
          <w:sz w:val="24"/>
        </w:rPr>
        <w:t xml:space="preserve"> -võimest. Samuti võib mõnel juhul oht lapse </w:t>
      </w:r>
      <w:r w:rsidRPr="00632B1B">
        <w:rPr>
          <w:rFonts w:ascii="Times New Roman" w:hAnsi="Times New Roman"/>
          <w:color w:val="000000"/>
          <w:sz w:val="24"/>
        </w:rPr>
        <w:lastRenderedPageBreak/>
        <w:t xml:space="preserve">heaolule olla niivõrd suur, et vajab kohest </w:t>
      </w:r>
      <w:r>
        <w:rPr>
          <w:rFonts w:ascii="Times New Roman" w:hAnsi="Times New Roman"/>
          <w:color w:val="000000"/>
          <w:sz w:val="24"/>
        </w:rPr>
        <w:t>otsustamist</w:t>
      </w:r>
      <w:r w:rsidRPr="00632B1B">
        <w:rPr>
          <w:rFonts w:ascii="Times New Roman" w:hAnsi="Times New Roman"/>
          <w:color w:val="000000"/>
          <w:sz w:val="24"/>
        </w:rPr>
        <w:t>, mistõttu</w:t>
      </w:r>
      <w:r w:rsidR="00C035D7">
        <w:rPr>
          <w:rFonts w:ascii="Times New Roman" w:hAnsi="Times New Roman"/>
          <w:color w:val="000000"/>
          <w:sz w:val="24"/>
        </w:rPr>
        <w:t xml:space="preserve"> ei ole</w:t>
      </w:r>
      <w:r w:rsidRPr="00632B1B">
        <w:rPr>
          <w:rFonts w:ascii="Times New Roman" w:hAnsi="Times New Roman"/>
          <w:color w:val="000000"/>
          <w:sz w:val="24"/>
        </w:rPr>
        <w:t xml:space="preserve"> lapsevanema kaasamine enne andmete kogumist </w:t>
      </w:r>
      <w:r w:rsidRPr="003E2305">
        <w:rPr>
          <w:rFonts w:ascii="Times New Roman" w:hAnsi="Times New Roman"/>
          <w:sz w:val="24"/>
        </w:rPr>
        <w:t>ajaliselt võimalik. Kuivõrd abivajava või hädaohus oleva lapse abistamine tema õiguste ja heaolu tagamiseks on avaliku võimu ülesanne, võimaldab eelnõu andmeid töödelda sõltumata andmesubjektide nõusolekust. Hea lastekaitsetöö praktika nõuab aga lastekaitsetöötajalt igal juhul avatud ja usalduslikku koostööd lapse ja lapsevanemaga, mis hõlmab ka andmetöötluse küsimusi.</w:t>
      </w:r>
    </w:p>
    <w:p w14:paraId="4F6FDEF3" w14:textId="076900E5" w:rsidR="004E4C2E" w:rsidRPr="003E2305" w:rsidRDefault="004E4C2E" w:rsidP="004E4C2E">
      <w:pPr>
        <w:pStyle w:val="Normaallaadveeb"/>
        <w:jc w:val="both"/>
      </w:pPr>
      <w:r w:rsidRPr="003E2305">
        <w:t xml:space="preserve">Andmed, mida lastekaitsetöö tegemisel võib vajalikus ja põhjendatud ulatuses töödelda, on </w:t>
      </w:r>
      <w:r w:rsidR="0094177F">
        <w:t>sätestatud</w:t>
      </w:r>
      <w:r w:rsidRPr="003E2305">
        <w:t xml:space="preserve"> </w:t>
      </w:r>
      <w:proofErr w:type="spellStart"/>
      <w:r w:rsidRPr="003E2305">
        <w:t>LasteKS</w:t>
      </w:r>
      <w:proofErr w:type="spellEnd"/>
      <w:r w:rsidRPr="003E2305">
        <w:t xml:space="preserve"> § 34</w:t>
      </w:r>
      <w:r w:rsidRPr="003E2305">
        <w:rPr>
          <w:vertAlign w:val="superscript"/>
        </w:rPr>
        <w:t>2</w:t>
      </w:r>
      <w:r w:rsidRPr="003E2305">
        <w:t xml:space="preserve"> lõigetes </w:t>
      </w:r>
      <w:r w:rsidR="009E4FCB">
        <w:t>3</w:t>
      </w:r>
      <w:r w:rsidRPr="003E2305">
        <w:t xml:space="preserve"> - </w:t>
      </w:r>
      <w:r w:rsidR="009E4FCB">
        <w:t>6</w:t>
      </w:r>
      <w:r w:rsidRPr="003E2305">
        <w:t xml:space="preserve"> (vt eelnõu § 1 punkt 1</w:t>
      </w:r>
      <w:r w:rsidR="00346513">
        <w:t>5</w:t>
      </w:r>
      <w:r w:rsidRPr="003E2305">
        <w:t xml:space="preserve">). Seal on välja toodud täpsemad andmekoosseisud iga eespool nimetatud andmesubjekti (laps, lapsevanem/last kasvatava isik, lapse </w:t>
      </w:r>
      <w:r w:rsidR="0071626E">
        <w:t>pere</w:t>
      </w:r>
      <w:r w:rsidRPr="003E2305">
        <w:t>liige</w:t>
      </w:r>
      <w:r w:rsidR="0071626E">
        <w:t>, lapse sotsiaalsesse võrgustikku kuuluv isik</w:t>
      </w:r>
      <w:r w:rsidRPr="003E2305">
        <w:t>)</w:t>
      </w:r>
      <w:r w:rsidR="00E438C9">
        <w:t xml:space="preserve"> kohta</w:t>
      </w:r>
      <w:r w:rsidRPr="003E2305">
        <w:t xml:space="preserve">. Kuigi loetelus on palju erinevat liiki andmeid, ei tähenda see, et neid kõiki igas lapsega seotud menetluses tingimata töödeldakse. Igas menetluses töödeldavate andmete hulk ja koosseis on erinev, sõltudes lapse olukorrast ja vajadustest. Lastekaitsetöötaja peab igal juhtumil hindama, milliste ja millises mahus andmete töötlemine (sh kogumine, dokumenteerimine, säilitamine, edastamine jne) on antud juhul lapse abivajaduse hindamiseks </w:t>
      </w:r>
      <w:r w:rsidR="00E438C9">
        <w:t>ja</w:t>
      </w:r>
      <w:r w:rsidRPr="003E2305">
        <w:t xml:space="preserve"> sobiva abi osutamiseks</w:t>
      </w:r>
      <w:r w:rsidR="00E438C9">
        <w:t xml:space="preserve"> vajalik</w:t>
      </w:r>
      <w:r w:rsidRPr="003E2305">
        <w:t>.</w:t>
      </w:r>
    </w:p>
    <w:p w14:paraId="11C8DE0E" w14:textId="56B6AF9E" w:rsidR="004E4C2E" w:rsidRPr="003E2305" w:rsidRDefault="004E4C2E" w:rsidP="004E4C2E">
      <w:pPr>
        <w:rPr>
          <w:rFonts w:ascii="Times New Roman" w:hAnsi="Times New Roman"/>
          <w:sz w:val="24"/>
          <w:lang w:eastAsia="et-EE"/>
        </w:rPr>
      </w:pPr>
      <w:r w:rsidRPr="003E2305">
        <w:rPr>
          <w:rFonts w:ascii="Times New Roman" w:hAnsi="Times New Roman"/>
          <w:sz w:val="24"/>
        </w:rPr>
        <w:t xml:space="preserve">Lisaks </w:t>
      </w:r>
      <w:proofErr w:type="spellStart"/>
      <w:r w:rsidRPr="003E2305">
        <w:rPr>
          <w:rFonts w:ascii="Times New Roman" w:hAnsi="Times New Roman"/>
          <w:sz w:val="24"/>
        </w:rPr>
        <w:t>KOV-idele</w:t>
      </w:r>
      <w:proofErr w:type="spellEnd"/>
      <w:r w:rsidRPr="003E2305">
        <w:rPr>
          <w:rFonts w:ascii="Times New Roman" w:hAnsi="Times New Roman"/>
          <w:sz w:val="24"/>
        </w:rPr>
        <w:t xml:space="preserve"> täidab ka SKA seaduse kohaselt</w:t>
      </w:r>
      <w:r w:rsidR="00CF4BC2">
        <w:rPr>
          <w:rFonts w:ascii="Times New Roman" w:hAnsi="Times New Roman"/>
          <w:sz w:val="24"/>
        </w:rPr>
        <w:t xml:space="preserve"> </w:t>
      </w:r>
      <w:r w:rsidRPr="003E2305">
        <w:rPr>
          <w:rFonts w:ascii="Times New Roman" w:hAnsi="Times New Roman"/>
          <w:sz w:val="24"/>
        </w:rPr>
        <w:t xml:space="preserve">ülesandeid abivajavate või hädaohus olevate laste abistamiseks ja </w:t>
      </w:r>
      <w:proofErr w:type="spellStart"/>
      <w:r w:rsidRPr="003E2305">
        <w:rPr>
          <w:rFonts w:ascii="Times New Roman" w:hAnsi="Times New Roman"/>
          <w:sz w:val="24"/>
        </w:rPr>
        <w:t>KOV</w:t>
      </w:r>
      <w:r w:rsidR="00CF4BC2">
        <w:rPr>
          <w:rFonts w:ascii="Times New Roman" w:hAnsi="Times New Roman"/>
          <w:sz w:val="24"/>
        </w:rPr>
        <w:t>-i</w:t>
      </w:r>
      <w:proofErr w:type="spellEnd"/>
      <w:r w:rsidRPr="003E2305">
        <w:rPr>
          <w:rFonts w:ascii="Times New Roman" w:hAnsi="Times New Roman"/>
          <w:sz w:val="24"/>
        </w:rPr>
        <w:t xml:space="preserve"> lastekaitsetöö toetamiseks, samuti </w:t>
      </w:r>
      <w:proofErr w:type="spellStart"/>
      <w:r w:rsidRPr="003E2305">
        <w:rPr>
          <w:rFonts w:ascii="Times New Roman" w:hAnsi="Times New Roman"/>
          <w:sz w:val="24"/>
        </w:rPr>
        <w:t>KOV-i</w:t>
      </w:r>
      <w:proofErr w:type="spellEnd"/>
      <w:r w:rsidRPr="003E2305">
        <w:rPr>
          <w:rFonts w:ascii="Times New Roman" w:hAnsi="Times New Roman"/>
          <w:sz w:val="24"/>
        </w:rPr>
        <w:t xml:space="preserve"> tegevuse kontrollimiseks (vt eelnõu § 1 p 1</w:t>
      </w:r>
      <w:r w:rsidR="00346513">
        <w:rPr>
          <w:rFonts w:ascii="Times New Roman" w:hAnsi="Times New Roman"/>
          <w:sz w:val="24"/>
        </w:rPr>
        <w:t>5</w:t>
      </w:r>
      <w:r w:rsidRPr="003E2305">
        <w:rPr>
          <w:rFonts w:ascii="Times New Roman" w:hAnsi="Times New Roman"/>
          <w:sz w:val="24"/>
        </w:rPr>
        <w:t xml:space="preserve">). Nende ülesannete täitmiseks vajab SKA õigust töödelda </w:t>
      </w:r>
      <w:proofErr w:type="spellStart"/>
      <w:r w:rsidRPr="003E2305">
        <w:rPr>
          <w:rFonts w:ascii="Times New Roman" w:hAnsi="Times New Roman"/>
          <w:sz w:val="24"/>
        </w:rPr>
        <w:t>KOV-iga</w:t>
      </w:r>
      <w:proofErr w:type="spellEnd"/>
      <w:r w:rsidRPr="003E2305">
        <w:rPr>
          <w:rFonts w:ascii="Times New Roman" w:hAnsi="Times New Roman"/>
          <w:sz w:val="24"/>
        </w:rPr>
        <w:t xml:space="preserve"> samas mahus andmeid. Nimetatud ülesandeid täidavad ja sellega seotud andmeid töötlevad </w:t>
      </w:r>
      <w:proofErr w:type="spellStart"/>
      <w:r w:rsidRPr="003E2305">
        <w:rPr>
          <w:rFonts w:ascii="Times New Roman" w:hAnsi="Times New Roman"/>
          <w:sz w:val="24"/>
        </w:rPr>
        <w:t>SKA-s</w:t>
      </w:r>
      <w:proofErr w:type="spellEnd"/>
      <w:r w:rsidRPr="003E2305">
        <w:rPr>
          <w:rFonts w:ascii="Times New Roman" w:hAnsi="Times New Roman"/>
          <w:sz w:val="24"/>
        </w:rPr>
        <w:t xml:space="preserve"> lastekaitsetöötajad või järelevalveametnikud. Seega ei muuda eelnõuga tehtavad muudatused põhimõtteliselt SKA ülesandeid ega õigusi, vaid täpsustavad SKA õigust nende ülesannete täitmiseks andmeid </w:t>
      </w:r>
      <w:r w:rsidR="004D1606">
        <w:rPr>
          <w:rFonts w:ascii="Times New Roman" w:hAnsi="Times New Roman"/>
          <w:sz w:val="24"/>
        </w:rPr>
        <w:t>(</w:t>
      </w:r>
      <w:r w:rsidRPr="003E2305">
        <w:rPr>
          <w:rFonts w:ascii="Times New Roman" w:hAnsi="Times New Roman"/>
          <w:sz w:val="24"/>
        </w:rPr>
        <w:t xml:space="preserve">sh nii </w:t>
      </w:r>
      <w:proofErr w:type="spellStart"/>
      <w:r w:rsidRPr="003E2305">
        <w:rPr>
          <w:rFonts w:ascii="Times New Roman" w:hAnsi="Times New Roman"/>
          <w:sz w:val="24"/>
        </w:rPr>
        <w:t>KOV-i</w:t>
      </w:r>
      <w:proofErr w:type="spellEnd"/>
      <w:r w:rsidRPr="003E2305">
        <w:rPr>
          <w:rFonts w:ascii="Times New Roman" w:hAnsi="Times New Roman"/>
          <w:sz w:val="24"/>
        </w:rPr>
        <w:t xml:space="preserve"> kogutud andmeid kui ka vajaduse</w:t>
      </w:r>
      <w:r w:rsidR="004D1606">
        <w:rPr>
          <w:rFonts w:ascii="Times New Roman" w:hAnsi="Times New Roman"/>
          <w:sz w:val="24"/>
        </w:rPr>
        <w:t xml:space="preserve"> korra</w:t>
      </w:r>
      <w:r w:rsidRPr="003E2305">
        <w:rPr>
          <w:rFonts w:ascii="Times New Roman" w:hAnsi="Times New Roman"/>
          <w:sz w:val="24"/>
        </w:rPr>
        <w:t>l ise kogutud andmeid</w:t>
      </w:r>
      <w:r w:rsidR="004D1606">
        <w:rPr>
          <w:rFonts w:ascii="Times New Roman" w:hAnsi="Times New Roman"/>
          <w:sz w:val="24"/>
        </w:rPr>
        <w:t>) töödelda</w:t>
      </w:r>
      <w:r w:rsidRPr="003E2305">
        <w:rPr>
          <w:rFonts w:ascii="Times New Roman" w:hAnsi="Times New Roman"/>
          <w:sz w:val="24"/>
        </w:rPr>
        <w:t>.</w:t>
      </w:r>
    </w:p>
    <w:p w14:paraId="61FB8764" w14:textId="5F978563" w:rsidR="004E4C2E" w:rsidRPr="00632B1B" w:rsidRDefault="004E4C2E" w:rsidP="004E4C2E">
      <w:pPr>
        <w:spacing w:before="240" w:after="240"/>
        <w:rPr>
          <w:rFonts w:ascii="Times New Roman" w:hAnsi="Times New Roman"/>
          <w:sz w:val="24"/>
        </w:rPr>
      </w:pPr>
      <w:r w:rsidRPr="003E2305">
        <w:rPr>
          <w:rFonts w:ascii="Times New Roman" w:hAnsi="Times New Roman"/>
          <w:sz w:val="24"/>
        </w:rPr>
        <w:t xml:space="preserve">KOV ja </w:t>
      </w:r>
      <w:r w:rsidRPr="00346513">
        <w:rPr>
          <w:rFonts w:ascii="Times New Roman" w:hAnsi="Times New Roman"/>
          <w:sz w:val="24"/>
        </w:rPr>
        <w:t>SKA võivad andmeid saada erinevate kanalite kaudu, s</w:t>
      </w:r>
      <w:r w:rsidR="00CA76F0">
        <w:rPr>
          <w:rFonts w:ascii="Times New Roman" w:hAnsi="Times New Roman"/>
          <w:sz w:val="24"/>
        </w:rPr>
        <w:t>ealhulgas</w:t>
      </w:r>
      <w:r w:rsidRPr="00346513">
        <w:rPr>
          <w:rFonts w:ascii="Times New Roman" w:hAnsi="Times New Roman"/>
          <w:sz w:val="24"/>
        </w:rPr>
        <w:t xml:space="preserve"> suuliselt, telefoni või kirja teel. Mõned andmed jõuavad </w:t>
      </w:r>
      <w:proofErr w:type="spellStart"/>
      <w:r w:rsidRPr="00346513">
        <w:rPr>
          <w:rFonts w:ascii="Times New Roman" w:hAnsi="Times New Roman"/>
          <w:sz w:val="24"/>
        </w:rPr>
        <w:t>KOV-i</w:t>
      </w:r>
      <w:proofErr w:type="spellEnd"/>
      <w:r w:rsidRPr="00346513">
        <w:rPr>
          <w:rFonts w:ascii="Times New Roman" w:hAnsi="Times New Roman"/>
          <w:sz w:val="24"/>
        </w:rPr>
        <w:t xml:space="preserve"> ja SKA-</w:t>
      </w:r>
      <w:proofErr w:type="spellStart"/>
      <w:r w:rsidRPr="00346513">
        <w:rPr>
          <w:rFonts w:ascii="Times New Roman" w:hAnsi="Times New Roman"/>
          <w:sz w:val="24"/>
        </w:rPr>
        <w:t>sse</w:t>
      </w:r>
      <w:proofErr w:type="spellEnd"/>
      <w:r w:rsidRPr="00346513">
        <w:rPr>
          <w:rFonts w:ascii="Times New Roman" w:hAnsi="Times New Roman"/>
          <w:sz w:val="24"/>
        </w:rPr>
        <w:t xml:space="preserve"> automaatsete andmevahetuslahenduste kaudu (nt P</w:t>
      </w:r>
      <w:r w:rsidR="007D3CCD">
        <w:rPr>
          <w:rFonts w:ascii="Times New Roman" w:hAnsi="Times New Roman"/>
          <w:sz w:val="24"/>
        </w:rPr>
        <w:t>olitsei- ja Piirivalveameti</w:t>
      </w:r>
      <w:r w:rsidRPr="00346513">
        <w:rPr>
          <w:rFonts w:ascii="Times New Roman" w:hAnsi="Times New Roman"/>
          <w:sz w:val="24"/>
        </w:rPr>
        <w:t xml:space="preserve"> teated abivajavatest lastest). </w:t>
      </w:r>
      <w:proofErr w:type="spellStart"/>
      <w:r w:rsidRPr="00346513">
        <w:rPr>
          <w:rFonts w:ascii="Times New Roman" w:hAnsi="Times New Roman"/>
          <w:sz w:val="24"/>
        </w:rPr>
        <w:t>KOV-ile</w:t>
      </w:r>
      <w:proofErr w:type="spellEnd"/>
      <w:r w:rsidRPr="00346513">
        <w:rPr>
          <w:rFonts w:ascii="Times New Roman" w:hAnsi="Times New Roman"/>
          <w:sz w:val="24"/>
        </w:rPr>
        <w:t xml:space="preserve"> ja SKA-</w:t>
      </w:r>
      <w:proofErr w:type="spellStart"/>
      <w:r w:rsidRPr="00346513">
        <w:rPr>
          <w:rFonts w:ascii="Times New Roman" w:hAnsi="Times New Roman"/>
          <w:sz w:val="24"/>
        </w:rPr>
        <w:t>le</w:t>
      </w:r>
      <w:proofErr w:type="spellEnd"/>
      <w:r w:rsidRPr="00346513">
        <w:rPr>
          <w:rFonts w:ascii="Times New Roman" w:hAnsi="Times New Roman"/>
          <w:sz w:val="24"/>
        </w:rPr>
        <w:t xml:space="preserve"> saabunud isikuandmete töötlemine abivajava lapsega seotud menetlustes toimub </w:t>
      </w:r>
      <w:proofErr w:type="spellStart"/>
      <w:r w:rsidRPr="00346513">
        <w:rPr>
          <w:rFonts w:ascii="Times New Roman" w:hAnsi="Times New Roman"/>
          <w:sz w:val="24"/>
        </w:rPr>
        <w:t>STAR-is</w:t>
      </w:r>
      <w:proofErr w:type="spellEnd"/>
      <w:r w:rsidRPr="00346513">
        <w:rPr>
          <w:rFonts w:ascii="Times New Roman" w:hAnsi="Times New Roman"/>
          <w:sz w:val="24"/>
        </w:rPr>
        <w:t xml:space="preserve">, mida lastekaitsetöötajad kasutavad ka praegu peamise töövahendina. STAR on sotsiaalvaldkonna keskne andmekogu, mis on loodud sotsiaalteenuste ja -toetuste ning muu abi osutamise menetlemiseks ja dokumenteerimiseks, juhtumikorralduse põhimõttel tehtava sotsiaaltöö toimingute läbiviimiseks ja dokumenteerimiseks, lapsendamise ja eestkoste korraldamiseks ja dokumenteerimiseks ning sotsiaalhoolekandealase teabe ja statistika kogumiseks (SHS § 141 lg 1). Vastavalt Vabariigi Valitsuse 18. septembri 2020. a määrusele nr 15 „Infosüsteemide turvameetmete süsteem“ on </w:t>
      </w:r>
      <w:proofErr w:type="spellStart"/>
      <w:r w:rsidRPr="00346513">
        <w:rPr>
          <w:rFonts w:ascii="Times New Roman" w:hAnsi="Times New Roman"/>
          <w:sz w:val="24"/>
        </w:rPr>
        <w:t>STAR-ile</w:t>
      </w:r>
      <w:proofErr w:type="spellEnd"/>
      <w:r w:rsidRPr="00346513">
        <w:rPr>
          <w:rFonts w:ascii="Times New Roman" w:hAnsi="Times New Roman"/>
          <w:sz w:val="24"/>
        </w:rPr>
        <w:t xml:space="preserve"> ISKE rakendamisjuhistest kohalduv turvaklass K2T2S2 ning registri turbeaste on keskmine (M). </w:t>
      </w:r>
      <w:proofErr w:type="spellStart"/>
      <w:r w:rsidRPr="00346513">
        <w:rPr>
          <w:rFonts w:ascii="Times New Roman" w:hAnsi="Times New Roman"/>
          <w:sz w:val="24"/>
        </w:rPr>
        <w:t>STAR-i</w:t>
      </w:r>
      <w:proofErr w:type="spellEnd"/>
      <w:r w:rsidRPr="00346513">
        <w:rPr>
          <w:rFonts w:ascii="Times New Roman" w:hAnsi="Times New Roman"/>
          <w:sz w:val="24"/>
        </w:rPr>
        <w:t xml:space="preserve"> põhimääruses, mis on kehtestatud sotsiaalkaitseministri 27. detsembri 2017. a määrusega nr 72, on sätestatud registri pidamist ja andmete kaitset puudutav reeglistik. </w:t>
      </w:r>
      <w:r w:rsidR="00193EFD">
        <w:rPr>
          <w:rFonts w:ascii="Times New Roman" w:hAnsi="Times New Roman"/>
          <w:sz w:val="24"/>
        </w:rPr>
        <w:t>Ligipääs registrile on piiratud</w:t>
      </w:r>
      <w:r w:rsidRPr="00346513">
        <w:rPr>
          <w:rFonts w:ascii="Times New Roman" w:hAnsi="Times New Roman"/>
          <w:sz w:val="24"/>
        </w:rPr>
        <w:t xml:space="preserve"> ja registriandmed on ette nähtud vaid ametialaseks kasutamiseks. Ligipääsu registrile annab asutuse </w:t>
      </w:r>
      <w:proofErr w:type="spellStart"/>
      <w:r w:rsidRPr="00346513">
        <w:rPr>
          <w:rFonts w:ascii="Times New Roman" w:hAnsi="Times New Roman"/>
          <w:sz w:val="24"/>
        </w:rPr>
        <w:t>STAR-i</w:t>
      </w:r>
      <w:proofErr w:type="spellEnd"/>
      <w:r w:rsidRPr="00346513">
        <w:rPr>
          <w:rFonts w:ascii="Times New Roman" w:hAnsi="Times New Roman"/>
          <w:sz w:val="24"/>
        </w:rPr>
        <w:t xml:space="preserve"> administraator ning </w:t>
      </w:r>
      <w:proofErr w:type="spellStart"/>
      <w:r w:rsidRPr="00346513">
        <w:rPr>
          <w:rFonts w:ascii="Times New Roman" w:hAnsi="Times New Roman"/>
          <w:sz w:val="24"/>
        </w:rPr>
        <w:t>STAR-i</w:t>
      </w:r>
      <w:proofErr w:type="spellEnd"/>
      <w:r w:rsidRPr="00346513">
        <w:rPr>
          <w:rFonts w:ascii="Times New Roman" w:hAnsi="Times New Roman"/>
          <w:sz w:val="24"/>
        </w:rPr>
        <w:t xml:space="preserve"> töökeskkonnas on võimalik ennast autentida ja autoriseerida ainult ID-kaardiga. Nii </w:t>
      </w:r>
      <w:proofErr w:type="spellStart"/>
      <w:r w:rsidRPr="00346513">
        <w:rPr>
          <w:rFonts w:ascii="Times New Roman" w:hAnsi="Times New Roman"/>
          <w:sz w:val="24"/>
        </w:rPr>
        <w:t>KOV</w:t>
      </w:r>
      <w:r w:rsidR="00193EFD">
        <w:rPr>
          <w:rFonts w:ascii="Times New Roman" w:hAnsi="Times New Roman"/>
          <w:sz w:val="24"/>
        </w:rPr>
        <w:t>-i</w:t>
      </w:r>
      <w:proofErr w:type="spellEnd"/>
      <w:r w:rsidRPr="00346513">
        <w:rPr>
          <w:rFonts w:ascii="Times New Roman" w:hAnsi="Times New Roman"/>
          <w:sz w:val="24"/>
        </w:rPr>
        <w:t xml:space="preserve"> kui SKA ametnikele kohaldub avaliku teenistuse seadus (ATS § 55) ja ametnik ei tohi ei teenistussuhte ajal ega ka pärast teenistussuhtest vabastamist avaldada talle teenistuse tõttu teatavaks saanud teiste inimeste perekonna- ja eraellu puutuvaid andmeid ega muud asutusesiseseks kasutamiseks tunnistatud teavet. </w:t>
      </w:r>
      <w:proofErr w:type="spellStart"/>
      <w:r w:rsidRPr="00346513">
        <w:rPr>
          <w:rFonts w:ascii="Times New Roman" w:hAnsi="Times New Roman"/>
          <w:sz w:val="24"/>
        </w:rPr>
        <w:t>STAR</w:t>
      </w:r>
      <w:r w:rsidRPr="00632B1B">
        <w:rPr>
          <w:rFonts w:ascii="Times New Roman" w:hAnsi="Times New Roman"/>
          <w:sz w:val="24"/>
        </w:rPr>
        <w:t>-i</w:t>
      </w:r>
      <w:proofErr w:type="spellEnd"/>
      <w:r w:rsidRPr="00632B1B">
        <w:rPr>
          <w:rFonts w:ascii="Times New Roman" w:hAnsi="Times New Roman"/>
          <w:sz w:val="24"/>
        </w:rPr>
        <w:t xml:space="preserve"> kantud andmed on ette nähtud ainult ametialaseks kasutamiseks registri eesmärgiga seotud ülesannete täitmisel.</w:t>
      </w:r>
    </w:p>
    <w:p w14:paraId="0985EC09" w14:textId="4235D6F7" w:rsidR="004E4C2E" w:rsidRPr="00346513" w:rsidRDefault="004E4C2E" w:rsidP="004E4C2E">
      <w:pPr>
        <w:rPr>
          <w:rFonts w:ascii="Times New Roman" w:hAnsi="Times New Roman"/>
          <w:sz w:val="24"/>
        </w:rPr>
      </w:pPr>
      <w:r w:rsidRPr="00346513">
        <w:rPr>
          <w:rFonts w:ascii="Times New Roman" w:hAnsi="Times New Roman"/>
          <w:sz w:val="24"/>
        </w:rPr>
        <w:t>Kokkuvõttes võib muudatuse andmekaitsealast mõju hinnata väikeseks. Kuigi eelnõuga ei tehta põhimõttelis</w:t>
      </w:r>
      <w:r w:rsidR="00F60773" w:rsidRPr="00346513">
        <w:rPr>
          <w:rFonts w:ascii="Times New Roman" w:hAnsi="Times New Roman"/>
          <w:sz w:val="24"/>
        </w:rPr>
        <w:t>i</w:t>
      </w:r>
      <w:r w:rsidRPr="00346513">
        <w:rPr>
          <w:rFonts w:ascii="Times New Roman" w:hAnsi="Times New Roman"/>
          <w:sz w:val="24"/>
        </w:rPr>
        <w:t xml:space="preserve"> muu</w:t>
      </w:r>
      <w:r w:rsidR="00F60773" w:rsidRPr="00346513">
        <w:rPr>
          <w:rFonts w:ascii="Times New Roman" w:hAnsi="Times New Roman"/>
          <w:sz w:val="24"/>
        </w:rPr>
        <w:t>datusi</w:t>
      </w:r>
      <w:r w:rsidR="00D70E19">
        <w:rPr>
          <w:rFonts w:ascii="Times New Roman" w:hAnsi="Times New Roman"/>
          <w:sz w:val="24"/>
        </w:rPr>
        <w:t xml:space="preserve"> </w:t>
      </w:r>
      <w:proofErr w:type="spellStart"/>
      <w:r w:rsidR="00D70E19">
        <w:rPr>
          <w:rFonts w:ascii="Times New Roman" w:hAnsi="Times New Roman"/>
          <w:sz w:val="24"/>
        </w:rPr>
        <w:t>KOV-ide</w:t>
      </w:r>
      <w:proofErr w:type="spellEnd"/>
      <w:r w:rsidR="00D70E19">
        <w:rPr>
          <w:rFonts w:ascii="Times New Roman" w:hAnsi="Times New Roman"/>
          <w:sz w:val="24"/>
        </w:rPr>
        <w:t xml:space="preserve"> ja SKA</w:t>
      </w:r>
      <w:r w:rsidRPr="00346513">
        <w:rPr>
          <w:rFonts w:ascii="Times New Roman" w:hAnsi="Times New Roman"/>
          <w:sz w:val="24"/>
        </w:rPr>
        <w:t xml:space="preserve"> senises andmete töötlemise korralduses </w:t>
      </w:r>
      <w:r w:rsidR="00D70E19">
        <w:rPr>
          <w:rFonts w:ascii="Times New Roman" w:hAnsi="Times New Roman"/>
          <w:sz w:val="24"/>
        </w:rPr>
        <w:t>ega</w:t>
      </w:r>
      <w:r w:rsidRPr="00346513">
        <w:rPr>
          <w:rFonts w:ascii="Times New Roman" w:hAnsi="Times New Roman"/>
          <w:sz w:val="24"/>
        </w:rPr>
        <w:t xml:space="preserve"> põhimõtetes, täpsustatakse töödeldavate andmete koosseisu ja andmete töötlemist võrgustiku osapoolte </w:t>
      </w:r>
      <w:r w:rsidR="00D70E19">
        <w:rPr>
          <w:rFonts w:ascii="Times New Roman" w:hAnsi="Times New Roman"/>
          <w:sz w:val="24"/>
        </w:rPr>
        <w:t>poolt</w:t>
      </w:r>
      <w:r w:rsidRPr="00346513">
        <w:rPr>
          <w:rFonts w:ascii="Times New Roman" w:hAnsi="Times New Roman"/>
          <w:sz w:val="24"/>
        </w:rPr>
        <w:t xml:space="preserve">. </w:t>
      </w:r>
      <w:r w:rsidRPr="00346513">
        <w:rPr>
          <w:rFonts w:ascii="Times New Roman" w:hAnsi="Times New Roman"/>
          <w:sz w:val="24"/>
        </w:rPr>
        <w:lastRenderedPageBreak/>
        <w:t>Sellega seoses võib mõnevõrra suureneda lastekaitsetöös töödeldavate andmete maht, samuti andmete töötlemi</w:t>
      </w:r>
      <w:r w:rsidR="001A5EA1">
        <w:rPr>
          <w:rFonts w:ascii="Times New Roman" w:hAnsi="Times New Roman"/>
          <w:sz w:val="24"/>
        </w:rPr>
        <w:t>ne</w:t>
      </w:r>
      <w:r w:rsidRPr="00346513">
        <w:rPr>
          <w:rFonts w:ascii="Times New Roman" w:hAnsi="Times New Roman"/>
          <w:sz w:val="24"/>
        </w:rPr>
        <w:t xml:space="preserve"> võrgustiku osapoolte </w:t>
      </w:r>
      <w:r w:rsidR="001A5EA1">
        <w:rPr>
          <w:rFonts w:ascii="Times New Roman" w:hAnsi="Times New Roman"/>
          <w:sz w:val="24"/>
        </w:rPr>
        <w:t>poolt</w:t>
      </w:r>
      <w:r w:rsidRPr="00346513">
        <w:rPr>
          <w:rFonts w:ascii="Times New Roman" w:hAnsi="Times New Roman"/>
          <w:sz w:val="24"/>
        </w:rPr>
        <w:t xml:space="preserve">. Eeldatavasti aitab see täpsemalt hinnata lapse abivajadust ja pakkuda sobivamat abi, mis on lapse huvidega kooskõlas. Andmete töötlemise mahu kasv </w:t>
      </w:r>
      <w:proofErr w:type="spellStart"/>
      <w:r w:rsidRPr="00346513">
        <w:rPr>
          <w:rFonts w:ascii="Times New Roman" w:hAnsi="Times New Roman"/>
          <w:sz w:val="24"/>
        </w:rPr>
        <w:t>KOV-is</w:t>
      </w:r>
      <w:proofErr w:type="spellEnd"/>
      <w:r w:rsidRPr="00346513">
        <w:rPr>
          <w:rFonts w:ascii="Times New Roman" w:hAnsi="Times New Roman"/>
          <w:sz w:val="24"/>
        </w:rPr>
        <w:t xml:space="preserve"> ja </w:t>
      </w:r>
      <w:proofErr w:type="spellStart"/>
      <w:r w:rsidRPr="00346513">
        <w:rPr>
          <w:rFonts w:ascii="Times New Roman" w:hAnsi="Times New Roman"/>
          <w:sz w:val="24"/>
        </w:rPr>
        <w:t>SKA-s</w:t>
      </w:r>
      <w:proofErr w:type="spellEnd"/>
      <w:r w:rsidRPr="00346513">
        <w:rPr>
          <w:rFonts w:ascii="Times New Roman" w:hAnsi="Times New Roman"/>
          <w:sz w:val="24"/>
        </w:rPr>
        <w:t xml:space="preserve"> ei suurenda andmetöötlusega kaasnevaid riske, sest andmeid töö</w:t>
      </w:r>
      <w:r w:rsidR="00654806">
        <w:rPr>
          <w:rFonts w:ascii="Times New Roman" w:hAnsi="Times New Roman"/>
          <w:sz w:val="24"/>
        </w:rPr>
        <w:t>tlevad</w:t>
      </w:r>
      <w:r w:rsidRPr="00346513">
        <w:rPr>
          <w:rFonts w:ascii="Times New Roman" w:hAnsi="Times New Roman"/>
          <w:sz w:val="24"/>
        </w:rPr>
        <w:t xml:space="preserve"> ka edaspidi </w:t>
      </w:r>
      <w:proofErr w:type="spellStart"/>
      <w:r w:rsidRPr="00346513">
        <w:rPr>
          <w:rFonts w:ascii="Times New Roman" w:hAnsi="Times New Roman"/>
          <w:sz w:val="24"/>
        </w:rPr>
        <w:t>STAR</w:t>
      </w:r>
      <w:r w:rsidR="00654806">
        <w:rPr>
          <w:rFonts w:ascii="Times New Roman" w:hAnsi="Times New Roman"/>
          <w:sz w:val="24"/>
        </w:rPr>
        <w:t>-is</w:t>
      </w:r>
      <w:proofErr w:type="spellEnd"/>
      <w:r w:rsidRPr="00346513">
        <w:rPr>
          <w:rFonts w:ascii="Times New Roman" w:hAnsi="Times New Roman"/>
          <w:sz w:val="24"/>
        </w:rPr>
        <w:t xml:space="preserve"> üksnes volitatud isiku</w:t>
      </w:r>
      <w:r w:rsidR="00654806">
        <w:rPr>
          <w:rFonts w:ascii="Times New Roman" w:hAnsi="Times New Roman"/>
          <w:sz w:val="24"/>
        </w:rPr>
        <w:t>d</w:t>
      </w:r>
      <w:r w:rsidRPr="00346513">
        <w:rPr>
          <w:rFonts w:ascii="Times New Roman" w:hAnsi="Times New Roman"/>
          <w:sz w:val="24"/>
        </w:rPr>
        <w:t xml:space="preserve"> (ametni</w:t>
      </w:r>
      <w:r w:rsidR="00654806">
        <w:rPr>
          <w:rFonts w:ascii="Times New Roman" w:hAnsi="Times New Roman"/>
          <w:sz w:val="24"/>
        </w:rPr>
        <w:t>kud</w:t>
      </w:r>
      <w:r w:rsidRPr="00346513">
        <w:rPr>
          <w:rFonts w:ascii="Times New Roman" w:hAnsi="Times New Roman"/>
          <w:sz w:val="24"/>
        </w:rPr>
        <w:t xml:space="preserve">). Ka </w:t>
      </w:r>
      <w:proofErr w:type="spellStart"/>
      <w:r w:rsidRPr="00346513">
        <w:rPr>
          <w:rFonts w:ascii="Times New Roman" w:hAnsi="Times New Roman"/>
          <w:sz w:val="24"/>
        </w:rPr>
        <w:t>võrgustikuliikmetevahelise</w:t>
      </w:r>
      <w:proofErr w:type="spellEnd"/>
      <w:r w:rsidRPr="00346513">
        <w:rPr>
          <w:rFonts w:ascii="Times New Roman" w:hAnsi="Times New Roman"/>
          <w:sz w:val="24"/>
        </w:rPr>
        <w:t xml:space="preserve"> andmevahetuse puhul on mõju pigem väike, sest </w:t>
      </w:r>
      <w:r w:rsidR="00630DAB" w:rsidRPr="00346513">
        <w:rPr>
          <w:rFonts w:ascii="Times New Roman" w:hAnsi="Times New Roman"/>
          <w:sz w:val="24"/>
        </w:rPr>
        <w:t xml:space="preserve">paljud </w:t>
      </w:r>
      <w:r w:rsidRPr="00346513">
        <w:rPr>
          <w:rFonts w:ascii="Times New Roman" w:hAnsi="Times New Roman"/>
          <w:sz w:val="24"/>
        </w:rPr>
        <w:t>la</w:t>
      </w:r>
      <w:r w:rsidR="00630DAB" w:rsidRPr="00346513">
        <w:rPr>
          <w:rFonts w:ascii="Times New Roman" w:hAnsi="Times New Roman"/>
          <w:sz w:val="24"/>
        </w:rPr>
        <w:t>stega</w:t>
      </w:r>
      <w:r w:rsidRPr="00346513">
        <w:rPr>
          <w:rFonts w:ascii="Times New Roman" w:hAnsi="Times New Roman"/>
          <w:sz w:val="24"/>
        </w:rPr>
        <w:t xml:space="preserve"> töötava</w:t>
      </w:r>
      <w:r w:rsidR="00630DAB" w:rsidRPr="00346513">
        <w:rPr>
          <w:rFonts w:ascii="Times New Roman" w:hAnsi="Times New Roman"/>
          <w:sz w:val="24"/>
        </w:rPr>
        <w:t>d</w:t>
      </w:r>
      <w:r w:rsidRPr="00346513">
        <w:rPr>
          <w:rFonts w:ascii="Times New Roman" w:hAnsi="Times New Roman"/>
          <w:sz w:val="24"/>
        </w:rPr>
        <w:t xml:space="preserve"> spetsialistid </w:t>
      </w:r>
      <w:r w:rsidR="000E4E25" w:rsidRPr="00346513">
        <w:rPr>
          <w:rFonts w:ascii="Times New Roman" w:hAnsi="Times New Roman"/>
          <w:sz w:val="24"/>
        </w:rPr>
        <w:t xml:space="preserve">(sh tervishoiu- ja õiguskaitsevaldkonnas) </w:t>
      </w:r>
      <w:r w:rsidRPr="00346513">
        <w:rPr>
          <w:rFonts w:ascii="Times New Roman" w:hAnsi="Times New Roman"/>
          <w:sz w:val="24"/>
        </w:rPr>
        <w:t xml:space="preserve">ja ATS § 55 alusel töötavad ametnikud ei tohi </w:t>
      </w:r>
      <w:r w:rsidR="00346513">
        <w:rPr>
          <w:rFonts w:ascii="Times New Roman" w:hAnsi="Times New Roman"/>
          <w:sz w:val="24"/>
        </w:rPr>
        <w:t xml:space="preserve">juba kehtiva õiguse alusel </w:t>
      </w:r>
      <w:r w:rsidRPr="00346513">
        <w:rPr>
          <w:rFonts w:ascii="Times New Roman" w:hAnsi="Times New Roman"/>
          <w:sz w:val="24"/>
        </w:rPr>
        <w:t>neile teatavaks saanud andmeid avaldada.</w:t>
      </w:r>
      <w:r w:rsidR="00346513">
        <w:rPr>
          <w:rFonts w:ascii="Times New Roman" w:hAnsi="Times New Roman"/>
          <w:sz w:val="24"/>
        </w:rPr>
        <w:t xml:space="preserve"> Lisaks sätestatakse veel ka eelnõus võrgustikku kaasatud spetsialistide konfidentsiaalsuskohustus, mis kaitseb menetlusega seoses neile teatavaks saanud isikuandmeid (</w:t>
      </w:r>
      <w:proofErr w:type="spellStart"/>
      <w:r w:rsidR="00346513">
        <w:rPr>
          <w:rFonts w:ascii="Times New Roman" w:hAnsi="Times New Roman"/>
          <w:sz w:val="24"/>
        </w:rPr>
        <w:t>LasteKS-isse</w:t>
      </w:r>
      <w:proofErr w:type="spellEnd"/>
      <w:r w:rsidR="00346513">
        <w:rPr>
          <w:rFonts w:ascii="Times New Roman" w:hAnsi="Times New Roman"/>
          <w:sz w:val="24"/>
        </w:rPr>
        <w:t xml:space="preserve"> lisatav § 34</w:t>
      </w:r>
      <w:r w:rsidR="00346513">
        <w:rPr>
          <w:rFonts w:ascii="Times New Roman" w:hAnsi="Times New Roman"/>
          <w:sz w:val="24"/>
          <w:vertAlign w:val="superscript"/>
        </w:rPr>
        <w:t>3</w:t>
      </w:r>
      <w:r w:rsidR="00346513">
        <w:rPr>
          <w:rFonts w:ascii="Times New Roman" w:hAnsi="Times New Roman"/>
          <w:sz w:val="24"/>
        </w:rPr>
        <w:t>, vt eelnõu § 1 p 15).</w:t>
      </w:r>
    </w:p>
    <w:p w14:paraId="71BCCD8A" w14:textId="77777777" w:rsidR="004E4C2E" w:rsidRPr="00632B1B" w:rsidRDefault="004E4C2E" w:rsidP="004E4C2E">
      <w:pPr>
        <w:rPr>
          <w:rFonts w:ascii="Times New Roman" w:hAnsi="Times New Roman"/>
          <w:color w:val="202020"/>
          <w:sz w:val="24"/>
        </w:rPr>
      </w:pPr>
    </w:p>
    <w:p w14:paraId="732610C7" w14:textId="03CA8C63" w:rsidR="004E4C2E" w:rsidRPr="00632B1B" w:rsidRDefault="004E4C2E" w:rsidP="004E4C2E">
      <w:pPr>
        <w:pStyle w:val="Loendilik"/>
        <w:numPr>
          <w:ilvl w:val="2"/>
          <w:numId w:val="5"/>
        </w:numPr>
        <w:rPr>
          <w:rFonts w:ascii="Times New Roman" w:hAnsi="Times New Roman"/>
          <w:b/>
          <w:bCs/>
          <w:color w:val="202020"/>
          <w:sz w:val="24"/>
          <w:lang w:eastAsia="et-EE"/>
        </w:rPr>
      </w:pPr>
      <w:r>
        <w:rPr>
          <w:rFonts w:ascii="Times New Roman" w:hAnsi="Times New Roman"/>
          <w:b/>
          <w:bCs/>
          <w:color w:val="202020"/>
          <w:sz w:val="24"/>
          <w:lang w:eastAsia="et-EE"/>
        </w:rPr>
        <w:t xml:space="preserve">Andmetöötlus </w:t>
      </w:r>
      <w:r w:rsidR="002A6415" w:rsidRPr="002A6415">
        <w:rPr>
          <w:rFonts w:ascii="Times New Roman" w:hAnsi="Times New Roman"/>
          <w:b/>
          <w:bCs/>
          <w:color w:val="202020"/>
          <w:sz w:val="24"/>
          <w:lang w:eastAsia="et-EE"/>
        </w:rPr>
        <w:t>terviseseisundist tingitud püsiva toevajaduse</w:t>
      </w:r>
      <w:r w:rsidR="002A6415">
        <w:rPr>
          <w:rFonts w:ascii="Times New Roman" w:hAnsi="Times New Roman"/>
          <w:b/>
          <w:bCs/>
          <w:color w:val="202020"/>
          <w:sz w:val="24"/>
          <w:lang w:eastAsia="et-EE"/>
        </w:rPr>
        <w:t xml:space="preserve"> </w:t>
      </w:r>
      <w:r>
        <w:rPr>
          <w:rFonts w:ascii="Times New Roman" w:hAnsi="Times New Roman"/>
          <w:b/>
          <w:bCs/>
          <w:color w:val="202020"/>
          <w:sz w:val="24"/>
          <w:lang w:eastAsia="et-EE"/>
        </w:rPr>
        <w:t>korral</w:t>
      </w:r>
    </w:p>
    <w:p w14:paraId="58DFA877" w14:textId="77777777" w:rsidR="001934DE" w:rsidRDefault="001934DE" w:rsidP="00002D9A">
      <w:pPr>
        <w:rPr>
          <w:rFonts w:ascii="Times New Roman" w:hAnsi="Times New Roman"/>
          <w:sz w:val="24"/>
        </w:rPr>
      </w:pPr>
    </w:p>
    <w:p w14:paraId="57F1BAAC" w14:textId="4FCEE387" w:rsidR="003D03E1" w:rsidRPr="004829DE" w:rsidRDefault="00070BB2" w:rsidP="003D03E1">
      <w:pPr>
        <w:rPr>
          <w:rFonts w:ascii="Times New Roman" w:hAnsi="Times New Roman"/>
          <w:sz w:val="24"/>
        </w:rPr>
      </w:pPr>
      <w:r>
        <w:rPr>
          <w:rFonts w:ascii="Times New Roman" w:hAnsi="Times New Roman"/>
          <w:sz w:val="24"/>
        </w:rPr>
        <w:t>Eelnõu</w:t>
      </w:r>
      <w:r w:rsidR="00C62C2E">
        <w:rPr>
          <w:rFonts w:ascii="Times New Roman" w:hAnsi="Times New Roman"/>
          <w:sz w:val="24"/>
        </w:rPr>
        <w:t xml:space="preserve"> § 1 punktis</w:t>
      </w:r>
      <w:r>
        <w:rPr>
          <w:rFonts w:ascii="Times New Roman" w:hAnsi="Times New Roman"/>
          <w:sz w:val="24"/>
        </w:rPr>
        <w:t xml:space="preserve"> </w:t>
      </w:r>
      <w:r w:rsidR="003C0782">
        <w:rPr>
          <w:rFonts w:ascii="Times New Roman" w:hAnsi="Times New Roman"/>
          <w:sz w:val="24"/>
        </w:rPr>
        <w:t>1</w:t>
      </w:r>
      <w:r w:rsidR="00346513">
        <w:rPr>
          <w:rFonts w:ascii="Times New Roman" w:hAnsi="Times New Roman"/>
          <w:sz w:val="24"/>
        </w:rPr>
        <w:t>2</w:t>
      </w:r>
      <w:r w:rsidR="003C0782">
        <w:rPr>
          <w:rFonts w:ascii="Times New Roman" w:hAnsi="Times New Roman"/>
          <w:sz w:val="24"/>
        </w:rPr>
        <w:t xml:space="preserve"> </w:t>
      </w:r>
      <w:r w:rsidR="00DE6260">
        <w:rPr>
          <w:rFonts w:ascii="Times New Roman" w:hAnsi="Times New Roman"/>
          <w:sz w:val="24"/>
        </w:rPr>
        <w:t>esitatud</w:t>
      </w:r>
      <w:r>
        <w:rPr>
          <w:rFonts w:ascii="Times New Roman" w:hAnsi="Times New Roman"/>
          <w:sz w:val="24"/>
        </w:rPr>
        <w:t xml:space="preserve"> </w:t>
      </w:r>
      <w:proofErr w:type="spellStart"/>
      <w:r w:rsidR="003D03E1" w:rsidRPr="004829DE">
        <w:rPr>
          <w:rFonts w:ascii="Times New Roman" w:hAnsi="Times New Roman"/>
          <w:sz w:val="24"/>
        </w:rPr>
        <w:t>LasteKS</w:t>
      </w:r>
      <w:proofErr w:type="spellEnd"/>
      <w:r w:rsidR="003D03E1" w:rsidRPr="004829DE">
        <w:rPr>
          <w:rFonts w:ascii="Times New Roman" w:hAnsi="Times New Roman"/>
          <w:sz w:val="24"/>
        </w:rPr>
        <w:t xml:space="preserve"> § 27</w:t>
      </w:r>
      <w:r w:rsidR="003D03E1" w:rsidRPr="004829DE">
        <w:rPr>
          <w:rFonts w:ascii="Times New Roman" w:hAnsi="Times New Roman"/>
          <w:sz w:val="24"/>
          <w:vertAlign w:val="superscript"/>
        </w:rPr>
        <w:t>2</w:t>
      </w:r>
      <w:r w:rsidR="003D03E1" w:rsidRPr="004829DE">
        <w:rPr>
          <w:rFonts w:ascii="Times New Roman" w:hAnsi="Times New Roman"/>
          <w:sz w:val="24"/>
        </w:rPr>
        <w:t xml:space="preserve"> muutmisega antakse alus </w:t>
      </w:r>
      <w:proofErr w:type="spellStart"/>
      <w:r w:rsidR="003D03E1" w:rsidRPr="004829DE">
        <w:rPr>
          <w:rFonts w:ascii="Times New Roman" w:hAnsi="Times New Roman"/>
          <w:sz w:val="24"/>
        </w:rPr>
        <w:t>KOV-ile</w:t>
      </w:r>
      <w:proofErr w:type="spellEnd"/>
      <w:r w:rsidR="003D03E1" w:rsidRPr="004829DE">
        <w:rPr>
          <w:rFonts w:ascii="Times New Roman" w:hAnsi="Times New Roman"/>
          <w:sz w:val="24"/>
        </w:rPr>
        <w:t xml:space="preserve"> selgitada</w:t>
      </w:r>
      <w:r w:rsidR="00A07CF0">
        <w:rPr>
          <w:rFonts w:ascii="Times New Roman" w:hAnsi="Times New Roman"/>
          <w:sz w:val="24"/>
        </w:rPr>
        <w:t xml:space="preserve"> välja</w:t>
      </w:r>
      <w:r w:rsidR="003D03E1" w:rsidRPr="004829DE">
        <w:rPr>
          <w:rFonts w:ascii="Times New Roman" w:hAnsi="Times New Roman"/>
          <w:sz w:val="24"/>
        </w:rPr>
        <w:t xml:space="preserve"> lapse ja pere abivajadus omal algatusel, kui lapsel on </w:t>
      </w:r>
      <w:proofErr w:type="spellStart"/>
      <w:r w:rsidR="003D03E1" w:rsidRPr="004829DE">
        <w:rPr>
          <w:rFonts w:ascii="Times New Roman" w:hAnsi="Times New Roman"/>
          <w:sz w:val="24"/>
        </w:rPr>
        <w:t>TIS-i</w:t>
      </w:r>
      <w:proofErr w:type="spellEnd"/>
      <w:r w:rsidR="003D03E1" w:rsidRPr="004829DE">
        <w:rPr>
          <w:rFonts w:ascii="Times New Roman" w:hAnsi="Times New Roman"/>
          <w:sz w:val="24"/>
        </w:rPr>
        <w:t xml:space="preserve"> kantud andmed </w:t>
      </w:r>
      <w:r w:rsidR="002A6415">
        <w:rPr>
          <w:rFonts w:ascii="Times New Roman" w:hAnsi="Times New Roman"/>
          <w:sz w:val="24"/>
        </w:rPr>
        <w:t>terviseseisundist tingitud püsiva toevajaduse</w:t>
      </w:r>
      <w:r w:rsidR="003D03E1" w:rsidRPr="004829DE">
        <w:rPr>
          <w:rFonts w:ascii="Times New Roman" w:hAnsi="Times New Roman"/>
          <w:sz w:val="24"/>
        </w:rPr>
        <w:t xml:space="preserve"> kohta. Luuakse alus andmete automaatseks edastuseks </w:t>
      </w:r>
      <w:r w:rsidR="007D53B5">
        <w:rPr>
          <w:rFonts w:ascii="Times New Roman" w:hAnsi="Times New Roman"/>
          <w:sz w:val="24"/>
        </w:rPr>
        <w:t>rahvastikuregistri</w:t>
      </w:r>
      <w:r w:rsidR="003D03E1" w:rsidRPr="004829DE">
        <w:rPr>
          <w:rFonts w:ascii="Times New Roman" w:hAnsi="Times New Roman"/>
          <w:sz w:val="24"/>
        </w:rPr>
        <w:t>järgse</w:t>
      </w:r>
      <w:r w:rsidR="009F3974">
        <w:rPr>
          <w:rFonts w:ascii="Times New Roman" w:hAnsi="Times New Roman"/>
          <w:sz w:val="24"/>
        </w:rPr>
        <w:t xml:space="preserve"> elukoha</w:t>
      </w:r>
      <w:r w:rsidR="003D03E1" w:rsidRPr="004829DE">
        <w:rPr>
          <w:rFonts w:ascii="Times New Roman" w:hAnsi="Times New Roman"/>
          <w:sz w:val="24"/>
        </w:rPr>
        <w:t xml:space="preserve"> </w:t>
      </w:r>
      <w:proofErr w:type="spellStart"/>
      <w:r w:rsidR="003D03E1" w:rsidRPr="004829DE">
        <w:rPr>
          <w:rFonts w:ascii="Times New Roman" w:hAnsi="Times New Roman"/>
          <w:sz w:val="24"/>
        </w:rPr>
        <w:t>KOV-i</w:t>
      </w:r>
      <w:r w:rsidR="00EA6D12">
        <w:rPr>
          <w:rFonts w:ascii="Times New Roman" w:hAnsi="Times New Roman"/>
          <w:sz w:val="24"/>
        </w:rPr>
        <w:t>le</w:t>
      </w:r>
      <w:proofErr w:type="spellEnd"/>
      <w:r w:rsidR="003D03E1" w:rsidRPr="004829DE">
        <w:rPr>
          <w:rFonts w:ascii="Times New Roman" w:hAnsi="Times New Roman"/>
          <w:sz w:val="24"/>
        </w:rPr>
        <w:t xml:space="preserve">, et </w:t>
      </w:r>
      <w:r w:rsidR="00A07CF0">
        <w:rPr>
          <w:rFonts w:ascii="Times New Roman" w:hAnsi="Times New Roman"/>
          <w:sz w:val="24"/>
        </w:rPr>
        <w:t xml:space="preserve">selgitada </w:t>
      </w:r>
      <w:r w:rsidR="003D03E1" w:rsidRPr="004829DE">
        <w:rPr>
          <w:rFonts w:ascii="Times New Roman" w:hAnsi="Times New Roman"/>
          <w:sz w:val="24"/>
        </w:rPr>
        <w:t xml:space="preserve">välja võimalik abivajadus ning pakkuda proaktiivselt tuge. Muudatusega </w:t>
      </w:r>
      <w:r w:rsidR="00BD3FF2">
        <w:rPr>
          <w:rFonts w:ascii="Times New Roman" w:hAnsi="Times New Roman"/>
          <w:sz w:val="24"/>
        </w:rPr>
        <w:t>võimaldatakse</w:t>
      </w:r>
      <w:r w:rsidR="003D03E1" w:rsidRPr="004829DE">
        <w:rPr>
          <w:rFonts w:ascii="Times New Roman" w:hAnsi="Times New Roman"/>
          <w:sz w:val="24"/>
        </w:rPr>
        <w:t xml:space="preserve"> </w:t>
      </w:r>
      <w:proofErr w:type="spellStart"/>
      <w:r w:rsidR="003D03E1" w:rsidRPr="004829DE">
        <w:rPr>
          <w:rFonts w:ascii="Times New Roman" w:hAnsi="Times New Roman"/>
          <w:sz w:val="24"/>
        </w:rPr>
        <w:t>KOV-idele</w:t>
      </w:r>
      <w:proofErr w:type="spellEnd"/>
      <w:r w:rsidR="003D03E1" w:rsidRPr="004829DE">
        <w:rPr>
          <w:rFonts w:ascii="Times New Roman" w:hAnsi="Times New Roman"/>
          <w:sz w:val="24"/>
        </w:rPr>
        <w:t xml:space="preserve"> tervikvaade enda abivajavatest lastest, tuues pilti ka need pered, kelle kohta </w:t>
      </w:r>
      <w:proofErr w:type="spellStart"/>
      <w:r w:rsidR="003D03E1" w:rsidRPr="004829DE">
        <w:rPr>
          <w:rFonts w:ascii="Times New Roman" w:hAnsi="Times New Roman"/>
          <w:sz w:val="24"/>
        </w:rPr>
        <w:t>KOV-il</w:t>
      </w:r>
      <w:proofErr w:type="spellEnd"/>
      <w:r w:rsidR="003D03E1" w:rsidRPr="004829DE">
        <w:rPr>
          <w:rFonts w:ascii="Times New Roman" w:hAnsi="Times New Roman"/>
          <w:sz w:val="24"/>
        </w:rPr>
        <w:t xml:space="preserve"> on varem info puudunud.</w:t>
      </w:r>
    </w:p>
    <w:p w14:paraId="03634477" w14:textId="77777777" w:rsidR="00087C28" w:rsidRDefault="00087C28" w:rsidP="003D03E1">
      <w:pPr>
        <w:rPr>
          <w:rFonts w:ascii="Times New Roman" w:hAnsi="Times New Roman"/>
          <w:sz w:val="24"/>
        </w:rPr>
      </w:pPr>
    </w:p>
    <w:p w14:paraId="00E0FF15" w14:textId="034021B8" w:rsidR="003D03E1" w:rsidRPr="004829DE" w:rsidRDefault="003D03E1" w:rsidP="003D03E1">
      <w:pPr>
        <w:rPr>
          <w:rFonts w:ascii="Times New Roman" w:hAnsi="Times New Roman"/>
          <w:sz w:val="24"/>
        </w:rPr>
      </w:pPr>
      <w:r w:rsidRPr="004829DE">
        <w:rPr>
          <w:rFonts w:ascii="Times New Roman" w:hAnsi="Times New Roman"/>
          <w:sz w:val="24"/>
        </w:rPr>
        <w:t>Lapsevanemal või eestkostjal on võimalus nimetatud andmetöötlusest loobuda p</w:t>
      </w:r>
      <w:r w:rsidR="00AD1358">
        <w:rPr>
          <w:rFonts w:ascii="Times New Roman" w:hAnsi="Times New Roman"/>
          <w:sz w:val="24"/>
        </w:rPr>
        <w:t>ärast</w:t>
      </w:r>
      <w:r w:rsidRPr="004829DE">
        <w:rPr>
          <w:rFonts w:ascii="Times New Roman" w:hAnsi="Times New Roman"/>
          <w:sz w:val="24"/>
        </w:rPr>
        <w:t xml:space="preserve"> seda, kui KOV on perega ühendust saanud. Andmetöötlusest loobumiseks piisab sellest, kui lapsevanem või eestkostja keeldub </w:t>
      </w:r>
      <w:proofErr w:type="spellStart"/>
      <w:r w:rsidRPr="004829DE">
        <w:rPr>
          <w:rFonts w:ascii="Times New Roman" w:hAnsi="Times New Roman"/>
          <w:sz w:val="24"/>
        </w:rPr>
        <w:t>KOV</w:t>
      </w:r>
      <w:r w:rsidR="003262CF">
        <w:rPr>
          <w:rFonts w:ascii="Times New Roman" w:hAnsi="Times New Roman"/>
          <w:sz w:val="24"/>
        </w:rPr>
        <w:t>-i</w:t>
      </w:r>
      <w:proofErr w:type="spellEnd"/>
      <w:r w:rsidRPr="004829DE">
        <w:rPr>
          <w:rFonts w:ascii="Times New Roman" w:hAnsi="Times New Roman"/>
          <w:sz w:val="24"/>
        </w:rPr>
        <w:t xml:space="preserve"> pakutavast edasisest toest</w:t>
      </w:r>
      <w:r w:rsidR="003262CF">
        <w:rPr>
          <w:rFonts w:ascii="Times New Roman" w:hAnsi="Times New Roman"/>
          <w:sz w:val="24"/>
        </w:rPr>
        <w:t>,</w:t>
      </w:r>
      <w:r w:rsidRPr="004829DE">
        <w:rPr>
          <w:rFonts w:ascii="Times New Roman" w:hAnsi="Times New Roman"/>
          <w:sz w:val="24"/>
        </w:rPr>
        <w:t xml:space="preserve"> kui KOV on ühendust võtnud. Seega ei muutu olemasolev protsess oma andmete töötlemise ulatuse poolest, vaid sellega parandatakse laste ja perede võimalust abi saada.  </w:t>
      </w:r>
    </w:p>
    <w:p w14:paraId="086C14A6" w14:textId="77777777" w:rsidR="005F65C9" w:rsidRDefault="005F65C9" w:rsidP="003D03E1">
      <w:pPr>
        <w:rPr>
          <w:rFonts w:ascii="Times New Roman" w:hAnsi="Times New Roman"/>
          <w:sz w:val="24"/>
        </w:rPr>
      </w:pPr>
    </w:p>
    <w:p w14:paraId="56EB7561" w14:textId="71C3F27A" w:rsidR="003D03E1" w:rsidRDefault="00ED2871" w:rsidP="003D03E1">
      <w:pPr>
        <w:rPr>
          <w:rFonts w:ascii="Times New Roman" w:hAnsi="Times New Roman"/>
          <w:sz w:val="24"/>
        </w:rPr>
      </w:pPr>
      <w:r>
        <w:rPr>
          <w:rFonts w:ascii="Times New Roman" w:hAnsi="Times New Roman"/>
          <w:sz w:val="24"/>
        </w:rPr>
        <w:t>Abivajavate laste i</w:t>
      </w:r>
      <w:r w:rsidR="003D03E1" w:rsidRPr="004829DE">
        <w:rPr>
          <w:rFonts w:ascii="Times New Roman" w:hAnsi="Times New Roman"/>
          <w:sz w:val="24"/>
        </w:rPr>
        <w:t xml:space="preserve">sikuandmete töötlemine on toimunud siiani ja toimub ka </w:t>
      </w:r>
      <w:r w:rsidR="002A6415">
        <w:rPr>
          <w:rFonts w:ascii="Times New Roman" w:hAnsi="Times New Roman"/>
          <w:sz w:val="24"/>
        </w:rPr>
        <w:t>terviseseisundist tingitud püsiva toevajadusega</w:t>
      </w:r>
      <w:r w:rsidR="0061567B">
        <w:rPr>
          <w:rFonts w:ascii="Times New Roman" w:hAnsi="Times New Roman"/>
          <w:sz w:val="24"/>
        </w:rPr>
        <w:t xml:space="preserve"> laste</w:t>
      </w:r>
      <w:r w:rsidR="003D03E1" w:rsidRPr="004829DE">
        <w:rPr>
          <w:rFonts w:ascii="Times New Roman" w:hAnsi="Times New Roman"/>
          <w:sz w:val="24"/>
        </w:rPr>
        <w:t xml:space="preserve"> abivajaduse hindamise puhul </w:t>
      </w:r>
      <w:proofErr w:type="spellStart"/>
      <w:r w:rsidR="003D03E1" w:rsidRPr="004829DE">
        <w:rPr>
          <w:rFonts w:ascii="Times New Roman" w:hAnsi="Times New Roman"/>
          <w:sz w:val="24"/>
        </w:rPr>
        <w:t>STAR-is</w:t>
      </w:r>
      <w:proofErr w:type="spellEnd"/>
      <w:r w:rsidR="003D03E1" w:rsidRPr="004829DE">
        <w:rPr>
          <w:rFonts w:ascii="Times New Roman" w:hAnsi="Times New Roman"/>
          <w:sz w:val="24"/>
        </w:rPr>
        <w:t xml:space="preserve">, mille turvatase on keskmine. </w:t>
      </w:r>
      <w:r w:rsidR="0061567B">
        <w:rPr>
          <w:rFonts w:ascii="Times New Roman" w:hAnsi="Times New Roman"/>
          <w:sz w:val="24"/>
        </w:rPr>
        <w:t>Ligipääs registrile</w:t>
      </w:r>
      <w:r w:rsidR="003D03E1" w:rsidRPr="004829DE">
        <w:rPr>
          <w:rFonts w:ascii="Times New Roman" w:hAnsi="Times New Roman"/>
          <w:sz w:val="24"/>
        </w:rPr>
        <w:t xml:space="preserve"> on piiratud ja registriandmed on ette nähtud vaid ametialaseks kasutamiseks. Ligipääsu registrile annab asutuse </w:t>
      </w:r>
      <w:proofErr w:type="spellStart"/>
      <w:r w:rsidR="003D03E1" w:rsidRPr="004829DE">
        <w:rPr>
          <w:rFonts w:ascii="Times New Roman" w:hAnsi="Times New Roman"/>
          <w:sz w:val="24"/>
        </w:rPr>
        <w:t>STAR-i</w:t>
      </w:r>
      <w:proofErr w:type="spellEnd"/>
      <w:r w:rsidR="003D03E1" w:rsidRPr="004829DE">
        <w:rPr>
          <w:rFonts w:ascii="Times New Roman" w:hAnsi="Times New Roman"/>
          <w:sz w:val="24"/>
        </w:rPr>
        <w:t xml:space="preserve"> administraator ning </w:t>
      </w:r>
      <w:proofErr w:type="spellStart"/>
      <w:r w:rsidR="003D03E1" w:rsidRPr="004829DE">
        <w:rPr>
          <w:rFonts w:ascii="Times New Roman" w:hAnsi="Times New Roman"/>
          <w:sz w:val="24"/>
        </w:rPr>
        <w:t>STAR-i</w:t>
      </w:r>
      <w:proofErr w:type="spellEnd"/>
      <w:r w:rsidR="003D03E1" w:rsidRPr="004829DE">
        <w:rPr>
          <w:rFonts w:ascii="Times New Roman" w:hAnsi="Times New Roman"/>
          <w:sz w:val="24"/>
        </w:rPr>
        <w:t xml:space="preserve"> töökeskkonnas on võimalik ennast autentida ja autoriseerida ainult ID-kaardiga. Andmete töötlejaks on jätkuvalt vaid </w:t>
      </w:r>
      <w:proofErr w:type="spellStart"/>
      <w:r w:rsidR="00963FC8">
        <w:rPr>
          <w:rFonts w:ascii="Times New Roman" w:hAnsi="Times New Roman"/>
          <w:sz w:val="24"/>
        </w:rPr>
        <w:t>STAR-i</w:t>
      </w:r>
      <w:proofErr w:type="spellEnd"/>
      <w:r w:rsidR="00963FC8">
        <w:rPr>
          <w:rFonts w:ascii="Times New Roman" w:hAnsi="Times New Roman"/>
          <w:sz w:val="24"/>
        </w:rPr>
        <w:t xml:space="preserve"> </w:t>
      </w:r>
      <w:r w:rsidR="003D03E1" w:rsidRPr="004829DE">
        <w:rPr>
          <w:rFonts w:ascii="Times New Roman" w:hAnsi="Times New Roman"/>
          <w:sz w:val="24"/>
        </w:rPr>
        <w:t xml:space="preserve">volitatud töötleja, kelleks </w:t>
      </w:r>
      <w:r w:rsidR="002A6415">
        <w:rPr>
          <w:rFonts w:ascii="Times New Roman" w:hAnsi="Times New Roman"/>
          <w:sz w:val="24"/>
        </w:rPr>
        <w:t>terviseseisundist tingitud püsiva toevajadusega</w:t>
      </w:r>
      <w:r w:rsidR="002A6415" w:rsidRPr="004829DE">
        <w:rPr>
          <w:rFonts w:ascii="Times New Roman" w:hAnsi="Times New Roman"/>
          <w:sz w:val="24"/>
        </w:rPr>
        <w:t xml:space="preserve"> </w:t>
      </w:r>
      <w:r w:rsidR="003D03E1" w:rsidRPr="004829DE">
        <w:rPr>
          <w:rFonts w:ascii="Times New Roman" w:hAnsi="Times New Roman"/>
          <w:sz w:val="24"/>
        </w:rPr>
        <w:t>laste abivajaduse hindamisel on KOV.</w:t>
      </w:r>
      <w:r w:rsidR="003D03E1" w:rsidRPr="00BB4588">
        <w:rPr>
          <w:rFonts w:ascii="Times New Roman" w:hAnsi="Times New Roman"/>
          <w:sz w:val="24"/>
        </w:rPr>
        <w:t xml:space="preserve"> </w:t>
      </w:r>
      <w:proofErr w:type="spellStart"/>
      <w:r w:rsidR="003D03E1" w:rsidRPr="004829DE">
        <w:rPr>
          <w:rFonts w:ascii="Times New Roman" w:hAnsi="Times New Roman"/>
          <w:sz w:val="24"/>
        </w:rPr>
        <w:t>KOV-i</w:t>
      </w:r>
      <w:proofErr w:type="spellEnd"/>
      <w:r w:rsidR="003D03E1" w:rsidRPr="004829DE">
        <w:rPr>
          <w:rFonts w:ascii="Times New Roman" w:hAnsi="Times New Roman"/>
          <w:sz w:val="24"/>
        </w:rPr>
        <w:t xml:space="preserve"> ametnikele kohaldub avaliku teenistuse seadus (ATS § 55) ja ametnik ei tohi </w:t>
      </w:r>
      <w:r w:rsidR="0061567B">
        <w:rPr>
          <w:rFonts w:ascii="Times New Roman" w:hAnsi="Times New Roman"/>
          <w:sz w:val="24"/>
        </w:rPr>
        <w:t>ei</w:t>
      </w:r>
      <w:r w:rsidR="003D03E1" w:rsidRPr="004829DE">
        <w:rPr>
          <w:rFonts w:ascii="Times New Roman" w:hAnsi="Times New Roman"/>
          <w:sz w:val="24"/>
        </w:rPr>
        <w:t xml:space="preserve"> teenistussuhte ajal </w:t>
      </w:r>
      <w:r w:rsidR="0061567B">
        <w:rPr>
          <w:rFonts w:ascii="Times New Roman" w:hAnsi="Times New Roman"/>
          <w:sz w:val="24"/>
        </w:rPr>
        <w:t>ega</w:t>
      </w:r>
      <w:r w:rsidR="003D03E1" w:rsidRPr="004829DE">
        <w:rPr>
          <w:rFonts w:ascii="Times New Roman" w:hAnsi="Times New Roman"/>
          <w:sz w:val="24"/>
        </w:rPr>
        <w:t xml:space="preserve"> ka pärast teenistussuhtest vabastamist avaldada talle teenistuse tõttu teatavaks saanud teiste inimeste perekonna- ja eraellu puutuvaid andmeid ega muud asutusesiseseks kasutamiseks tunnistatud teavet. </w:t>
      </w:r>
    </w:p>
    <w:p w14:paraId="49F920A2" w14:textId="77777777" w:rsidR="00630DAB" w:rsidRPr="004829DE" w:rsidRDefault="00630DAB" w:rsidP="003D03E1">
      <w:pPr>
        <w:rPr>
          <w:rFonts w:ascii="Times New Roman" w:hAnsi="Times New Roman"/>
          <w:sz w:val="24"/>
        </w:rPr>
      </w:pPr>
    </w:p>
    <w:p w14:paraId="566464E7" w14:textId="77777777" w:rsidR="005F65C9" w:rsidRDefault="003D03E1" w:rsidP="003D03E1">
      <w:pPr>
        <w:rPr>
          <w:rFonts w:ascii="Times New Roman" w:hAnsi="Times New Roman"/>
          <w:sz w:val="24"/>
        </w:rPr>
      </w:pPr>
      <w:r w:rsidRPr="004829DE">
        <w:rPr>
          <w:rFonts w:ascii="Times New Roman" w:hAnsi="Times New Roman"/>
          <w:sz w:val="24"/>
        </w:rPr>
        <w:t xml:space="preserve">Andmetöötlus toimub riiklike andmekogude vahel, mille turvaklass on keskmine. </w:t>
      </w:r>
    </w:p>
    <w:p w14:paraId="6FABFA87" w14:textId="77777777" w:rsidR="005F65C9" w:rsidRDefault="005F65C9" w:rsidP="003D03E1">
      <w:pPr>
        <w:rPr>
          <w:rFonts w:ascii="Times New Roman" w:hAnsi="Times New Roman"/>
          <w:sz w:val="24"/>
        </w:rPr>
      </w:pPr>
    </w:p>
    <w:p w14:paraId="3907F669" w14:textId="10E3D30A" w:rsidR="003D03E1" w:rsidRDefault="00342C5E" w:rsidP="00002D9A">
      <w:pPr>
        <w:rPr>
          <w:rFonts w:ascii="Times New Roman" w:hAnsi="Times New Roman"/>
          <w:sz w:val="24"/>
        </w:rPr>
      </w:pPr>
      <w:r>
        <w:rPr>
          <w:rFonts w:ascii="Times New Roman" w:hAnsi="Times New Roman"/>
          <w:sz w:val="24"/>
        </w:rPr>
        <w:t xml:space="preserve">Kokkuvõttes võib </w:t>
      </w:r>
      <w:r w:rsidR="006B3BF4">
        <w:rPr>
          <w:rFonts w:ascii="Times New Roman" w:hAnsi="Times New Roman"/>
          <w:sz w:val="24"/>
        </w:rPr>
        <w:t xml:space="preserve">muudatuse </w:t>
      </w:r>
      <w:r>
        <w:rPr>
          <w:rFonts w:ascii="Times New Roman" w:hAnsi="Times New Roman"/>
          <w:sz w:val="24"/>
        </w:rPr>
        <w:t>a</w:t>
      </w:r>
      <w:r w:rsidR="003D03E1" w:rsidRPr="004829DE">
        <w:rPr>
          <w:rFonts w:ascii="Times New Roman" w:hAnsi="Times New Roman"/>
          <w:sz w:val="24"/>
        </w:rPr>
        <w:t>ndmekaitseala</w:t>
      </w:r>
      <w:r>
        <w:rPr>
          <w:rFonts w:ascii="Times New Roman" w:hAnsi="Times New Roman"/>
          <w:sz w:val="24"/>
        </w:rPr>
        <w:t>st</w:t>
      </w:r>
      <w:r w:rsidR="003D03E1" w:rsidRPr="004829DE">
        <w:rPr>
          <w:rFonts w:ascii="Times New Roman" w:hAnsi="Times New Roman"/>
          <w:sz w:val="24"/>
        </w:rPr>
        <w:t xml:space="preserve"> mõju </w:t>
      </w:r>
      <w:r w:rsidR="006B3BF4">
        <w:rPr>
          <w:rFonts w:ascii="Times New Roman" w:hAnsi="Times New Roman"/>
          <w:sz w:val="24"/>
        </w:rPr>
        <w:t>hinnata väik</w:t>
      </w:r>
      <w:r w:rsidR="00E54A3B">
        <w:rPr>
          <w:rFonts w:ascii="Times New Roman" w:hAnsi="Times New Roman"/>
          <w:sz w:val="24"/>
        </w:rPr>
        <w:t>e</w:t>
      </w:r>
      <w:r w:rsidR="006B3BF4">
        <w:rPr>
          <w:rFonts w:ascii="Times New Roman" w:hAnsi="Times New Roman"/>
          <w:sz w:val="24"/>
        </w:rPr>
        <w:t>seks</w:t>
      </w:r>
      <w:r w:rsidR="003D03E1" w:rsidRPr="004829DE">
        <w:rPr>
          <w:rFonts w:ascii="Times New Roman" w:hAnsi="Times New Roman"/>
          <w:sz w:val="24"/>
        </w:rPr>
        <w:t xml:space="preserve">, kuna andmetöötlusele rakenduvad kõik senised tingimused (juurdepääsude haldus, andmekogu auditeerimine vastavalt turvaklassile jne), mistõttu on tagatud nii organisatoorsed kui tehnilised meetmed. Seega rakendatakse ka andmekaitse </w:t>
      </w:r>
      <w:proofErr w:type="spellStart"/>
      <w:r w:rsidR="003D03E1" w:rsidRPr="004829DE">
        <w:rPr>
          <w:rFonts w:ascii="Times New Roman" w:hAnsi="Times New Roman"/>
          <w:sz w:val="24"/>
        </w:rPr>
        <w:t>üldmääruse</w:t>
      </w:r>
      <w:proofErr w:type="spellEnd"/>
      <w:r w:rsidR="003D03E1" w:rsidRPr="004829DE">
        <w:rPr>
          <w:rFonts w:ascii="Times New Roman" w:hAnsi="Times New Roman"/>
          <w:sz w:val="24"/>
        </w:rPr>
        <w:t xml:space="preserve"> artikli 25 nõudeid (ehk lõimitud ja vaikimisi andmekaitse põhimõtete rakendamine) – vastavalt vajadusele on andmestik teatud juhul kas avaram või piiratum ning töötlustoimingud kontrollitud. </w:t>
      </w:r>
    </w:p>
    <w:p w14:paraId="24FBE5D5" w14:textId="77777777" w:rsidR="003D03E1" w:rsidRDefault="003D03E1" w:rsidP="00002D9A">
      <w:pPr>
        <w:rPr>
          <w:rFonts w:ascii="Times New Roman" w:hAnsi="Times New Roman"/>
          <w:sz w:val="24"/>
        </w:rPr>
      </w:pPr>
    </w:p>
    <w:p w14:paraId="6E43E68B" w14:textId="77777777" w:rsidR="001339A9" w:rsidRDefault="00BC618B" w:rsidP="00172F81">
      <w:pPr>
        <w:pStyle w:val="Loendilik"/>
        <w:numPr>
          <w:ilvl w:val="0"/>
          <w:numId w:val="5"/>
        </w:numPr>
        <w:rPr>
          <w:rFonts w:ascii="Times New Roman" w:hAnsi="Times New Roman"/>
          <w:b/>
          <w:sz w:val="24"/>
        </w:rPr>
      </w:pPr>
      <w:r w:rsidRPr="00076EA4">
        <w:rPr>
          <w:rFonts w:ascii="Times New Roman" w:hAnsi="Times New Roman"/>
          <w:b/>
          <w:sz w:val="24"/>
        </w:rPr>
        <w:t>Seaduse rakendamisega seotud riigi ja kohaliku omavalitsuse tegevused, eeldatavad kulud ja tulud</w:t>
      </w:r>
    </w:p>
    <w:p w14:paraId="1A2F9812" w14:textId="77777777" w:rsidR="001B0C66" w:rsidRDefault="001B0C66" w:rsidP="00002D9A">
      <w:pPr>
        <w:rPr>
          <w:rFonts w:ascii="Times New Roman" w:hAnsi="Times New Roman"/>
          <w:bCs/>
          <w:sz w:val="24"/>
        </w:rPr>
      </w:pPr>
    </w:p>
    <w:p w14:paraId="350D9A51" w14:textId="77777777" w:rsidR="00CC4CC0" w:rsidRDefault="00CC4CC0" w:rsidP="00CC4CC0">
      <w:pPr>
        <w:rPr>
          <w:rFonts w:ascii="Times New Roman" w:hAnsi="Times New Roman"/>
          <w:bCs/>
          <w:sz w:val="24"/>
        </w:rPr>
      </w:pPr>
      <w:r>
        <w:rPr>
          <w:rFonts w:ascii="Times New Roman" w:hAnsi="Times New Roman"/>
          <w:bCs/>
          <w:sz w:val="24"/>
        </w:rPr>
        <w:lastRenderedPageBreak/>
        <w:t>Seaduse rakendamisega kaasnevad kulud seoses perepõhise asendushooldusteenuse tugiteenuste rakendamisega</w:t>
      </w:r>
      <w:r w:rsidDel="00DF112F">
        <w:rPr>
          <w:rFonts w:ascii="Times New Roman" w:hAnsi="Times New Roman"/>
          <w:bCs/>
          <w:sz w:val="24"/>
        </w:rPr>
        <w:t xml:space="preserve"> </w:t>
      </w:r>
      <w:r>
        <w:rPr>
          <w:rFonts w:ascii="Times New Roman" w:hAnsi="Times New Roman"/>
          <w:bCs/>
          <w:sz w:val="24"/>
        </w:rPr>
        <w:t>on otsustatud riigi eelarvestrateegias 2024</w:t>
      </w:r>
      <w:r>
        <w:rPr>
          <w:rFonts w:ascii="Times New Roman" w:hAnsi="Times New Roman"/>
          <w:sz w:val="24"/>
        </w:rPr>
        <w:t>–2027</w:t>
      </w:r>
      <w:r>
        <w:rPr>
          <w:rFonts w:ascii="Times New Roman" w:hAnsi="Times New Roman"/>
          <w:bCs/>
          <w:sz w:val="24"/>
        </w:rPr>
        <w:t xml:space="preserve"> alljärgnevalt:</w:t>
      </w:r>
    </w:p>
    <w:p w14:paraId="29822A1D" w14:textId="77777777" w:rsidR="005709A7" w:rsidRDefault="005709A7" w:rsidP="001B1DE0">
      <w:pPr>
        <w:rPr>
          <w:rFonts w:ascii="Times New Roman" w:hAnsi="Times New Roman"/>
          <w:bCs/>
          <w:sz w:val="24"/>
        </w:rPr>
      </w:pPr>
    </w:p>
    <w:p w14:paraId="51FF6F79" w14:textId="77777777" w:rsidR="00B340C2" w:rsidRDefault="00B340C2" w:rsidP="00B340C2">
      <w:pPr>
        <w:pStyle w:val="Loendilik"/>
        <w:numPr>
          <w:ilvl w:val="0"/>
          <w:numId w:val="15"/>
        </w:numPr>
        <w:ind w:left="360"/>
        <w:rPr>
          <w:rFonts w:ascii="Times New Roman" w:hAnsi="Times New Roman"/>
          <w:bCs/>
          <w:sz w:val="24"/>
        </w:rPr>
      </w:pPr>
      <w:r>
        <w:rPr>
          <w:rFonts w:ascii="Times New Roman" w:hAnsi="Times New Roman"/>
          <w:bCs/>
          <w:sz w:val="24"/>
        </w:rPr>
        <w:t>SKA-</w:t>
      </w:r>
      <w:proofErr w:type="spellStart"/>
      <w:r>
        <w:rPr>
          <w:rFonts w:ascii="Times New Roman" w:hAnsi="Times New Roman"/>
          <w:bCs/>
          <w:sz w:val="24"/>
        </w:rPr>
        <w:t>le</w:t>
      </w:r>
      <w:proofErr w:type="spellEnd"/>
      <w:r>
        <w:rPr>
          <w:rFonts w:ascii="Times New Roman" w:hAnsi="Times New Roman"/>
          <w:bCs/>
          <w:sz w:val="24"/>
        </w:rPr>
        <w:t xml:space="preserve"> t</w:t>
      </w:r>
      <w:r w:rsidRPr="007C49A3">
        <w:rPr>
          <w:rFonts w:ascii="Times New Roman" w:hAnsi="Times New Roman"/>
          <w:bCs/>
          <w:sz w:val="24"/>
        </w:rPr>
        <w:t>eenuste osutamise, teavitustegevuste ja tööjõuga seotud kulu</w:t>
      </w:r>
      <w:r>
        <w:rPr>
          <w:rFonts w:ascii="Times New Roman" w:hAnsi="Times New Roman"/>
          <w:bCs/>
          <w:sz w:val="24"/>
        </w:rPr>
        <w:t>deks kokku 5 569 500 eurot (2024. a 1 239 500 eurot, 2025. a 1 460 000 eurot, 2026. a 1 440 000 eurot, 2027. a 1 430 000 eurot);</w:t>
      </w:r>
    </w:p>
    <w:p w14:paraId="4F646101" w14:textId="77777777" w:rsidR="00B340C2" w:rsidRPr="00EF058B" w:rsidRDefault="00B340C2" w:rsidP="00B340C2">
      <w:pPr>
        <w:pStyle w:val="Loendilik"/>
        <w:numPr>
          <w:ilvl w:val="0"/>
          <w:numId w:val="15"/>
        </w:numPr>
        <w:ind w:left="360"/>
        <w:rPr>
          <w:rFonts w:ascii="Times New Roman" w:hAnsi="Times New Roman"/>
          <w:bCs/>
          <w:sz w:val="24"/>
        </w:rPr>
      </w:pPr>
      <w:proofErr w:type="spellStart"/>
      <w:r w:rsidRPr="00EF058B">
        <w:rPr>
          <w:rFonts w:ascii="Times New Roman" w:hAnsi="Times New Roman"/>
          <w:bCs/>
          <w:sz w:val="24"/>
        </w:rPr>
        <w:t>T</w:t>
      </w:r>
      <w:r>
        <w:rPr>
          <w:rFonts w:ascii="Times New Roman" w:hAnsi="Times New Roman"/>
          <w:bCs/>
          <w:sz w:val="24"/>
        </w:rPr>
        <w:t>EHIK-ule</w:t>
      </w:r>
      <w:proofErr w:type="spellEnd"/>
      <w:r w:rsidRPr="00EF058B">
        <w:rPr>
          <w:rFonts w:ascii="Times New Roman" w:hAnsi="Times New Roman"/>
          <w:bCs/>
          <w:sz w:val="24"/>
        </w:rPr>
        <w:t xml:space="preserve"> IKT</w:t>
      </w:r>
      <w:r>
        <w:rPr>
          <w:rFonts w:ascii="Times New Roman" w:hAnsi="Times New Roman"/>
          <w:bCs/>
          <w:sz w:val="24"/>
        </w:rPr>
        <w:t>-lahenduste</w:t>
      </w:r>
      <w:r w:rsidRPr="00EF058B">
        <w:rPr>
          <w:rFonts w:ascii="Times New Roman" w:hAnsi="Times New Roman"/>
          <w:bCs/>
          <w:sz w:val="24"/>
        </w:rPr>
        <w:t xml:space="preserve"> ülalpidamise kuludeks kokku 170 000 eurot (2025.</w:t>
      </w:r>
      <w:r>
        <w:rPr>
          <w:rFonts w:ascii="Times New Roman" w:hAnsi="Times New Roman"/>
          <w:bCs/>
          <w:sz w:val="24"/>
        </w:rPr>
        <w:t> </w:t>
      </w:r>
      <w:r w:rsidRPr="00EF058B">
        <w:rPr>
          <w:rFonts w:ascii="Times New Roman" w:hAnsi="Times New Roman"/>
          <w:bCs/>
          <w:sz w:val="24"/>
        </w:rPr>
        <w:t>a 40 000 eurot, 2026.</w:t>
      </w:r>
      <w:r>
        <w:rPr>
          <w:rFonts w:ascii="Times New Roman" w:hAnsi="Times New Roman"/>
          <w:bCs/>
          <w:sz w:val="24"/>
        </w:rPr>
        <w:t> </w:t>
      </w:r>
      <w:r w:rsidRPr="00EF058B">
        <w:rPr>
          <w:rFonts w:ascii="Times New Roman" w:hAnsi="Times New Roman"/>
          <w:bCs/>
          <w:sz w:val="24"/>
        </w:rPr>
        <w:t>a 60 000 eurot, 2027.</w:t>
      </w:r>
      <w:r>
        <w:rPr>
          <w:rFonts w:ascii="Times New Roman" w:hAnsi="Times New Roman"/>
          <w:bCs/>
          <w:sz w:val="24"/>
        </w:rPr>
        <w:t> </w:t>
      </w:r>
      <w:r w:rsidRPr="00EF058B">
        <w:rPr>
          <w:rFonts w:ascii="Times New Roman" w:hAnsi="Times New Roman"/>
          <w:bCs/>
          <w:sz w:val="24"/>
        </w:rPr>
        <w:t>a 70 000 eurot).</w:t>
      </w:r>
    </w:p>
    <w:p w14:paraId="029CA854" w14:textId="77777777" w:rsidR="005709A7" w:rsidRDefault="005709A7" w:rsidP="005709A7">
      <w:pPr>
        <w:pStyle w:val="Loendilik"/>
        <w:rPr>
          <w:rFonts w:ascii="Times New Roman" w:hAnsi="Times New Roman"/>
          <w:bCs/>
          <w:sz w:val="24"/>
        </w:rPr>
      </w:pPr>
    </w:p>
    <w:p w14:paraId="2D291D1C" w14:textId="3CC5C1B9" w:rsidR="001B1DE0" w:rsidRPr="007C49A3" w:rsidRDefault="001B1DE0" w:rsidP="007C49A3">
      <w:pPr>
        <w:rPr>
          <w:rFonts w:ascii="Times New Roman" w:hAnsi="Times New Roman"/>
          <w:bCs/>
          <w:sz w:val="24"/>
        </w:rPr>
      </w:pPr>
      <w:r w:rsidRPr="007C49A3">
        <w:rPr>
          <w:rFonts w:ascii="Times New Roman" w:hAnsi="Times New Roman"/>
          <w:bCs/>
          <w:sz w:val="24"/>
        </w:rPr>
        <w:t xml:space="preserve">Tugiteenustega seotud </w:t>
      </w:r>
      <w:proofErr w:type="spellStart"/>
      <w:r w:rsidRPr="007C49A3">
        <w:rPr>
          <w:rFonts w:ascii="Times New Roman" w:hAnsi="Times New Roman"/>
          <w:bCs/>
          <w:sz w:val="24"/>
        </w:rPr>
        <w:t>STAR</w:t>
      </w:r>
      <w:r w:rsidR="003B0F2E">
        <w:rPr>
          <w:rFonts w:ascii="Times New Roman" w:hAnsi="Times New Roman"/>
          <w:bCs/>
          <w:sz w:val="24"/>
        </w:rPr>
        <w:t>-i</w:t>
      </w:r>
      <w:proofErr w:type="spellEnd"/>
      <w:r w:rsidRPr="007C49A3">
        <w:rPr>
          <w:rFonts w:ascii="Times New Roman" w:hAnsi="Times New Roman"/>
          <w:bCs/>
          <w:sz w:val="24"/>
        </w:rPr>
        <w:t xml:space="preserve"> arenduskulud </w:t>
      </w:r>
      <w:r w:rsidR="007C49A3">
        <w:rPr>
          <w:rFonts w:ascii="Times New Roman" w:hAnsi="Times New Roman"/>
          <w:bCs/>
          <w:sz w:val="24"/>
        </w:rPr>
        <w:t xml:space="preserve">kogusummas hinnanguliselt 350 000 eurot </w:t>
      </w:r>
      <w:r w:rsidRPr="007C49A3">
        <w:rPr>
          <w:rFonts w:ascii="Times New Roman" w:hAnsi="Times New Roman"/>
          <w:bCs/>
          <w:sz w:val="24"/>
        </w:rPr>
        <w:t xml:space="preserve">kaetakse </w:t>
      </w:r>
      <w:proofErr w:type="spellStart"/>
      <w:r w:rsidR="00060AF9">
        <w:rPr>
          <w:rFonts w:ascii="Times New Roman" w:hAnsi="Times New Roman"/>
          <w:bCs/>
          <w:sz w:val="24"/>
        </w:rPr>
        <w:t>ESF</w:t>
      </w:r>
      <w:r w:rsidR="003B0F2E">
        <w:rPr>
          <w:rFonts w:ascii="Times New Roman" w:hAnsi="Times New Roman"/>
          <w:bCs/>
          <w:sz w:val="24"/>
        </w:rPr>
        <w:t>-i</w:t>
      </w:r>
      <w:proofErr w:type="spellEnd"/>
      <w:r w:rsidRPr="007C49A3">
        <w:rPr>
          <w:rFonts w:ascii="Times New Roman" w:hAnsi="Times New Roman"/>
          <w:bCs/>
          <w:sz w:val="24"/>
        </w:rPr>
        <w:t xml:space="preserve"> vahenditest.</w:t>
      </w:r>
    </w:p>
    <w:p w14:paraId="495726C9" w14:textId="77777777" w:rsidR="00462C98" w:rsidRDefault="00462C98" w:rsidP="001B1DE0">
      <w:pPr>
        <w:rPr>
          <w:rFonts w:ascii="Times New Roman" w:hAnsi="Times New Roman"/>
          <w:bCs/>
          <w:sz w:val="24"/>
        </w:rPr>
      </w:pPr>
    </w:p>
    <w:p w14:paraId="649E7A0A" w14:textId="6302B4E5" w:rsidR="0032784A" w:rsidRDefault="00462C98" w:rsidP="001B1DE0">
      <w:pPr>
        <w:rPr>
          <w:rFonts w:ascii="Times New Roman" w:hAnsi="Times New Roman"/>
          <w:bCs/>
          <w:sz w:val="24"/>
        </w:rPr>
      </w:pPr>
      <w:proofErr w:type="spellStart"/>
      <w:r>
        <w:rPr>
          <w:rFonts w:ascii="Times New Roman" w:hAnsi="Times New Roman"/>
          <w:bCs/>
          <w:sz w:val="24"/>
        </w:rPr>
        <w:t>LasteKS-i</w:t>
      </w:r>
      <w:proofErr w:type="spellEnd"/>
      <w:r>
        <w:rPr>
          <w:rFonts w:ascii="Times New Roman" w:hAnsi="Times New Roman"/>
          <w:bCs/>
          <w:sz w:val="24"/>
        </w:rPr>
        <w:t xml:space="preserve"> </w:t>
      </w:r>
      <w:r w:rsidR="001B1DE0">
        <w:rPr>
          <w:rFonts w:ascii="Times New Roman" w:hAnsi="Times New Roman"/>
          <w:bCs/>
          <w:sz w:val="24"/>
        </w:rPr>
        <w:t xml:space="preserve">muudatustega </w:t>
      </w:r>
      <w:r>
        <w:rPr>
          <w:rFonts w:ascii="Times New Roman" w:hAnsi="Times New Roman"/>
          <w:bCs/>
          <w:sz w:val="24"/>
        </w:rPr>
        <w:t xml:space="preserve">riigi ega </w:t>
      </w:r>
      <w:proofErr w:type="spellStart"/>
      <w:r>
        <w:rPr>
          <w:rFonts w:ascii="Times New Roman" w:hAnsi="Times New Roman"/>
          <w:bCs/>
          <w:sz w:val="24"/>
        </w:rPr>
        <w:t>KOV-</w:t>
      </w:r>
      <w:r w:rsidR="001D17A1">
        <w:rPr>
          <w:rFonts w:ascii="Times New Roman" w:hAnsi="Times New Roman"/>
          <w:bCs/>
          <w:sz w:val="24"/>
        </w:rPr>
        <w:t>i</w:t>
      </w:r>
      <w:r>
        <w:rPr>
          <w:rFonts w:ascii="Times New Roman" w:hAnsi="Times New Roman"/>
          <w:bCs/>
          <w:sz w:val="24"/>
        </w:rPr>
        <w:t>de</w:t>
      </w:r>
      <w:proofErr w:type="spellEnd"/>
      <w:r>
        <w:rPr>
          <w:rFonts w:ascii="Times New Roman" w:hAnsi="Times New Roman"/>
          <w:bCs/>
          <w:sz w:val="24"/>
        </w:rPr>
        <w:t xml:space="preserve"> eelarvele otseseid </w:t>
      </w:r>
      <w:r w:rsidR="003552A0">
        <w:rPr>
          <w:rFonts w:ascii="Times New Roman" w:hAnsi="Times New Roman"/>
          <w:bCs/>
          <w:sz w:val="24"/>
        </w:rPr>
        <w:t>lisa</w:t>
      </w:r>
      <w:r>
        <w:rPr>
          <w:rFonts w:ascii="Times New Roman" w:hAnsi="Times New Roman"/>
          <w:bCs/>
          <w:sz w:val="24"/>
        </w:rPr>
        <w:t xml:space="preserve">kulusid ei kaasne. </w:t>
      </w:r>
      <w:r w:rsidR="004D5939">
        <w:rPr>
          <w:rFonts w:ascii="Times New Roman" w:hAnsi="Times New Roman"/>
          <w:bCs/>
          <w:sz w:val="24"/>
        </w:rPr>
        <w:t xml:space="preserve">Samas on </w:t>
      </w:r>
      <w:proofErr w:type="spellStart"/>
      <w:r w:rsidR="00060AF9">
        <w:rPr>
          <w:rFonts w:ascii="Times New Roman" w:hAnsi="Times New Roman"/>
          <w:bCs/>
          <w:sz w:val="24"/>
        </w:rPr>
        <w:t>ESF</w:t>
      </w:r>
      <w:r w:rsidR="001D17A1">
        <w:rPr>
          <w:rFonts w:ascii="Times New Roman" w:hAnsi="Times New Roman"/>
          <w:bCs/>
          <w:sz w:val="24"/>
        </w:rPr>
        <w:t>-i</w:t>
      </w:r>
      <w:proofErr w:type="spellEnd"/>
      <w:r w:rsidR="004D5939">
        <w:rPr>
          <w:rFonts w:ascii="Times New Roman" w:hAnsi="Times New Roman"/>
          <w:bCs/>
          <w:sz w:val="24"/>
        </w:rPr>
        <w:t xml:space="preserve"> vahenditest planeeritud </w:t>
      </w:r>
      <w:r w:rsidR="00A811E5">
        <w:rPr>
          <w:rFonts w:ascii="Times New Roman" w:hAnsi="Times New Roman"/>
          <w:bCs/>
          <w:sz w:val="24"/>
        </w:rPr>
        <w:t>sel ja järgnevatel</w:t>
      </w:r>
      <w:r w:rsidR="002C01EF">
        <w:rPr>
          <w:rFonts w:ascii="Times New Roman" w:hAnsi="Times New Roman"/>
          <w:bCs/>
          <w:sz w:val="24"/>
        </w:rPr>
        <w:t xml:space="preserve"> aastatel</w:t>
      </w:r>
      <w:r w:rsidR="00A811E5">
        <w:rPr>
          <w:rFonts w:ascii="Times New Roman" w:hAnsi="Times New Roman"/>
          <w:bCs/>
          <w:sz w:val="24"/>
        </w:rPr>
        <w:t xml:space="preserve"> </w:t>
      </w:r>
      <w:r w:rsidR="004D5939">
        <w:rPr>
          <w:rFonts w:ascii="Times New Roman" w:hAnsi="Times New Roman"/>
          <w:bCs/>
          <w:sz w:val="24"/>
        </w:rPr>
        <w:t xml:space="preserve">teha kulusid, mis toetavad </w:t>
      </w:r>
      <w:r w:rsidR="00873BE1">
        <w:rPr>
          <w:rFonts w:ascii="Times New Roman" w:hAnsi="Times New Roman"/>
          <w:bCs/>
          <w:sz w:val="24"/>
        </w:rPr>
        <w:t xml:space="preserve">muudatuste </w:t>
      </w:r>
      <w:r w:rsidR="001B1DE0">
        <w:rPr>
          <w:rFonts w:ascii="Times New Roman" w:hAnsi="Times New Roman"/>
          <w:bCs/>
          <w:sz w:val="24"/>
        </w:rPr>
        <w:t>praktilist rakend</w:t>
      </w:r>
      <w:r w:rsidR="001D17A1">
        <w:rPr>
          <w:rFonts w:ascii="Times New Roman" w:hAnsi="Times New Roman"/>
          <w:bCs/>
          <w:sz w:val="24"/>
        </w:rPr>
        <w:t>a</w:t>
      </w:r>
      <w:r w:rsidR="001B1DE0">
        <w:rPr>
          <w:rFonts w:ascii="Times New Roman" w:hAnsi="Times New Roman"/>
          <w:bCs/>
          <w:sz w:val="24"/>
        </w:rPr>
        <w:t>mist</w:t>
      </w:r>
      <w:r w:rsidR="00A811E5">
        <w:rPr>
          <w:rFonts w:ascii="Times New Roman" w:hAnsi="Times New Roman"/>
          <w:bCs/>
          <w:sz w:val="24"/>
        </w:rPr>
        <w:t xml:space="preserve"> </w:t>
      </w:r>
      <w:r w:rsidR="004D5939">
        <w:rPr>
          <w:rFonts w:ascii="Times New Roman" w:hAnsi="Times New Roman"/>
          <w:bCs/>
          <w:sz w:val="24"/>
        </w:rPr>
        <w:t xml:space="preserve">eelkõige </w:t>
      </w:r>
      <w:r w:rsidR="00A811E5">
        <w:rPr>
          <w:rFonts w:ascii="Times New Roman" w:hAnsi="Times New Roman"/>
          <w:bCs/>
          <w:sz w:val="24"/>
        </w:rPr>
        <w:t xml:space="preserve">abivajavate laste parema märkamise toetamiseks. Kulud on seotud </w:t>
      </w:r>
      <w:r w:rsidR="004D5939">
        <w:rPr>
          <w:rFonts w:ascii="Times New Roman" w:hAnsi="Times New Roman"/>
          <w:bCs/>
          <w:sz w:val="24"/>
        </w:rPr>
        <w:t xml:space="preserve">lastega töötavatele spetsialistidele </w:t>
      </w:r>
      <w:r w:rsidR="0058645F">
        <w:rPr>
          <w:rFonts w:ascii="Times New Roman" w:hAnsi="Times New Roman"/>
          <w:bCs/>
          <w:sz w:val="24"/>
        </w:rPr>
        <w:t>abistavate tööriistade (vormid, juhendid) väljatöötamise</w:t>
      </w:r>
      <w:r w:rsidR="00A811E5">
        <w:rPr>
          <w:rFonts w:ascii="Times New Roman" w:hAnsi="Times New Roman"/>
          <w:bCs/>
          <w:sz w:val="24"/>
        </w:rPr>
        <w:t>ga</w:t>
      </w:r>
      <w:r w:rsidR="0058645F">
        <w:rPr>
          <w:rFonts w:ascii="Times New Roman" w:hAnsi="Times New Roman"/>
          <w:bCs/>
          <w:sz w:val="24"/>
        </w:rPr>
        <w:t xml:space="preserve">, nende teadlikkust ja </w:t>
      </w:r>
      <w:r w:rsidR="008B444F">
        <w:rPr>
          <w:rFonts w:ascii="Times New Roman" w:hAnsi="Times New Roman"/>
          <w:bCs/>
          <w:sz w:val="24"/>
        </w:rPr>
        <w:t xml:space="preserve">märkamise </w:t>
      </w:r>
      <w:r w:rsidR="0058645F">
        <w:rPr>
          <w:rFonts w:ascii="Times New Roman" w:hAnsi="Times New Roman"/>
          <w:bCs/>
          <w:sz w:val="24"/>
        </w:rPr>
        <w:t>oskus</w:t>
      </w:r>
      <w:r w:rsidR="008B444F">
        <w:rPr>
          <w:rFonts w:ascii="Times New Roman" w:hAnsi="Times New Roman"/>
          <w:bCs/>
          <w:sz w:val="24"/>
        </w:rPr>
        <w:t>t</w:t>
      </w:r>
      <w:r w:rsidR="0058645F">
        <w:rPr>
          <w:rFonts w:ascii="Times New Roman" w:hAnsi="Times New Roman"/>
          <w:bCs/>
          <w:sz w:val="24"/>
        </w:rPr>
        <w:t xml:space="preserve"> suurendava </w:t>
      </w:r>
      <w:proofErr w:type="spellStart"/>
      <w:r w:rsidR="0058645F">
        <w:rPr>
          <w:rFonts w:ascii="Times New Roman" w:hAnsi="Times New Roman"/>
          <w:bCs/>
          <w:sz w:val="24"/>
        </w:rPr>
        <w:t>e-koolituse</w:t>
      </w:r>
      <w:proofErr w:type="spellEnd"/>
      <w:r w:rsidR="0058645F">
        <w:rPr>
          <w:rFonts w:ascii="Times New Roman" w:hAnsi="Times New Roman"/>
          <w:bCs/>
          <w:sz w:val="24"/>
        </w:rPr>
        <w:t xml:space="preserve"> väljatöötami</w:t>
      </w:r>
      <w:r w:rsidR="00A811E5">
        <w:rPr>
          <w:rFonts w:ascii="Times New Roman" w:hAnsi="Times New Roman"/>
          <w:bCs/>
          <w:sz w:val="24"/>
        </w:rPr>
        <w:t>sega</w:t>
      </w:r>
      <w:r w:rsidR="008B444F">
        <w:rPr>
          <w:rFonts w:ascii="Times New Roman" w:hAnsi="Times New Roman"/>
          <w:bCs/>
          <w:sz w:val="24"/>
        </w:rPr>
        <w:t xml:space="preserve"> ning muudatuste jõustumisele eelneva ja järgneva teavitustööga.</w:t>
      </w:r>
      <w:r w:rsidR="00775B4B">
        <w:rPr>
          <w:rFonts w:ascii="Times New Roman" w:hAnsi="Times New Roman"/>
          <w:bCs/>
          <w:sz w:val="24"/>
        </w:rPr>
        <w:t xml:space="preserve"> </w:t>
      </w:r>
      <w:r w:rsidR="00060AF9">
        <w:rPr>
          <w:rFonts w:ascii="Times New Roman" w:hAnsi="Times New Roman"/>
          <w:bCs/>
          <w:sz w:val="24"/>
        </w:rPr>
        <w:t xml:space="preserve">Nendeks tegevusteks on </w:t>
      </w:r>
      <w:r w:rsidR="00775B4B">
        <w:rPr>
          <w:rFonts w:ascii="Times New Roman" w:hAnsi="Times New Roman"/>
          <w:bCs/>
          <w:sz w:val="24"/>
        </w:rPr>
        <w:t xml:space="preserve">2024. aastal </w:t>
      </w:r>
      <w:r w:rsidR="00060AF9">
        <w:rPr>
          <w:rFonts w:ascii="Times New Roman" w:hAnsi="Times New Roman"/>
          <w:bCs/>
          <w:sz w:val="24"/>
        </w:rPr>
        <w:t xml:space="preserve">ette nähtud </w:t>
      </w:r>
      <w:proofErr w:type="spellStart"/>
      <w:r w:rsidR="00060AF9">
        <w:rPr>
          <w:rFonts w:ascii="Times New Roman" w:hAnsi="Times New Roman"/>
          <w:bCs/>
          <w:sz w:val="24"/>
        </w:rPr>
        <w:t>ESF</w:t>
      </w:r>
      <w:r w:rsidR="001D17A1">
        <w:rPr>
          <w:rFonts w:ascii="Times New Roman" w:hAnsi="Times New Roman"/>
          <w:bCs/>
          <w:sz w:val="24"/>
        </w:rPr>
        <w:t>-i</w:t>
      </w:r>
      <w:proofErr w:type="spellEnd"/>
      <w:r w:rsidR="00060AF9">
        <w:rPr>
          <w:rFonts w:ascii="Times New Roman" w:hAnsi="Times New Roman"/>
          <w:bCs/>
          <w:sz w:val="24"/>
        </w:rPr>
        <w:t xml:space="preserve"> vahendid ca 70 000 </w:t>
      </w:r>
      <w:r w:rsidR="00775B4B">
        <w:rPr>
          <w:rFonts w:ascii="Times New Roman" w:hAnsi="Times New Roman"/>
          <w:bCs/>
          <w:sz w:val="24"/>
        </w:rPr>
        <w:t>euro</w:t>
      </w:r>
      <w:r w:rsidR="00060AF9">
        <w:rPr>
          <w:rFonts w:ascii="Times New Roman" w:hAnsi="Times New Roman"/>
          <w:bCs/>
          <w:sz w:val="24"/>
        </w:rPr>
        <w:t xml:space="preserve"> ulatuses</w:t>
      </w:r>
      <w:r w:rsidR="004F6CC7">
        <w:rPr>
          <w:rFonts w:ascii="Times New Roman" w:hAnsi="Times New Roman"/>
          <w:bCs/>
          <w:sz w:val="24"/>
        </w:rPr>
        <w:t xml:space="preserve"> (SKA eelarve</w:t>
      </w:r>
      <w:r w:rsidR="00060AF9">
        <w:rPr>
          <w:rFonts w:ascii="Times New Roman" w:hAnsi="Times New Roman"/>
          <w:bCs/>
          <w:sz w:val="24"/>
        </w:rPr>
        <w:t>s</w:t>
      </w:r>
      <w:r w:rsidR="004F6CC7">
        <w:rPr>
          <w:rFonts w:ascii="Times New Roman" w:hAnsi="Times New Roman"/>
          <w:bCs/>
          <w:sz w:val="24"/>
        </w:rPr>
        <w:t>)</w:t>
      </w:r>
      <w:r w:rsidR="00775B4B">
        <w:rPr>
          <w:rFonts w:ascii="Times New Roman" w:hAnsi="Times New Roman"/>
          <w:bCs/>
          <w:sz w:val="24"/>
        </w:rPr>
        <w:t xml:space="preserve">, </w:t>
      </w:r>
      <w:r w:rsidR="00060AF9">
        <w:rPr>
          <w:rFonts w:ascii="Times New Roman" w:hAnsi="Times New Roman"/>
          <w:bCs/>
          <w:sz w:val="24"/>
        </w:rPr>
        <w:t xml:space="preserve">järgmiste aastate </w:t>
      </w:r>
      <w:r w:rsidR="00775B4B">
        <w:rPr>
          <w:rFonts w:ascii="Times New Roman" w:hAnsi="Times New Roman"/>
          <w:bCs/>
          <w:sz w:val="24"/>
        </w:rPr>
        <w:t xml:space="preserve">kulud selguvad </w:t>
      </w:r>
      <w:r w:rsidR="00060AF9">
        <w:rPr>
          <w:rFonts w:ascii="Times New Roman" w:hAnsi="Times New Roman"/>
          <w:bCs/>
          <w:sz w:val="24"/>
        </w:rPr>
        <w:t>edaspidi</w:t>
      </w:r>
      <w:r w:rsidR="00775B4B">
        <w:rPr>
          <w:rFonts w:ascii="Times New Roman" w:hAnsi="Times New Roman"/>
          <w:bCs/>
          <w:sz w:val="24"/>
        </w:rPr>
        <w:t xml:space="preserve">. </w:t>
      </w:r>
    </w:p>
    <w:p w14:paraId="6815A4D5" w14:textId="77777777" w:rsidR="00055010" w:rsidRDefault="00055010" w:rsidP="001B1DE0">
      <w:pPr>
        <w:rPr>
          <w:rFonts w:ascii="Times New Roman" w:hAnsi="Times New Roman"/>
          <w:bCs/>
          <w:sz w:val="24"/>
        </w:rPr>
      </w:pPr>
    </w:p>
    <w:p w14:paraId="3206E438" w14:textId="59FC18BD" w:rsidR="00055010" w:rsidRDefault="002A6415" w:rsidP="001B1DE0">
      <w:pPr>
        <w:rPr>
          <w:rFonts w:ascii="Times New Roman" w:hAnsi="Times New Roman"/>
          <w:bCs/>
          <w:sz w:val="24"/>
        </w:rPr>
      </w:pPr>
      <w:r>
        <w:rPr>
          <w:rFonts w:ascii="Times New Roman" w:hAnsi="Times New Roman"/>
          <w:sz w:val="24"/>
        </w:rPr>
        <w:t>Terviseseisundist tingitud püsiva toevajadusega</w:t>
      </w:r>
      <w:r>
        <w:rPr>
          <w:rFonts w:ascii="Times New Roman" w:hAnsi="Times New Roman"/>
          <w:bCs/>
          <w:sz w:val="24"/>
        </w:rPr>
        <w:t xml:space="preserve"> </w:t>
      </w:r>
      <w:r w:rsidR="00055010">
        <w:rPr>
          <w:rFonts w:ascii="Times New Roman" w:hAnsi="Times New Roman"/>
          <w:bCs/>
          <w:sz w:val="24"/>
        </w:rPr>
        <w:t xml:space="preserve">laste andmevahetuse ja sündmusteenuse loomiseks kasutatakse RRF-i ja vajadusel </w:t>
      </w:r>
      <w:proofErr w:type="spellStart"/>
      <w:r w:rsidR="00055010">
        <w:rPr>
          <w:rFonts w:ascii="Times New Roman" w:hAnsi="Times New Roman"/>
          <w:bCs/>
          <w:sz w:val="24"/>
        </w:rPr>
        <w:t>ESF-i</w:t>
      </w:r>
      <w:proofErr w:type="spellEnd"/>
      <w:r w:rsidR="00055010">
        <w:rPr>
          <w:rFonts w:ascii="Times New Roman" w:hAnsi="Times New Roman"/>
          <w:bCs/>
          <w:sz w:val="24"/>
        </w:rPr>
        <w:t xml:space="preserve"> vahendeid. Hinnanguliselt on kulud järg</w:t>
      </w:r>
      <w:r w:rsidR="00E20E91">
        <w:rPr>
          <w:rFonts w:ascii="Times New Roman" w:hAnsi="Times New Roman"/>
          <w:bCs/>
          <w:sz w:val="24"/>
        </w:rPr>
        <w:t>mised</w:t>
      </w:r>
      <w:r w:rsidR="00055010">
        <w:rPr>
          <w:rFonts w:ascii="Times New Roman" w:hAnsi="Times New Roman"/>
          <w:bCs/>
          <w:sz w:val="24"/>
        </w:rPr>
        <w:t>:</w:t>
      </w:r>
    </w:p>
    <w:p w14:paraId="4733DAEE" w14:textId="77777777" w:rsidR="00051E96" w:rsidRDefault="00051E96" w:rsidP="001B1DE0">
      <w:pPr>
        <w:rPr>
          <w:rFonts w:ascii="Times New Roman" w:hAnsi="Times New Roman"/>
          <w:bCs/>
          <w:sz w:val="24"/>
        </w:rPr>
      </w:pPr>
    </w:p>
    <w:p w14:paraId="16C82D37" w14:textId="77777777" w:rsidR="001178C5" w:rsidRPr="004B5F74" w:rsidRDefault="001178C5" w:rsidP="001178C5">
      <w:pPr>
        <w:numPr>
          <w:ilvl w:val="0"/>
          <w:numId w:val="14"/>
        </w:numPr>
        <w:ind w:left="357" w:hanging="357"/>
        <w:rPr>
          <w:rFonts w:ascii="Times New Roman" w:hAnsi="Times New Roman"/>
          <w:sz w:val="24"/>
          <w:lang w:eastAsia="et-EE"/>
        </w:rPr>
      </w:pPr>
      <w:r>
        <w:rPr>
          <w:rFonts w:ascii="Times New Roman" w:hAnsi="Times New Roman"/>
          <w:sz w:val="24"/>
          <w:lang w:eastAsia="et-EE"/>
        </w:rPr>
        <w:t>a</w:t>
      </w:r>
      <w:r w:rsidRPr="004B5F74">
        <w:rPr>
          <w:rFonts w:ascii="Times New Roman" w:hAnsi="Times New Roman"/>
          <w:sz w:val="24"/>
          <w:lang w:eastAsia="et-EE"/>
        </w:rPr>
        <w:t xml:space="preserve">ndmevahetus </w:t>
      </w:r>
      <w:proofErr w:type="spellStart"/>
      <w:r w:rsidRPr="004B5F74">
        <w:rPr>
          <w:rFonts w:ascii="Times New Roman" w:hAnsi="Times New Roman"/>
          <w:sz w:val="24"/>
          <w:lang w:eastAsia="et-EE"/>
        </w:rPr>
        <w:t>TIS</w:t>
      </w:r>
      <w:r>
        <w:rPr>
          <w:rFonts w:ascii="Times New Roman" w:hAnsi="Times New Roman"/>
          <w:sz w:val="24"/>
          <w:lang w:eastAsia="et-EE"/>
        </w:rPr>
        <w:t>-</w:t>
      </w:r>
      <w:r w:rsidRPr="004B5F74">
        <w:rPr>
          <w:rFonts w:ascii="Times New Roman" w:hAnsi="Times New Roman"/>
          <w:sz w:val="24"/>
          <w:lang w:eastAsia="et-EE"/>
        </w:rPr>
        <w:t>i</w:t>
      </w:r>
      <w:proofErr w:type="spellEnd"/>
      <w:r w:rsidRPr="004B5F74">
        <w:rPr>
          <w:rFonts w:ascii="Times New Roman" w:hAnsi="Times New Roman"/>
          <w:sz w:val="24"/>
          <w:lang w:eastAsia="et-EE"/>
        </w:rPr>
        <w:t xml:space="preserve"> </w:t>
      </w:r>
      <w:r>
        <w:rPr>
          <w:rFonts w:ascii="Times New Roman" w:hAnsi="Times New Roman"/>
          <w:sz w:val="24"/>
          <w:lang w:eastAsia="et-EE"/>
        </w:rPr>
        <w:t xml:space="preserve">ja </w:t>
      </w:r>
      <w:proofErr w:type="spellStart"/>
      <w:r>
        <w:rPr>
          <w:rFonts w:ascii="Times New Roman" w:hAnsi="Times New Roman"/>
          <w:sz w:val="24"/>
          <w:lang w:eastAsia="et-EE"/>
        </w:rPr>
        <w:t>STAR-i</w:t>
      </w:r>
      <w:proofErr w:type="spellEnd"/>
      <w:r>
        <w:rPr>
          <w:rFonts w:ascii="Times New Roman" w:hAnsi="Times New Roman"/>
          <w:sz w:val="24"/>
          <w:lang w:eastAsia="et-EE"/>
        </w:rPr>
        <w:t xml:space="preserve"> vahel abivajaduse väljaselgitamiseks ja proaktiivse toe pakkumiseks </w:t>
      </w:r>
      <w:r w:rsidRPr="004B5F74">
        <w:rPr>
          <w:rFonts w:ascii="Times New Roman" w:hAnsi="Times New Roman"/>
          <w:sz w:val="24"/>
          <w:lang w:eastAsia="et-EE"/>
        </w:rPr>
        <w:t>– 1</w:t>
      </w:r>
      <w:r>
        <w:rPr>
          <w:rFonts w:ascii="Times New Roman" w:hAnsi="Times New Roman"/>
          <w:sz w:val="24"/>
          <w:lang w:eastAsia="et-EE"/>
        </w:rPr>
        <w:t>5</w:t>
      </w:r>
      <w:r w:rsidRPr="004B5F74">
        <w:rPr>
          <w:rFonts w:ascii="Times New Roman" w:hAnsi="Times New Roman"/>
          <w:sz w:val="24"/>
          <w:lang w:eastAsia="et-EE"/>
        </w:rPr>
        <w:t xml:space="preserve">0 000 + </w:t>
      </w:r>
      <w:r>
        <w:rPr>
          <w:rFonts w:ascii="Times New Roman" w:hAnsi="Times New Roman"/>
          <w:sz w:val="24"/>
          <w:lang w:eastAsia="et-EE"/>
        </w:rPr>
        <w:t>km;</w:t>
      </w:r>
    </w:p>
    <w:p w14:paraId="187B4F08" w14:textId="77777777" w:rsidR="001178C5" w:rsidRPr="004B5F74" w:rsidRDefault="001178C5" w:rsidP="001178C5">
      <w:pPr>
        <w:numPr>
          <w:ilvl w:val="0"/>
          <w:numId w:val="14"/>
        </w:numPr>
        <w:ind w:left="360"/>
        <w:rPr>
          <w:rFonts w:ascii="Times New Roman" w:hAnsi="Times New Roman"/>
          <w:sz w:val="24"/>
          <w:lang w:eastAsia="et-EE"/>
        </w:rPr>
      </w:pPr>
      <w:r>
        <w:rPr>
          <w:rFonts w:ascii="Times New Roman" w:hAnsi="Times New Roman"/>
          <w:sz w:val="24"/>
          <w:lang w:eastAsia="et-EE"/>
        </w:rPr>
        <w:t>a</w:t>
      </w:r>
      <w:r w:rsidRPr="004B5F74">
        <w:rPr>
          <w:rFonts w:ascii="Times New Roman" w:hAnsi="Times New Roman"/>
          <w:sz w:val="24"/>
          <w:lang w:eastAsia="et-EE"/>
        </w:rPr>
        <w:t xml:space="preserve">ndmevahetus seadusliku esindaja nõusoleku (ja sellest loobumise) edastamiseks </w:t>
      </w:r>
      <w:proofErr w:type="spellStart"/>
      <w:r w:rsidRPr="004B5F74">
        <w:rPr>
          <w:rFonts w:ascii="Times New Roman" w:hAnsi="Times New Roman"/>
          <w:sz w:val="24"/>
          <w:lang w:eastAsia="et-EE"/>
        </w:rPr>
        <w:t>STAR</w:t>
      </w:r>
      <w:r>
        <w:rPr>
          <w:rFonts w:ascii="Times New Roman" w:hAnsi="Times New Roman"/>
          <w:sz w:val="24"/>
          <w:lang w:eastAsia="et-EE"/>
        </w:rPr>
        <w:t>-i</w:t>
      </w:r>
      <w:proofErr w:type="spellEnd"/>
      <w:r w:rsidRPr="004B5F74">
        <w:rPr>
          <w:rFonts w:ascii="Times New Roman" w:hAnsi="Times New Roman"/>
          <w:sz w:val="24"/>
          <w:lang w:eastAsia="et-EE"/>
        </w:rPr>
        <w:t xml:space="preserve"> </w:t>
      </w:r>
      <w:r>
        <w:rPr>
          <w:rFonts w:ascii="Times New Roman" w:hAnsi="Times New Roman"/>
          <w:sz w:val="24"/>
          <w:lang w:eastAsia="et-EE"/>
        </w:rPr>
        <w:t xml:space="preserve">ja SKAIS-i </w:t>
      </w:r>
      <w:r w:rsidRPr="004B5F74">
        <w:rPr>
          <w:rFonts w:ascii="Times New Roman" w:hAnsi="Times New Roman"/>
          <w:sz w:val="24"/>
          <w:lang w:eastAsia="et-EE"/>
        </w:rPr>
        <w:t xml:space="preserve">vahel </w:t>
      </w:r>
      <w:r>
        <w:rPr>
          <w:rFonts w:ascii="Times New Roman" w:hAnsi="Times New Roman"/>
          <w:sz w:val="24"/>
          <w:lang w:eastAsia="et-EE"/>
        </w:rPr>
        <w:t>puude raskusastme tuvastamiseks ja SKA teenuste</w:t>
      </w:r>
      <w:r w:rsidRPr="004B5F74">
        <w:rPr>
          <w:rFonts w:ascii="Times New Roman" w:hAnsi="Times New Roman"/>
          <w:sz w:val="24"/>
          <w:lang w:eastAsia="et-EE"/>
        </w:rPr>
        <w:t xml:space="preserve"> pakkumiseks – </w:t>
      </w:r>
      <w:r>
        <w:rPr>
          <w:rFonts w:ascii="Times New Roman" w:hAnsi="Times New Roman"/>
          <w:sz w:val="24"/>
          <w:lang w:eastAsia="et-EE"/>
        </w:rPr>
        <w:t>150</w:t>
      </w:r>
      <w:r w:rsidRPr="004B5F74">
        <w:rPr>
          <w:rFonts w:ascii="Times New Roman" w:hAnsi="Times New Roman"/>
          <w:sz w:val="24"/>
          <w:lang w:eastAsia="et-EE"/>
        </w:rPr>
        <w:t xml:space="preserve"> 000 + </w:t>
      </w:r>
      <w:r>
        <w:rPr>
          <w:rFonts w:ascii="Times New Roman" w:hAnsi="Times New Roman"/>
          <w:sz w:val="24"/>
          <w:lang w:eastAsia="et-EE"/>
        </w:rPr>
        <w:t>km;</w:t>
      </w:r>
    </w:p>
    <w:p w14:paraId="4D939449" w14:textId="77777777" w:rsidR="001178C5" w:rsidRPr="004B5F74" w:rsidRDefault="001178C5" w:rsidP="001178C5">
      <w:pPr>
        <w:numPr>
          <w:ilvl w:val="0"/>
          <w:numId w:val="14"/>
        </w:numPr>
        <w:ind w:left="360"/>
        <w:rPr>
          <w:rFonts w:ascii="Times New Roman" w:hAnsi="Times New Roman"/>
          <w:sz w:val="24"/>
          <w:lang w:eastAsia="et-EE"/>
        </w:rPr>
      </w:pPr>
      <w:r>
        <w:rPr>
          <w:rFonts w:ascii="Times New Roman" w:hAnsi="Times New Roman"/>
          <w:sz w:val="24"/>
          <w:lang w:eastAsia="et-EE"/>
        </w:rPr>
        <w:t>l</w:t>
      </w:r>
      <w:r w:rsidRPr="004B5F74">
        <w:rPr>
          <w:rFonts w:ascii="Times New Roman" w:hAnsi="Times New Roman"/>
          <w:sz w:val="24"/>
          <w:lang w:eastAsia="et-EE"/>
        </w:rPr>
        <w:t xml:space="preserve">apsele (ja vanemale) vajalike teenuste haldus SKA iseteeninduses – 100 000 + </w:t>
      </w:r>
      <w:r>
        <w:rPr>
          <w:rFonts w:ascii="Times New Roman" w:hAnsi="Times New Roman"/>
          <w:sz w:val="24"/>
          <w:lang w:eastAsia="et-EE"/>
        </w:rPr>
        <w:t>km;</w:t>
      </w:r>
    </w:p>
    <w:p w14:paraId="31AC9F12" w14:textId="77777777" w:rsidR="001178C5" w:rsidRPr="004B5F74" w:rsidRDefault="001178C5" w:rsidP="001178C5">
      <w:pPr>
        <w:numPr>
          <w:ilvl w:val="0"/>
          <w:numId w:val="14"/>
        </w:numPr>
        <w:ind w:left="360"/>
        <w:rPr>
          <w:rFonts w:ascii="Times New Roman" w:hAnsi="Times New Roman"/>
          <w:sz w:val="24"/>
          <w:lang w:eastAsia="et-EE"/>
        </w:rPr>
      </w:pPr>
      <w:proofErr w:type="spellStart"/>
      <w:r w:rsidRPr="004B5F74">
        <w:rPr>
          <w:rFonts w:ascii="Times New Roman" w:hAnsi="Times New Roman"/>
          <w:sz w:val="24"/>
          <w:lang w:eastAsia="et-EE"/>
        </w:rPr>
        <w:t>STAR</w:t>
      </w:r>
      <w:r>
        <w:rPr>
          <w:rFonts w:ascii="Times New Roman" w:hAnsi="Times New Roman"/>
          <w:sz w:val="24"/>
          <w:lang w:eastAsia="et-EE"/>
        </w:rPr>
        <w:t>-i</w:t>
      </w:r>
      <w:proofErr w:type="spellEnd"/>
      <w:r w:rsidRPr="004B5F74">
        <w:rPr>
          <w:rFonts w:ascii="Times New Roman" w:hAnsi="Times New Roman"/>
          <w:sz w:val="24"/>
          <w:lang w:eastAsia="et-EE"/>
        </w:rPr>
        <w:t xml:space="preserve"> töölaud </w:t>
      </w:r>
      <w:proofErr w:type="spellStart"/>
      <w:r w:rsidRPr="004B5F74">
        <w:rPr>
          <w:rFonts w:ascii="Times New Roman" w:hAnsi="Times New Roman"/>
          <w:sz w:val="24"/>
          <w:lang w:eastAsia="et-EE"/>
        </w:rPr>
        <w:t>KOV</w:t>
      </w:r>
      <w:r>
        <w:rPr>
          <w:rFonts w:ascii="Times New Roman" w:hAnsi="Times New Roman"/>
          <w:sz w:val="24"/>
          <w:lang w:eastAsia="et-EE"/>
        </w:rPr>
        <w:t>-i</w:t>
      </w:r>
      <w:proofErr w:type="spellEnd"/>
      <w:r w:rsidRPr="004B5F74">
        <w:rPr>
          <w:rFonts w:ascii="Times New Roman" w:hAnsi="Times New Roman"/>
          <w:sz w:val="24"/>
          <w:lang w:eastAsia="et-EE"/>
        </w:rPr>
        <w:t xml:space="preserve"> ametnikule – 150 000 eurot + </w:t>
      </w:r>
      <w:r>
        <w:rPr>
          <w:rFonts w:ascii="Times New Roman" w:hAnsi="Times New Roman"/>
          <w:sz w:val="24"/>
          <w:lang w:eastAsia="et-EE"/>
        </w:rPr>
        <w:t>km;</w:t>
      </w:r>
    </w:p>
    <w:p w14:paraId="465F3441" w14:textId="77777777" w:rsidR="001178C5" w:rsidRPr="004B5F74" w:rsidRDefault="001178C5" w:rsidP="001178C5">
      <w:pPr>
        <w:numPr>
          <w:ilvl w:val="0"/>
          <w:numId w:val="14"/>
        </w:numPr>
        <w:ind w:left="360"/>
        <w:rPr>
          <w:rFonts w:ascii="Times New Roman" w:hAnsi="Times New Roman"/>
          <w:sz w:val="24"/>
          <w:lang w:eastAsia="et-EE"/>
        </w:rPr>
      </w:pPr>
      <w:r w:rsidRPr="004B5F74">
        <w:rPr>
          <w:rFonts w:ascii="Times New Roman" w:hAnsi="Times New Roman"/>
          <w:sz w:val="24"/>
          <w:lang w:eastAsia="et-EE"/>
        </w:rPr>
        <w:t>SKAIS</w:t>
      </w:r>
      <w:r>
        <w:rPr>
          <w:rFonts w:ascii="Times New Roman" w:hAnsi="Times New Roman"/>
          <w:sz w:val="24"/>
          <w:lang w:eastAsia="et-EE"/>
        </w:rPr>
        <w:t>-i</w:t>
      </w:r>
      <w:r w:rsidRPr="004B5F74">
        <w:rPr>
          <w:rFonts w:ascii="Times New Roman" w:hAnsi="Times New Roman"/>
          <w:sz w:val="24"/>
          <w:lang w:eastAsia="et-EE"/>
        </w:rPr>
        <w:t xml:space="preserve"> töölaud SKA ametnikule – </w:t>
      </w:r>
      <w:r>
        <w:rPr>
          <w:rFonts w:ascii="Times New Roman" w:hAnsi="Times New Roman"/>
          <w:sz w:val="24"/>
          <w:lang w:eastAsia="et-EE"/>
        </w:rPr>
        <w:t>10</w:t>
      </w:r>
      <w:r w:rsidRPr="004B5F74">
        <w:rPr>
          <w:rFonts w:ascii="Times New Roman" w:hAnsi="Times New Roman"/>
          <w:sz w:val="24"/>
          <w:lang w:eastAsia="et-EE"/>
        </w:rPr>
        <w:t xml:space="preserve">0 000 eurot + </w:t>
      </w:r>
      <w:r>
        <w:rPr>
          <w:rFonts w:ascii="Times New Roman" w:hAnsi="Times New Roman"/>
          <w:sz w:val="24"/>
          <w:lang w:eastAsia="et-EE"/>
        </w:rPr>
        <w:t>km.</w:t>
      </w:r>
    </w:p>
    <w:p w14:paraId="4D647CBA" w14:textId="77777777" w:rsidR="001178C5" w:rsidRDefault="001178C5" w:rsidP="001178C5">
      <w:pPr>
        <w:pStyle w:val="Normaallaadveeb"/>
        <w:spacing w:before="0" w:after="0" w:afterAutospacing="0"/>
      </w:pPr>
    </w:p>
    <w:p w14:paraId="652BE815" w14:textId="77777777" w:rsidR="0076128D" w:rsidRDefault="00055010" w:rsidP="0076128D">
      <w:pPr>
        <w:pStyle w:val="Normaallaadveeb"/>
        <w:spacing w:before="0" w:after="0" w:afterAutospacing="0"/>
        <w:jc w:val="both"/>
      </w:pPr>
      <w:r w:rsidRPr="004B5F74">
        <w:t xml:space="preserve">Kokku on </w:t>
      </w:r>
      <w:r w:rsidR="00B75B58">
        <w:t>kõigi</w:t>
      </w:r>
      <w:r w:rsidRPr="004B5F74">
        <w:t xml:space="preserve"> </w:t>
      </w:r>
      <w:r w:rsidR="002A6415">
        <w:t xml:space="preserve">terviseseisundist tingitud püsiva toevajadusega </w:t>
      </w:r>
      <w:r w:rsidR="002C01EF">
        <w:t xml:space="preserve">laste arenduste </w:t>
      </w:r>
      <w:r w:rsidRPr="004B5F74">
        <w:t>eeldatav maksumus</w:t>
      </w:r>
      <w:r w:rsidR="002C01EF">
        <w:t xml:space="preserve"> </w:t>
      </w:r>
      <w:r w:rsidR="0076128D">
        <w:t>730 000 eurot + km (millest</w:t>
      </w:r>
      <w:r w:rsidR="0076128D" w:rsidRPr="004B5F74">
        <w:t xml:space="preserve"> detailanalüüs – 80 000 eurot + </w:t>
      </w:r>
      <w:r w:rsidR="0076128D">
        <w:t>km</w:t>
      </w:r>
      <w:r w:rsidR="0076128D" w:rsidRPr="004B5F74">
        <w:t xml:space="preserve"> ja arendus – </w:t>
      </w:r>
      <w:r w:rsidR="0076128D">
        <w:t>65</w:t>
      </w:r>
      <w:r w:rsidR="0076128D" w:rsidRPr="004B5F74">
        <w:t xml:space="preserve">0 000 eurot + </w:t>
      </w:r>
      <w:r w:rsidR="0076128D">
        <w:t>km).</w:t>
      </w:r>
    </w:p>
    <w:p w14:paraId="539959D1" w14:textId="15A993F2" w:rsidR="0092135E" w:rsidRDefault="0092135E" w:rsidP="003431E2">
      <w:pPr>
        <w:pStyle w:val="Normaallaadveeb"/>
        <w:jc w:val="both"/>
      </w:pPr>
      <w:r>
        <w:t xml:space="preserve">Terviseseisundist tingitud püsiva toevajadusega lastele andmevahetuse </w:t>
      </w:r>
      <w:r w:rsidRPr="0092135E">
        <w:t xml:space="preserve">lahendust </w:t>
      </w:r>
      <w:r>
        <w:t xml:space="preserve">arendatakse </w:t>
      </w:r>
      <w:proofErr w:type="spellStart"/>
      <w:r w:rsidRPr="0092135E">
        <w:t>STAR</w:t>
      </w:r>
      <w:r w:rsidR="003431E2">
        <w:t>-</w:t>
      </w:r>
      <w:r w:rsidRPr="0092135E">
        <w:t>i</w:t>
      </w:r>
      <w:proofErr w:type="spellEnd"/>
      <w:r w:rsidRPr="0092135E">
        <w:t xml:space="preserve"> põhiselt</w:t>
      </w:r>
      <w:r>
        <w:t>, mille</w:t>
      </w:r>
      <w:r w:rsidRPr="0092135E">
        <w:t xml:space="preserve"> infosüsteemi ülalpidamis- ja hoolduskulud on ka praegu </w:t>
      </w:r>
      <w:proofErr w:type="spellStart"/>
      <w:r w:rsidRPr="0092135E">
        <w:t>TEHIKu</w:t>
      </w:r>
      <w:proofErr w:type="spellEnd"/>
      <w:r w:rsidRPr="0092135E">
        <w:t xml:space="preserve"> katta, s</w:t>
      </w:r>
      <w:r>
        <w:t>eetõttu</w:t>
      </w:r>
      <w:r w:rsidRPr="0092135E">
        <w:t xml:space="preserve"> täiendavat kulu ei teki. Teine oluline osa loodavast lahendusest e sündmusteenuste portaal ja sinna arendatav lapsevanema töölaud on samuti juba olemasoleva lahenduse täiendamine ehk et samuti ei teki täiendavat ülalpidamiskulu (sündmusteenuste</w:t>
      </w:r>
      <w:r w:rsidR="004B3EB1">
        <w:t xml:space="preserve"> </w:t>
      </w:r>
      <w:r w:rsidRPr="0092135E">
        <w:t>portaali kulud</w:t>
      </w:r>
      <w:r w:rsidR="003431E2">
        <w:t xml:space="preserve"> on</w:t>
      </w:r>
      <w:r w:rsidRPr="0092135E">
        <w:t xml:space="preserve"> RIA katta).</w:t>
      </w:r>
    </w:p>
    <w:p w14:paraId="327A9DFD" w14:textId="36047F76" w:rsidR="00A53B49" w:rsidRPr="00A53B49" w:rsidRDefault="00A53B49" w:rsidP="00A53B49">
      <w:pPr>
        <w:rPr>
          <w:rFonts w:ascii="Times New Roman" w:hAnsi="Times New Roman"/>
          <w:bCs/>
          <w:sz w:val="24"/>
        </w:rPr>
      </w:pPr>
      <w:r>
        <w:rPr>
          <w:rFonts w:ascii="Times New Roman" w:hAnsi="Times New Roman"/>
          <w:bCs/>
          <w:sz w:val="24"/>
        </w:rPr>
        <w:t>Seaduse rakendamisega kaasnevad riigile tulud seoses SHS-</w:t>
      </w:r>
      <w:proofErr w:type="spellStart"/>
      <w:r>
        <w:rPr>
          <w:rFonts w:ascii="Times New Roman" w:hAnsi="Times New Roman"/>
          <w:bCs/>
          <w:sz w:val="24"/>
        </w:rPr>
        <w:t>is</w:t>
      </w:r>
      <w:proofErr w:type="spellEnd"/>
      <w:r>
        <w:rPr>
          <w:rFonts w:ascii="Times New Roman" w:hAnsi="Times New Roman"/>
          <w:bCs/>
          <w:sz w:val="24"/>
        </w:rPr>
        <w:t xml:space="preserve"> sunniraha ülemmäära tõstmisega kehtivalt 2500 eurolt 9600 euroni. Tulude iga-aastast suurust on raske prognoosida, kuna sunniraha suurus määratakse igas menetluses kaalutlusotsusena ja selle nõudmine on pigem erandlik meede isikule riikliku järelevalve käigus tehtud ettekirjutuse täitmata jätmise korral. </w:t>
      </w:r>
      <w:r w:rsidR="0057672D">
        <w:rPr>
          <w:rFonts w:ascii="Times New Roman" w:hAnsi="Times New Roman"/>
          <w:bCs/>
          <w:sz w:val="24"/>
        </w:rPr>
        <w:t>Seni on sunniraha nõudmiseni jõudnud aastas 2–6 järelevalvemenetlust</w:t>
      </w:r>
      <w:r>
        <w:rPr>
          <w:rFonts w:ascii="Times New Roman" w:hAnsi="Times New Roman"/>
          <w:bCs/>
          <w:sz w:val="24"/>
        </w:rPr>
        <w:t>, kuid see sõltub osaliselt ka iga-aastasest järelevalvete arvust. Igal juhul on muudatusel positiivne mõju riigi tuludele.</w:t>
      </w:r>
    </w:p>
    <w:p w14:paraId="1B6A3DED" w14:textId="77777777" w:rsidR="0032784A" w:rsidRDefault="0032784A" w:rsidP="00002D9A">
      <w:pPr>
        <w:rPr>
          <w:rFonts w:ascii="Times New Roman" w:hAnsi="Times New Roman"/>
          <w:sz w:val="24"/>
        </w:rPr>
      </w:pPr>
    </w:p>
    <w:p w14:paraId="2EE99BB2" w14:textId="77777777" w:rsidR="001339A9" w:rsidRPr="00076EA4" w:rsidRDefault="001339A9" w:rsidP="00172F81">
      <w:pPr>
        <w:pStyle w:val="Loendilik"/>
        <w:numPr>
          <w:ilvl w:val="0"/>
          <w:numId w:val="5"/>
        </w:numPr>
        <w:rPr>
          <w:rFonts w:ascii="Times New Roman" w:hAnsi="Times New Roman"/>
          <w:b/>
          <w:sz w:val="24"/>
        </w:rPr>
      </w:pPr>
      <w:r w:rsidRPr="00076EA4">
        <w:rPr>
          <w:rFonts w:ascii="Times New Roman" w:hAnsi="Times New Roman"/>
          <w:b/>
          <w:sz w:val="24"/>
        </w:rPr>
        <w:t>Rakendusaktid</w:t>
      </w:r>
    </w:p>
    <w:p w14:paraId="5306B522" w14:textId="77777777" w:rsidR="001B0C66" w:rsidRDefault="001B0C66" w:rsidP="00002D9A">
      <w:pPr>
        <w:rPr>
          <w:rFonts w:ascii="Times New Roman" w:hAnsi="Times New Roman"/>
          <w:sz w:val="24"/>
          <w:lang w:eastAsia="et-EE"/>
        </w:rPr>
      </w:pPr>
    </w:p>
    <w:p w14:paraId="435FBF67" w14:textId="77777777" w:rsidR="00DF4EF9" w:rsidRDefault="00DF4EF9" w:rsidP="00002D9A">
      <w:pPr>
        <w:rPr>
          <w:rFonts w:ascii="Times New Roman" w:hAnsi="Times New Roman"/>
          <w:sz w:val="24"/>
          <w:lang w:eastAsia="et-EE"/>
        </w:rPr>
        <w:sectPr w:rsidR="00DF4EF9" w:rsidSect="00AD1A32">
          <w:type w:val="continuous"/>
          <w:pgSz w:w="11906" w:h="16838"/>
          <w:pgMar w:top="1418" w:right="680" w:bottom="1418" w:left="1701" w:header="680" w:footer="680" w:gutter="0"/>
          <w:cols w:space="708"/>
          <w:docGrid w:linePitch="360"/>
        </w:sectPr>
      </w:pPr>
    </w:p>
    <w:p w14:paraId="22B7DB73" w14:textId="655B9BC2" w:rsidR="00A4783F" w:rsidRDefault="00A4783F" w:rsidP="00C5774B">
      <w:pPr>
        <w:rPr>
          <w:rFonts w:ascii="Times New Roman" w:hAnsi="Times New Roman"/>
          <w:bCs/>
          <w:sz w:val="24"/>
        </w:rPr>
      </w:pPr>
      <w:r w:rsidRPr="00A4783F">
        <w:rPr>
          <w:rFonts w:ascii="Times New Roman" w:hAnsi="Times New Roman"/>
          <w:bCs/>
          <w:sz w:val="24"/>
        </w:rPr>
        <w:lastRenderedPageBreak/>
        <w:t xml:space="preserve">Eelnõu seadusena vastuvõtmisel tuleb </w:t>
      </w:r>
      <w:r w:rsidR="00614D09">
        <w:rPr>
          <w:rFonts w:ascii="Times New Roman" w:hAnsi="Times New Roman"/>
          <w:bCs/>
          <w:sz w:val="24"/>
        </w:rPr>
        <w:t xml:space="preserve">uute volitusnormide lisandudes </w:t>
      </w:r>
      <w:r w:rsidR="000E7A4C">
        <w:rPr>
          <w:rFonts w:ascii="Times New Roman" w:hAnsi="Times New Roman"/>
          <w:bCs/>
          <w:sz w:val="24"/>
        </w:rPr>
        <w:t xml:space="preserve">kehtestada </w:t>
      </w:r>
      <w:r w:rsidR="006C0AD6">
        <w:rPr>
          <w:rFonts w:ascii="Times New Roman" w:hAnsi="Times New Roman"/>
          <w:bCs/>
          <w:sz w:val="24"/>
        </w:rPr>
        <w:t xml:space="preserve">järgmised </w:t>
      </w:r>
      <w:r w:rsidR="000E7A4C">
        <w:rPr>
          <w:rFonts w:ascii="Times New Roman" w:hAnsi="Times New Roman"/>
          <w:bCs/>
          <w:sz w:val="24"/>
        </w:rPr>
        <w:t>sotsiaalkai</w:t>
      </w:r>
      <w:r w:rsidR="00AD43E0">
        <w:rPr>
          <w:rFonts w:ascii="Times New Roman" w:hAnsi="Times New Roman"/>
          <w:bCs/>
          <w:sz w:val="24"/>
        </w:rPr>
        <w:t>t</w:t>
      </w:r>
      <w:r w:rsidR="000E7A4C">
        <w:rPr>
          <w:rFonts w:ascii="Times New Roman" w:hAnsi="Times New Roman"/>
          <w:bCs/>
          <w:sz w:val="24"/>
        </w:rPr>
        <w:t>s</w:t>
      </w:r>
      <w:r w:rsidR="00AD43E0">
        <w:rPr>
          <w:rFonts w:ascii="Times New Roman" w:hAnsi="Times New Roman"/>
          <w:bCs/>
          <w:sz w:val="24"/>
        </w:rPr>
        <w:t>e</w:t>
      </w:r>
      <w:r w:rsidR="000E7A4C">
        <w:rPr>
          <w:rFonts w:ascii="Times New Roman" w:hAnsi="Times New Roman"/>
          <w:bCs/>
          <w:sz w:val="24"/>
        </w:rPr>
        <w:t>ministri määrus</w:t>
      </w:r>
      <w:r w:rsidR="006C0AD6">
        <w:rPr>
          <w:rFonts w:ascii="Times New Roman" w:hAnsi="Times New Roman"/>
          <w:bCs/>
          <w:sz w:val="24"/>
        </w:rPr>
        <w:t>ed</w:t>
      </w:r>
      <w:r w:rsidRPr="00A4783F">
        <w:rPr>
          <w:rFonts w:ascii="Times New Roman" w:hAnsi="Times New Roman"/>
          <w:bCs/>
          <w:sz w:val="24"/>
        </w:rPr>
        <w:t>:</w:t>
      </w:r>
    </w:p>
    <w:p w14:paraId="6B381758" w14:textId="0DAA81D4" w:rsidR="00C11621" w:rsidRDefault="00C11621" w:rsidP="00C5774B">
      <w:pPr>
        <w:rPr>
          <w:rFonts w:ascii="Times New Roman" w:hAnsi="Times New Roman"/>
          <w:bCs/>
          <w:sz w:val="24"/>
        </w:rPr>
      </w:pPr>
      <w:r>
        <w:rPr>
          <w:rFonts w:ascii="Times New Roman" w:hAnsi="Times New Roman"/>
          <w:bCs/>
          <w:sz w:val="24"/>
        </w:rPr>
        <w:t xml:space="preserve">1) </w:t>
      </w:r>
      <w:r w:rsidR="00830A54">
        <w:rPr>
          <w:rFonts w:ascii="Times New Roman" w:hAnsi="Times New Roman"/>
          <w:bCs/>
          <w:sz w:val="24"/>
        </w:rPr>
        <w:t>„</w:t>
      </w:r>
      <w:r w:rsidR="006E2E00" w:rsidRPr="006E2E00">
        <w:rPr>
          <w:rFonts w:ascii="Times New Roman" w:hAnsi="Times New Roman"/>
          <w:bCs/>
          <w:sz w:val="24"/>
        </w:rPr>
        <w:t>Perepõhise asendushoolduse tugiteenuste loetelu, nõuded teenuste</w:t>
      </w:r>
      <w:r w:rsidR="00830A54">
        <w:rPr>
          <w:rFonts w:ascii="Times New Roman" w:hAnsi="Times New Roman"/>
          <w:bCs/>
          <w:sz w:val="24"/>
        </w:rPr>
        <w:t>le</w:t>
      </w:r>
      <w:r w:rsidR="006E2E00" w:rsidRPr="006E2E00">
        <w:rPr>
          <w:rFonts w:ascii="Times New Roman" w:hAnsi="Times New Roman"/>
          <w:bCs/>
          <w:sz w:val="24"/>
        </w:rPr>
        <w:t xml:space="preserve"> ja teenust vahetult osutavate isikute erialasele ettevalmistusele</w:t>
      </w:r>
      <w:r w:rsidR="006856F9">
        <w:rPr>
          <w:rFonts w:ascii="Times New Roman" w:hAnsi="Times New Roman"/>
          <w:bCs/>
          <w:sz w:val="24"/>
        </w:rPr>
        <w:t xml:space="preserve">, </w:t>
      </w:r>
      <w:r w:rsidR="006E2E00" w:rsidRPr="006E2E00">
        <w:rPr>
          <w:rFonts w:ascii="Times New Roman" w:hAnsi="Times New Roman"/>
          <w:bCs/>
          <w:sz w:val="24"/>
        </w:rPr>
        <w:t xml:space="preserve"> tugiteenuste mah</w:t>
      </w:r>
      <w:r w:rsidR="00830A54">
        <w:rPr>
          <w:rFonts w:ascii="Times New Roman" w:hAnsi="Times New Roman"/>
          <w:bCs/>
          <w:sz w:val="24"/>
        </w:rPr>
        <w:t>t</w:t>
      </w:r>
      <w:r w:rsidR="006E2E00" w:rsidRPr="006E2E00">
        <w:rPr>
          <w:rFonts w:ascii="Times New Roman" w:hAnsi="Times New Roman"/>
          <w:bCs/>
          <w:sz w:val="24"/>
        </w:rPr>
        <w:t xml:space="preserve"> ja </w:t>
      </w:r>
      <w:r w:rsidR="00830A54">
        <w:rPr>
          <w:rFonts w:ascii="Times New Roman" w:hAnsi="Times New Roman"/>
          <w:bCs/>
          <w:sz w:val="24"/>
        </w:rPr>
        <w:t>maksumus</w:t>
      </w:r>
      <w:r w:rsidR="00603CBD">
        <w:rPr>
          <w:rFonts w:ascii="Times New Roman" w:hAnsi="Times New Roman"/>
          <w:bCs/>
          <w:sz w:val="24"/>
        </w:rPr>
        <w:t xml:space="preserve"> ning </w:t>
      </w:r>
      <w:r w:rsidR="00603CBD" w:rsidRPr="00603CBD">
        <w:rPr>
          <w:rFonts w:ascii="Times New Roman" w:hAnsi="Times New Roman"/>
          <w:bCs/>
          <w:sz w:val="24"/>
        </w:rPr>
        <w:t>teenuste</w:t>
      </w:r>
      <w:r w:rsidR="006856F9" w:rsidRPr="006856F9">
        <w:rPr>
          <w:rFonts w:ascii="Times New Roman" w:hAnsi="Times New Roman"/>
          <w:bCs/>
          <w:sz w:val="24"/>
        </w:rPr>
        <w:t xml:space="preserve"> eest tasu maksmise kohustuse ülevõtmine</w:t>
      </w:r>
      <w:r w:rsidR="006E2E00">
        <w:rPr>
          <w:rFonts w:ascii="Times New Roman" w:hAnsi="Times New Roman"/>
          <w:bCs/>
          <w:sz w:val="24"/>
        </w:rPr>
        <w:t>“</w:t>
      </w:r>
      <w:r w:rsidR="00DD62CC">
        <w:rPr>
          <w:rFonts w:ascii="Times New Roman" w:hAnsi="Times New Roman"/>
          <w:bCs/>
          <w:sz w:val="24"/>
        </w:rPr>
        <w:t xml:space="preserve"> (SHS</w:t>
      </w:r>
      <w:r w:rsidR="00E62E30" w:rsidRPr="00E62E30">
        <w:rPr>
          <w:rFonts w:cs="Arial"/>
          <w:color w:val="000000"/>
          <w:sz w:val="27"/>
          <w:szCs w:val="27"/>
        </w:rPr>
        <w:t xml:space="preserve"> </w:t>
      </w:r>
      <w:r w:rsidR="00E62E30" w:rsidRPr="00E62E30">
        <w:rPr>
          <w:rFonts w:ascii="Times New Roman" w:hAnsi="Times New Roman"/>
          <w:bCs/>
          <w:sz w:val="24"/>
        </w:rPr>
        <w:t xml:space="preserve">§ </w:t>
      </w:r>
      <w:r w:rsidR="00E62E30" w:rsidRPr="00C07102">
        <w:rPr>
          <w:rFonts w:ascii="Times New Roman" w:hAnsi="Times New Roman"/>
          <w:bCs/>
          <w:sz w:val="24"/>
        </w:rPr>
        <w:t>1</w:t>
      </w:r>
      <w:r w:rsidR="00C07102">
        <w:rPr>
          <w:rFonts w:ascii="Times New Roman" w:hAnsi="Times New Roman"/>
          <w:bCs/>
          <w:sz w:val="24"/>
        </w:rPr>
        <w:t>30</w:t>
      </w:r>
      <w:r w:rsidR="00C07102" w:rsidRPr="00C07102">
        <w:rPr>
          <w:rFonts w:ascii="Times New Roman" w:hAnsi="Times New Roman"/>
          <w:bCs/>
          <w:sz w:val="24"/>
          <w:vertAlign w:val="superscript"/>
        </w:rPr>
        <w:t>6</w:t>
      </w:r>
      <w:r w:rsidR="00E62E30" w:rsidRPr="00E62E30">
        <w:rPr>
          <w:rFonts w:ascii="Times New Roman" w:hAnsi="Times New Roman"/>
          <w:bCs/>
          <w:sz w:val="24"/>
        </w:rPr>
        <w:t xml:space="preserve"> l</w:t>
      </w:r>
      <w:r w:rsidR="00E62E30">
        <w:rPr>
          <w:rFonts w:ascii="Times New Roman" w:hAnsi="Times New Roman"/>
          <w:bCs/>
          <w:sz w:val="24"/>
        </w:rPr>
        <w:t>g</w:t>
      </w:r>
      <w:r w:rsidR="00E62E30" w:rsidRPr="00E62E30">
        <w:rPr>
          <w:rFonts w:ascii="Times New Roman" w:hAnsi="Times New Roman"/>
          <w:bCs/>
          <w:sz w:val="24"/>
        </w:rPr>
        <w:t xml:space="preserve"> 3, § </w:t>
      </w:r>
      <w:r w:rsidR="00E62E30" w:rsidRPr="0030219C">
        <w:rPr>
          <w:rFonts w:ascii="Times New Roman" w:hAnsi="Times New Roman"/>
          <w:bCs/>
          <w:sz w:val="24"/>
        </w:rPr>
        <w:t>1</w:t>
      </w:r>
      <w:r w:rsidR="0030219C">
        <w:rPr>
          <w:rFonts w:ascii="Times New Roman" w:hAnsi="Times New Roman"/>
          <w:bCs/>
          <w:sz w:val="24"/>
        </w:rPr>
        <w:t>30</w:t>
      </w:r>
      <w:r w:rsidR="0030219C" w:rsidRPr="0030219C">
        <w:rPr>
          <w:rFonts w:ascii="Times New Roman" w:hAnsi="Times New Roman"/>
          <w:bCs/>
          <w:sz w:val="24"/>
          <w:vertAlign w:val="superscript"/>
        </w:rPr>
        <w:t>7</w:t>
      </w:r>
      <w:r w:rsidR="00E62E30" w:rsidRPr="00E62E30">
        <w:rPr>
          <w:rFonts w:ascii="Times New Roman" w:hAnsi="Times New Roman"/>
          <w:bCs/>
          <w:sz w:val="24"/>
        </w:rPr>
        <w:t xml:space="preserve"> l</w:t>
      </w:r>
      <w:r w:rsidR="00E62E30">
        <w:rPr>
          <w:rFonts w:ascii="Times New Roman" w:hAnsi="Times New Roman"/>
          <w:bCs/>
          <w:sz w:val="24"/>
        </w:rPr>
        <w:t>g</w:t>
      </w:r>
      <w:r w:rsidR="00E62E30" w:rsidRPr="00E62E30">
        <w:rPr>
          <w:rFonts w:ascii="Times New Roman" w:hAnsi="Times New Roman"/>
          <w:bCs/>
          <w:sz w:val="24"/>
        </w:rPr>
        <w:t xml:space="preserve"> 2</w:t>
      </w:r>
      <w:r w:rsidR="00BB2708">
        <w:rPr>
          <w:rFonts w:ascii="Times New Roman" w:hAnsi="Times New Roman"/>
          <w:bCs/>
          <w:sz w:val="24"/>
        </w:rPr>
        <w:t>,</w:t>
      </w:r>
      <w:r w:rsidR="00E62E30" w:rsidRPr="00E62E30">
        <w:rPr>
          <w:rFonts w:ascii="Times New Roman" w:hAnsi="Times New Roman"/>
          <w:bCs/>
          <w:sz w:val="24"/>
        </w:rPr>
        <w:t xml:space="preserve"> § </w:t>
      </w:r>
      <w:r w:rsidR="00E62E30" w:rsidRPr="00BB2708">
        <w:rPr>
          <w:rFonts w:ascii="Times New Roman" w:hAnsi="Times New Roman"/>
          <w:bCs/>
          <w:sz w:val="24"/>
        </w:rPr>
        <w:t>1</w:t>
      </w:r>
      <w:r w:rsidR="00BB2708">
        <w:rPr>
          <w:rFonts w:ascii="Times New Roman" w:hAnsi="Times New Roman"/>
          <w:bCs/>
          <w:sz w:val="24"/>
        </w:rPr>
        <w:t>30</w:t>
      </w:r>
      <w:r w:rsidR="00BB2708" w:rsidRPr="00285A92">
        <w:rPr>
          <w:rFonts w:ascii="Times New Roman" w:hAnsi="Times New Roman"/>
          <w:bCs/>
          <w:sz w:val="24"/>
          <w:vertAlign w:val="superscript"/>
        </w:rPr>
        <w:t>8</w:t>
      </w:r>
      <w:r w:rsidR="00E62E30" w:rsidRPr="00E62E30">
        <w:rPr>
          <w:rFonts w:ascii="Times New Roman" w:hAnsi="Times New Roman"/>
          <w:bCs/>
          <w:sz w:val="24"/>
        </w:rPr>
        <w:t xml:space="preserve"> l</w:t>
      </w:r>
      <w:r w:rsidR="00E62E30">
        <w:rPr>
          <w:rFonts w:ascii="Times New Roman" w:hAnsi="Times New Roman"/>
          <w:bCs/>
          <w:sz w:val="24"/>
        </w:rPr>
        <w:t>g</w:t>
      </w:r>
      <w:r w:rsidR="00E62E30" w:rsidRPr="00E62E30">
        <w:rPr>
          <w:rFonts w:ascii="Times New Roman" w:hAnsi="Times New Roman"/>
          <w:bCs/>
          <w:sz w:val="24"/>
        </w:rPr>
        <w:t xml:space="preserve"> 2 </w:t>
      </w:r>
      <w:r w:rsidR="00AB5D65">
        <w:rPr>
          <w:rFonts w:ascii="Times New Roman" w:hAnsi="Times New Roman"/>
          <w:bCs/>
          <w:sz w:val="24"/>
        </w:rPr>
        <w:t>ja</w:t>
      </w:r>
      <w:r w:rsidR="00E62E30" w:rsidRPr="00E62E30">
        <w:rPr>
          <w:rFonts w:ascii="Times New Roman" w:hAnsi="Times New Roman"/>
          <w:bCs/>
          <w:sz w:val="24"/>
        </w:rPr>
        <w:t xml:space="preserve"> § </w:t>
      </w:r>
      <w:r w:rsidR="004B3F05">
        <w:rPr>
          <w:rFonts w:ascii="Times New Roman" w:hAnsi="Times New Roman"/>
          <w:bCs/>
          <w:sz w:val="24"/>
        </w:rPr>
        <w:t>130</w:t>
      </w:r>
      <w:r w:rsidR="004B3F05" w:rsidRPr="004B3F05">
        <w:rPr>
          <w:rFonts w:ascii="Times New Roman" w:hAnsi="Times New Roman"/>
          <w:bCs/>
          <w:sz w:val="24"/>
          <w:vertAlign w:val="superscript"/>
        </w:rPr>
        <w:t>9</w:t>
      </w:r>
      <w:r w:rsidR="00E62E30" w:rsidRPr="00E62E30">
        <w:rPr>
          <w:rFonts w:ascii="Times New Roman" w:hAnsi="Times New Roman"/>
          <w:bCs/>
          <w:sz w:val="24"/>
        </w:rPr>
        <w:t xml:space="preserve"> l</w:t>
      </w:r>
      <w:r w:rsidR="00E62E30">
        <w:rPr>
          <w:rFonts w:ascii="Times New Roman" w:hAnsi="Times New Roman"/>
          <w:bCs/>
          <w:sz w:val="24"/>
        </w:rPr>
        <w:t>g</w:t>
      </w:r>
      <w:r w:rsidR="00E62E30" w:rsidRPr="00E62E30">
        <w:rPr>
          <w:rFonts w:ascii="Times New Roman" w:hAnsi="Times New Roman"/>
          <w:bCs/>
          <w:sz w:val="24"/>
        </w:rPr>
        <w:t xml:space="preserve"> </w:t>
      </w:r>
      <w:r w:rsidR="004B3F05">
        <w:rPr>
          <w:rFonts w:ascii="Times New Roman" w:hAnsi="Times New Roman"/>
          <w:bCs/>
          <w:sz w:val="24"/>
        </w:rPr>
        <w:t>4</w:t>
      </w:r>
      <w:r w:rsidR="00E62E30" w:rsidRPr="00E62E30">
        <w:rPr>
          <w:rFonts w:ascii="Times New Roman" w:hAnsi="Times New Roman"/>
          <w:bCs/>
          <w:sz w:val="24"/>
        </w:rPr>
        <w:t xml:space="preserve"> alusel</w:t>
      </w:r>
      <w:r w:rsidR="00E62E30">
        <w:rPr>
          <w:rFonts w:ascii="Times New Roman" w:hAnsi="Times New Roman"/>
          <w:bCs/>
          <w:sz w:val="24"/>
        </w:rPr>
        <w:t>)</w:t>
      </w:r>
      <w:r w:rsidR="00830A54">
        <w:rPr>
          <w:rFonts w:ascii="Times New Roman" w:hAnsi="Times New Roman"/>
          <w:bCs/>
          <w:sz w:val="24"/>
        </w:rPr>
        <w:t>;</w:t>
      </w:r>
    </w:p>
    <w:p w14:paraId="1AB58A74" w14:textId="0DA63514" w:rsidR="00830A54" w:rsidRDefault="00830A54" w:rsidP="00C5774B">
      <w:pPr>
        <w:rPr>
          <w:rFonts w:ascii="Times New Roman" w:hAnsi="Times New Roman"/>
          <w:bCs/>
          <w:sz w:val="24"/>
        </w:rPr>
      </w:pPr>
      <w:r>
        <w:rPr>
          <w:rFonts w:ascii="Times New Roman" w:hAnsi="Times New Roman"/>
          <w:bCs/>
          <w:sz w:val="24"/>
        </w:rPr>
        <w:t>2)</w:t>
      </w:r>
      <w:r w:rsidR="00047E6C">
        <w:rPr>
          <w:rFonts w:ascii="Times New Roman" w:hAnsi="Times New Roman"/>
          <w:bCs/>
          <w:sz w:val="24"/>
        </w:rPr>
        <w:t xml:space="preserve"> „</w:t>
      </w:r>
      <w:r w:rsidR="002A6415">
        <w:rPr>
          <w:rFonts w:ascii="Times New Roman" w:hAnsi="Times New Roman"/>
          <w:sz w:val="24"/>
        </w:rPr>
        <w:t>Terviseseisundist tingitud püsiva toevajadusega</w:t>
      </w:r>
      <w:r w:rsidR="002A6415" w:rsidRPr="00047E6C">
        <w:rPr>
          <w:rFonts w:ascii="Times New Roman" w:hAnsi="Times New Roman"/>
          <w:bCs/>
          <w:sz w:val="24"/>
        </w:rPr>
        <w:t xml:space="preserve"> </w:t>
      </w:r>
      <w:r w:rsidR="00047E6C" w:rsidRPr="00047E6C">
        <w:rPr>
          <w:rFonts w:ascii="Times New Roman" w:hAnsi="Times New Roman"/>
          <w:bCs/>
          <w:sz w:val="24"/>
        </w:rPr>
        <w:t>seisundite loetelu</w:t>
      </w:r>
      <w:r w:rsidR="00047E6C">
        <w:rPr>
          <w:rFonts w:ascii="Times New Roman" w:hAnsi="Times New Roman"/>
          <w:bCs/>
          <w:sz w:val="24"/>
        </w:rPr>
        <w:t>“ (PISTS § 2</w:t>
      </w:r>
      <w:r w:rsidR="00047E6C" w:rsidRPr="00047E6C">
        <w:rPr>
          <w:rFonts w:ascii="Times New Roman" w:hAnsi="Times New Roman"/>
          <w:bCs/>
          <w:sz w:val="24"/>
          <w:vertAlign w:val="superscript"/>
        </w:rPr>
        <w:t>6</w:t>
      </w:r>
      <w:r w:rsidR="00047E6C">
        <w:rPr>
          <w:rFonts w:ascii="Times New Roman" w:hAnsi="Times New Roman"/>
          <w:bCs/>
          <w:sz w:val="24"/>
        </w:rPr>
        <w:t xml:space="preserve"> lg 2 alusel).</w:t>
      </w:r>
    </w:p>
    <w:p w14:paraId="742C6A0B" w14:textId="77777777" w:rsidR="00141AA7" w:rsidRDefault="00141AA7" w:rsidP="00C5774B">
      <w:pPr>
        <w:rPr>
          <w:rFonts w:ascii="Times New Roman" w:hAnsi="Times New Roman"/>
          <w:bCs/>
          <w:sz w:val="24"/>
        </w:rPr>
      </w:pPr>
    </w:p>
    <w:p w14:paraId="4D22CEDD" w14:textId="5C5720B4" w:rsidR="008B3B1B" w:rsidRPr="008B3B1B" w:rsidRDefault="00141AA7" w:rsidP="008B3B1B">
      <w:pPr>
        <w:rPr>
          <w:rFonts w:ascii="Times New Roman" w:hAnsi="Times New Roman"/>
          <w:sz w:val="24"/>
        </w:rPr>
      </w:pPr>
      <w:r>
        <w:rPr>
          <w:rFonts w:ascii="Times New Roman" w:hAnsi="Times New Roman"/>
          <w:bCs/>
          <w:sz w:val="24"/>
        </w:rPr>
        <w:t xml:space="preserve">Volitusnormi asukoha muutumise tõttu tuleb muuta </w:t>
      </w:r>
      <w:r w:rsidR="00504AE0">
        <w:rPr>
          <w:rFonts w:ascii="Times New Roman" w:hAnsi="Times New Roman"/>
          <w:bCs/>
          <w:sz w:val="24"/>
        </w:rPr>
        <w:t xml:space="preserve">sotsiaalkaitseministri </w:t>
      </w:r>
      <w:r w:rsidR="00504AE0" w:rsidRPr="00504AE0">
        <w:rPr>
          <w:rFonts w:ascii="Times New Roman" w:hAnsi="Times New Roman"/>
          <w:bCs/>
          <w:sz w:val="24"/>
        </w:rPr>
        <w:t>3.</w:t>
      </w:r>
      <w:r w:rsidR="00504AE0">
        <w:rPr>
          <w:rFonts w:ascii="Times New Roman" w:hAnsi="Times New Roman"/>
          <w:bCs/>
          <w:sz w:val="24"/>
        </w:rPr>
        <w:t xml:space="preserve"> veebruari </w:t>
      </w:r>
      <w:r w:rsidR="00504AE0" w:rsidRPr="00504AE0">
        <w:rPr>
          <w:rFonts w:ascii="Times New Roman" w:hAnsi="Times New Roman"/>
          <w:bCs/>
          <w:sz w:val="24"/>
        </w:rPr>
        <w:t>2016</w:t>
      </w:r>
      <w:r w:rsidR="00504AE0">
        <w:rPr>
          <w:rFonts w:ascii="Times New Roman" w:hAnsi="Times New Roman"/>
          <w:bCs/>
          <w:sz w:val="24"/>
        </w:rPr>
        <w:t>. a määrust</w:t>
      </w:r>
      <w:r w:rsidR="00504AE0" w:rsidRPr="00504AE0">
        <w:rPr>
          <w:rFonts w:ascii="Times New Roman" w:hAnsi="Times New Roman"/>
          <w:bCs/>
          <w:sz w:val="24"/>
        </w:rPr>
        <w:t xml:space="preserve"> nr 8</w:t>
      </w:r>
      <w:r w:rsidR="00504AE0">
        <w:rPr>
          <w:rFonts w:ascii="Times New Roman" w:hAnsi="Times New Roman"/>
          <w:bCs/>
          <w:sz w:val="24"/>
        </w:rPr>
        <w:t xml:space="preserve"> „</w:t>
      </w:r>
      <w:r w:rsidR="008B3B1B" w:rsidRPr="008B3B1B">
        <w:rPr>
          <w:rFonts w:ascii="Times New Roman" w:hAnsi="Times New Roman"/>
          <w:sz w:val="24"/>
        </w:rPr>
        <w:t>Lastekaitsetöötajate täienduskoolituse tingimused ja kord“</w:t>
      </w:r>
      <w:r w:rsidR="008B3B1B">
        <w:rPr>
          <w:rFonts w:ascii="Times New Roman" w:hAnsi="Times New Roman"/>
          <w:sz w:val="24"/>
        </w:rPr>
        <w:t xml:space="preserve"> (</w:t>
      </w:r>
      <w:proofErr w:type="spellStart"/>
      <w:r w:rsidR="008B3B1B">
        <w:rPr>
          <w:rFonts w:ascii="Times New Roman" w:hAnsi="Times New Roman"/>
          <w:sz w:val="24"/>
        </w:rPr>
        <w:t>LasteKS</w:t>
      </w:r>
      <w:proofErr w:type="spellEnd"/>
      <w:r w:rsidR="008B3B1B">
        <w:rPr>
          <w:rFonts w:ascii="Times New Roman" w:hAnsi="Times New Roman"/>
          <w:sz w:val="24"/>
        </w:rPr>
        <w:t xml:space="preserve"> § </w:t>
      </w:r>
      <w:r w:rsidR="00144CC2">
        <w:rPr>
          <w:rFonts w:ascii="Times New Roman" w:hAnsi="Times New Roman"/>
          <w:sz w:val="24"/>
        </w:rPr>
        <w:t>15 lg 3</w:t>
      </w:r>
      <w:r w:rsidR="00144CC2" w:rsidRPr="00144CC2">
        <w:rPr>
          <w:rFonts w:ascii="Times New Roman" w:hAnsi="Times New Roman"/>
          <w:sz w:val="24"/>
          <w:vertAlign w:val="superscript"/>
        </w:rPr>
        <w:t>1</w:t>
      </w:r>
      <w:r w:rsidR="00144CC2">
        <w:rPr>
          <w:rFonts w:ascii="Times New Roman" w:hAnsi="Times New Roman"/>
          <w:sz w:val="24"/>
        </w:rPr>
        <w:t xml:space="preserve"> alusel).</w:t>
      </w:r>
    </w:p>
    <w:p w14:paraId="64A3C429" w14:textId="77777777" w:rsidR="000E7A4C" w:rsidRDefault="000E7A4C" w:rsidP="00C5774B">
      <w:pPr>
        <w:rPr>
          <w:rFonts w:ascii="Times New Roman" w:hAnsi="Times New Roman"/>
          <w:bCs/>
          <w:sz w:val="24"/>
        </w:rPr>
      </w:pPr>
    </w:p>
    <w:p w14:paraId="0F21EF9A" w14:textId="26C84897" w:rsidR="00DB2B80" w:rsidRDefault="00144CC2" w:rsidP="00C5774B">
      <w:pPr>
        <w:rPr>
          <w:rFonts w:ascii="Times New Roman" w:hAnsi="Times New Roman"/>
          <w:bCs/>
          <w:sz w:val="24"/>
        </w:rPr>
      </w:pPr>
      <w:r>
        <w:rPr>
          <w:rFonts w:ascii="Times New Roman" w:hAnsi="Times New Roman"/>
          <w:bCs/>
          <w:sz w:val="24"/>
        </w:rPr>
        <w:t>E</w:t>
      </w:r>
      <w:r w:rsidR="008615D8">
        <w:rPr>
          <w:rFonts w:ascii="Times New Roman" w:hAnsi="Times New Roman"/>
          <w:bCs/>
          <w:sz w:val="24"/>
        </w:rPr>
        <w:t>elnõu</w:t>
      </w:r>
      <w:r>
        <w:rPr>
          <w:rFonts w:ascii="Times New Roman" w:hAnsi="Times New Roman"/>
          <w:bCs/>
          <w:sz w:val="24"/>
        </w:rPr>
        <w:t xml:space="preserve"> seadusena vastuvõtmisel on vaja muuta sisulise täiendamise vajaduse tõttu ka</w:t>
      </w:r>
      <w:r w:rsidR="00DB2B80">
        <w:rPr>
          <w:rFonts w:ascii="Times New Roman" w:hAnsi="Times New Roman"/>
          <w:bCs/>
          <w:sz w:val="24"/>
        </w:rPr>
        <w:t xml:space="preserve"> järgmisi </w:t>
      </w:r>
      <w:r>
        <w:rPr>
          <w:rFonts w:ascii="Times New Roman" w:hAnsi="Times New Roman"/>
          <w:bCs/>
          <w:sz w:val="24"/>
        </w:rPr>
        <w:t>määruseid</w:t>
      </w:r>
      <w:r w:rsidR="00DB2B80">
        <w:rPr>
          <w:rFonts w:ascii="Times New Roman" w:hAnsi="Times New Roman"/>
          <w:bCs/>
          <w:sz w:val="24"/>
        </w:rPr>
        <w:t>:</w:t>
      </w:r>
      <w:r>
        <w:rPr>
          <w:rFonts w:ascii="Times New Roman" w:hAnsi="Times New Roman"/>
          <w:bCs/>
          <w:sz w:val="24"/>
        </w:rPr>
        <w:t xml:space="preserve"> </w:t>
      </w:r>
    </w:p>
    <w:p w14:paraId="6C32148E" w14:textId="0D705646" w:rsidR="00A57789" w:rsidRPr="00D77330" w:rsidRDefault="00D77330" w:rsidP="00D77330">
      <w:pPr>
        <w:rPr>
          <w:rFonts w:ascii="Times New Roman" w:hAnsi="Times New Roman"/>
          <w:bCs/>
          <w:sz w:val="24"/>
        </w:rPr>
      </w:pPr>
      <w:r w:rsidRPr="00D77330">
        <w:rPr>
          <w:rFonts w:ascii="Times New Roman" w:hAnsi="Times New Roman"/>
          <w:bCs/>
          <w:sz w:val="24"/>
        </w:rPr>
        <w:t>1) sotsiaalkaitseministri 27.</w:t>
      </w:r>
      <w:r>
        <w:rPr>
          <w:rFonts w:ascii="Times New Roman" w:hAnsi="Times New Roman"/>
          <w:bCs/>
          <w:sz w:val="24"/>
        </w:rPr>
        <w:t xml:space="preserve"> detsembri </w:t>
      </w:r>
      <w:r w:rsidRPr="00D77330">
        <w:rPr>
          <w:rFonts w:ascii="Times New Roman" w:hAnsi="Times New Roman"/>
          <w:bCs/>
          <w:sz w:val="24"/>
        </w:rPr>
        <w:t>2017. a määrus nr 72</w:t>
      </w:r>
      <w:r>
        <w:rPr>
          <w:rFonts w:ascii="Times New Roman" w:hAnsi="Times New Roman"/>
          <w:bCs/>
          <w:sz w:val="24"/>
        </w:rPr>
        <w:t xml:space="preserve"> </w:t>
      </w:r>
      <w:r w:rsidRPr="00D77330">
        <w:rPr>
          <w:rFonts w:ascii="Times New Roman" w:hAnsi="Times New Roman"/>
          <w:bCs/>
          <w:sz w:val="24"/>
        </w:rPr>
        <w:t>„Sotsiaalteenuste ja -toetuste andmeregistri põhimäärus“</w:t>
      </w:r>
      <w:r w:rsidR="00DB2B80" w:rsidRPr="00D77330">
        <w:rPr>
          <w:rFonts w:ascii="Times New Roman" w:hAnsi="Times New Roman"/>
          <w:bCs/>
          <w:sz w:val="24"/>
        </w:rPr>
        <w:t>;</w:t>
      </w:r>
    </w:p>
    <w:p w14:paraId="0A0DF026" w14:textId="6B0660AD" w:rsidR="00A57789" w:rsidRPr="002A5176" w:rsidRDefault="00D77330" w:rsidP="00D77330">
      <w:pPr>
        <w:rPr>
          <w:rFonts w:ascii="Times New Roman" w:hAnsi="Times New Roman"/>
          <w:b/>
          <w:bCs/>
          <w:sz w:val="24"/>
        </w:rPr>
      </w:pPr>
      <w:r>
        <w:rPr>
          <w:rFonts w:ascii="Times New Roman" w:hAnsi="Times New Roman"/>
          <w:bCs/>
          <w:sz w:val="24"/>
        </w:rPr>
        <w:t>2)</w:t>
      </w:r>
      <w:r w:rsidR="00391463">
        <w:rPr>
          <w:rFonts w:ascii="Times New Roman" w:hAnsi="Times New Roman"/>
          <w:bCs/>
          <w:sz w:val="24"/>
        </w:rPr>
        <w:t xml:space="preserve"> </w:t>
      </w:r>
      <w:r w:rsidR="00391463" w:rsidRPr="00391463">
        <w:rPr>
          <w:rFonts w:ascii="Times New Roman" w:hAnsi="Times New Roman"/>
          <w:bCs/>
          <w:sz w:val="24"/>
        </w:rPr>
        <w:t>sotsiaalkaitseministri 5.</w:t>
      </w:r>
      <w:r w:rsidR="00F633F8">
        <w:rPr>
          <w:rFonts w:ascii="Times New Roman" w:hAnsi="Times New Roman"/>
          <w:bCs/>
          <w:sz w:val="24"/>
        </w:rPr>
        <w:t xml:space="preserve"> märtsi </w:t>
      </w:r>
      <w:r w:rsidR="00391463" w:rsidRPr="00391463">
        <w:rPr>
          <w:rFonts w:ascii="Times New Roman" w:hAnsi="Times New Roman"/>
          <w:bCs/>
          <w:sz w:val="24"/>
        </w:rPr>
        <w:t>2019</w:t>
      </w:r>
      <w:r w:rsidR="00F633F8">
        <w:rPr>
          <w:rFonts w:ascii="Times New Roman" w:hAnsi="Times New Roman"/>
          <w:bCs/>
          <w:sz w:val="24"/>
        </w:rPr>
        <w:t>. a määrus</w:t>
      </w:r>
      <w:r w:rsidR="00391463" w:rsidRPr="00391463">
        <w:rPr>
          <w:rFonts w:ascii="Times New Roman" w:hAnsi="Times New Roman"/>
          <w:bCs/>
          <w:sz w:val="24"/>
        </w:rPr>
        <w:t xml:space="preserve"> nr </w:t>
      </w:r>
      <w:r w:rsidR="00391463" w:rsidRPr="002A5176">
        <w:rPr>
          <w:rFonts w:ascii="Times New Roman" w:hAnsi="Times New Roman"/>
          <w:bCs/>
          <w:sz w:val="24"/>
        </w:rPr>
        <w:t>12</w:t>
      </w:r>
      <w:r w:rsidR="00F633F8" w:rsidRPr="002A5176">
        <w:rPr>
          <w:rFonts w:ascii="Times New Roman" w:hAnsi="Times New Roman"/>
          <w:bCs/>
          <w:sz w:val="24"/>
        </w:rPr>
        <w:t xml:space="preserve"> </w:t>
      </w:r>
      <w:r w:rsidR="002A5176">
        <w:rPr>
          <w:rFonts w:ascii="Times New Roman" w:hAnsi="Times New Roman"/>
          <w:bCs/>
          <w:sz w:val="24"/>
        </w:rPr>
        <w:t>„</w:t>
      </w:r>
      <w:r w:rsidR="002A5176" w:rsidRPr="002A5176">
        <w:rPr>
          <w:rFonts w:ascii="Times New Roman" w:hAnsi="Times New Roman"/>
          <w:bCs/>
          <w:sz w:val="24"/>
        </w:rPr>
        <w:t>Sotsiaalkaitse infosüsteemi põhimäärus</w:t>
      </w:r>
      <w:r w:rsidR="002A5176">
        <w:rPr>
          <w:rFonts w:ascii="Times New Roman" w:hAnsi="Times New Roman"/>
          <w:bCs/>
          <w:sz w:val="24"/>
        </w:rPr>
        <w:t>“</w:t>
      </w:r>
      <w:r w:rsidR="00E43DB8">
        <w:rPr>
          <w:rFonts w:ascii="Times New Roman" w:hAnsi="Times New Roman"/>
          <w:bCs/>
          <w:sz w:val="24"/>
        </w:rPr>
        <w:t xml:space="preserve"> (kavand </w:t>
      </w:r>
      <w:r w:rsidR="00331201">
        <w:rPr>
          <w:rFonts w:ascii="Times New Roman" w:hAnsi="Times New Roman"/>
          <w:bCs/>
          <w:sz w:val="24"/>
        </w:rPr>
        <w:t>töötatakse välja määruse muutmise käigus</w:t>
      </w:r>
      <w:r w:rsidR="00E43DB8">
        <w:rPr>
          <w:rFonts w:ascii="Times New Roman" w:hAnsi="Times New Roman"/>
          <w:bCs/>
          <w:sz w:val="24"/>
        </w:rPr>
        <w:t>)</w:t>
      </w:r>
      <w:r w:rsidR="00C11621" w:rsidRPr="00D77330">
        <w:rPr>
          <w:rFonts w:ascii="Times New Roman" w:hAnsi="Times New Roman"/>
          <w:bCs/>
          <w:sz w:val="24"/>
        </w:rPr>
        <w:t>;</w:t>
      </w:r>
    </w:p>
    <w:p w14:paraId="40A7D786" w14:textId="1B99C4CB" w:rsidR="008D49FD" w:rsidRPr="000C57CE" w:rsidRDefault="00D77330" w:rsidP="00C5774B">
      <w:pPr>
        <w:rPr>
          <w:rFonts w:ascii="Times New Roman" w:hAnsi="Times New Roman"/>
          <w:sz w:val="24"/>
        </w:rPr>
        <w:sectPr w:rsidR="008D49FD" w:rsidRPr="000C57CE" w:rsidSect="00AD1A32">
          <w:type w:val="continuous"/>
          <w:pgSz w:w="11906" w:h="16838"/>
          <w:pgMar w:top="1418" w:right="680" w:bottom="1418" w:left="1701" w:header="680" w:footer="680" w:gutter="0"/>
          <w:cols w:space="708"/>
          <w:formProt w:val="0"/>
          <w:docGrid w:linePitch="360"/>
        </w:sectPr>
      </w:pPr>
      <w:r>
        <w:rPr>
          <w:rFonts w:ascii="Times New Roman" w:hAnsi="Times New Roman"/>
          <w:bCs/>
          <w:sz w:val="24"/>
        </w:rPr>
        <w:t xml:space="preserve">3) </w:t>
      </w:r>
      <w:r w:rsidR="00991362">
        <w:rPr>
          <w:rFonts w:ascii="Times New Roman" w:hAnsi="Times New Roman"/>
          <w:bCs/>
          <w:sz w:val="24"/>
        </w:rPr>
        <w:t xml:space="preserve">Vabariigi Valitsuse </w:t>
      </w:r>
      <w:r w:rsidR="00991362" w:rsidRPr="00991362">
        <w:rPr>
          <w:rFonts w:ascii="Times New Roman" w:hAnsi="Times New Roman"/>
          <w:sz w:val="24"/>
        </w:rPr>
        <w:t>1.</w:t>
      </w:r>
      <w:r w:rsidR="00991362">
        <w:rPr>
          <w:rFonts w:ascii="Times New Roman" w:hAnsi="Times New Roman"/>
          <w:sz w:val="24"/>
        </w:rPr>
        <w:t xml:space="preserve"> detsembri </w:t>
      </w:r>
      <w:r w:rsidR="00991362" w:rsidRPr="00991362">
        <w:rPr>
          <w:rFonts w:ascii="Times New Roman" w:hAnsi="Times New Roman"/>
          <w:sz w:val="24"/>
        </w:rPr>
        <w:t>2016</w:t>
      </w:r>
      <w:r w:rsidR="000C57CE">
        <w:rPr>
          <w:rFonts w:ascii="Times New Roman" w:hAnsi="Times New Roman"/>
          <w:sz w:val="24"/>
        </w:rPr>
        <w:t>. a määrus</w:t>
      </w:r>
      <w:r w:rsidR="00991362" w:rsidRPr="00991362">
        <w:rPr>
          <w:rFonts w:ascii="Times New Roman" w:hAnsi="Times New Roman"/>
          <w:sz w:val="24"/>
        </w:rPr>
        <w:t xml:space="preserve"> nr 138</w:t>
      </w:r>
      <w:r w:rsidR="000C57CE">
        <w:rPr>
          <w:rFonts w:ascii="Times New Roman" w:hAnsi="Times New Roman"/>
          <w:sz w:val="24"/>
        </w:rPr>
        <w:t xml:space="preserve"> „</w:t>
      </w:r>
      <w:r w:rsidR="000C57CE" w:rsidRPr="000C57CE">
        <w:rPr>
          <w:rFonts w:ascii="Times New Roman" w:hAnsi="Times New Roman"/>
          <w:sz w:val="24"/>
        </w:rPr>
        <w:t>Tervise infosüsteemi põhimäärus</w:t>
      </w:r>
      <w:r w:rsidR="000C57CE">
        <w:rPr>
          <w:rFonts w:ascii="Times New Roman" w:hAnsi="Times New Roman"/>
          <w:sz w:val="24"/>
        </w:rPr>
        <w:t>“</w:t>
      </w:r>
      <w:r w:rsidR="00E43DB8">
        <w:rPr>
          <w:rFonts w:ascii="Times New Roman" w:hAnsi="Times New Roman"/>
          <w:sz w:val="24"/>
        </w:rPr>
        <w:t xml:space="preserve"> (kavand </w:t>
      </w:r>
      <w:r w:rsidR="00331201">
        <w:rPr>
          <w:rFonts w:ascii="Times New Roman" w:hAnsi="Times New Roman"/>
          <w:sz w:val="24"/>
        </w:rPr>
        <w:t>töötatakse välja määruse muutmise käigus</w:t>
      </w:r>
      <w:r w:rsidR="00E43DB8">
        <w:rPr>
          <w:rFonts w:ascii="Times New Roman" w:hAnsi="Times New Roman"/>
          <w:sz w:val="24"/>
        </w:rPr>
        <w:t>)</w:t>
      </w:r>
      <w:r w:rsidR="000C57CE">
        <w:rPr>
          <w:rFonts w:ascii="Times New Roman" w:hAnsi="Times New Roman"/>
          <w:sz w:val="24"/>
        </w:rPr>
        <w:t>.</w:t>
      </w:r>
    </w:p>
    <w:p w14:paraId="0204149D" w14:textId="77777777" w:rsidR="00C5774B" w:rsidRDefault="00C5774B" w:rsidP="00C5774B">
      <w:pPr>
        <w:rPr>
          <w:rFonts w:ascii="Times New Roman" w:hAnsi="Times New Roman"/>
          <w:b/>
          <w:sz w:val="24"/>
        </w:rPr>
      </w:pPr>
    </w:p>
    <w:p w14:paraId="6C675F5A" w14:textId="5FC2E2BD" w:rsidR="00DE6B89" w:rsidRPr="003C6590" w:rsidRDefault="00DE6B89" w:rsidP="00C5774B">
      <w:pPr>
        <w:rPr>
          <w:rFonts w:ascii="Times New Roman" w:hAnsi="Times New Roman"/>
          <w:bCs/>
          <w:sz w:val="24"/>
        </w:rPr>
      </w:pPr>
      <w:r w:rsidRPr="0029141B">
        <w:rPr>
          <w:rFonts w:ascii="Times New Roman" w:hAnsi="Times New Roman"/>
          <w:bCs/>
          <w:sz w:val="24"/>
        </w:rPr>
        <w:t xml:space="preserve">Rakendusaktide kavandid on </w:t>
      </w:r>
      <w:r w:rsidR="003C6590" w:rsidRPr="0029141B">
        <w:rPr>
          <w:rFonts w:ascii="Times New Roman" w:hAnsi="Times New Roman"/>
          <w:bCs/>
          <w:sz w:val="24"/>
        </w:rPr>
        <w:t>esitatud seletuskirja lisas</w:t>
      </w:r>
      <w:r w:rsidR="00331650">
        <w:rPr>
          <w:rFonts w:ascii="Times New Roman" w:hAnsi="Times New Roman"/>
          <w:bCs/>
          <w:sz w:val="24"/>
        </w:rPr>
        <w:t xml:space="preserve"> 1</w:t>
      </w:r>
      <w:r w:rsidR="003C6590" w:rsidRPr="0029141B">
        <w:rPr>
          <w:rFonts w:ascii="Times New Roman" w:hAnsi="Times New Roman"/>
          <w:bCs/>
          <w:sz w:val="24"/>
        </w:rPr>
        <w:t>.</w:t>
      </w:r>
    </w:p>
    <w:p w14:paraId="7DC0A667" w14:textId="77777777" w:rsidR="003C6590" w:rsidRPr="003C6590" w:rsidRDefault="003C6590" w:rsidP="00C5774B">
      <w:pPr>
        <w:rPr>
          <w:rFonts w:ascii="Times New Roman" w:hAnsi="Times New Roman"/>
          <w:bCs/>
          <w:sz w:val="24"/>
        </w:rPr>
      </w:pPr>
    </w:p>
    <w:p w14:paraId="719771D8" w14:textId="77777777" w:rsidR="001B0C66" w:rsidRPr="00C5774B" w:rsidRDefault="001339A9" w:rsidP="00C62BFB">
      <w:pPr>
        <w:pStyle w:val="Loendilik"/>
        <w:numPr>
          <w:ilvl w:val="0"/>
          <w:numId w:val="5"/>
        </w:numPr>
        <w:rPr>
          <w:rFonts w:ascii="Times New Roman" w:hAnsi="Times New Roman"/>
          <w:b/>
          <w:sz w:val="24"/>
        </w:rPr>
      </w:pPr>
      <w:r w:rsidRPr="00C5774B">
        <w:rPr>
          <w:rFonts w:ascii="Times New Roman" w:hAnsi="Times New Roman"/>
          <w:b/>
          <w:sz w:val="24"/>
        </w:rPr>
        <w:t>Seaduse jõustumine</w:t>
      </w:r>
    </w:p>
    <w:p w14:paraId="59F76F1E" w14:textId="77777777" w:rsidR="001D6AFC" w:rsidRDefault="001D6AFC" w:rsidP="001B0C66">
      <w:pPr>
        <w:rPr>
          <w:rFonts w:ascii="Times New Roman" w:hAnsi="Times New Roman"/>
          <w:sz w:val="24"/>
          <w:lang w:eastAsia="et-EE"/>
        </w:rPr>
      </w:pPr>
    </w:p>
    <w:p w14:paraId="6A38503C" w14:textId="19746882" w:rsidR="002F108C" w:rsidRDefault="002F108C" w:rsidP="001B0C66">
      <w:pPr>
        <w:rPr>
          <w:rFonts w:ascii="Times New Roman" w:hAnsi="Times New Roman"/>
          <w:sz w:val="24"/>
          <w:lang w:eastAsia="et-EE"/>
        </w:rPr>
      </w:pPr>
      <w:r>
        <w:rPr>
          <w:rFonts w:ascii="Times New Roman" w:hAnsi="Times New Roman"/>
          <w:sz w:val="24"/>
          <w:lang w:eastAsia="et-EE"/>
        </w:rPr>
        <w:t>Seadus jõustub üldises korras</w:t>
      </w:r>
      <w:r w:rsidR="00CE0C9A">
        <w:rPr>
          <w:rFonts w:ascii="Times New Roman" w:hAnsi="Times New Roman"/>
          <w:sz w:val="24"/>
          <w:lang w:eastAsia="et-EE"/>
        </w:rPr>
        <w:t>, kuna enamik</w:t>
      </w:r>
      <w:r w:rsidR="005A4F52">
        <w:rPr>
          <w:rFonts w:ascii="Times New Roman" w:hAnsi="Times New Roman"/>
          <w:sz w:val="24"/>
          <w:lang w:eastAsia="et-EE"/>
        </w:rPr>
        <w:t>u</w:t>
      </w:r>
      <w:r w:rsidR="00CE0C9A">
        <w:rPr>
          <w:rFonts w:ascii="Times New Roman" w:hAnsi="Times New Roman"/>
          <w:sz w:val="24"/>
          <w:lang w:eastAsia="et-EE"/>
        </w:rPr>
        <w:t xml:space="preserve"> selles ette nähtud muudatuste</w:t>
      </w:r>
      <w:r w:rsidR="005A4F52">
        <w:rPr>
          <w:rFonts w:ascii="Times New Roman" w:hAnsi="Times New Roman"/>
          <w:sz w:val="24"/>
          <w:lang w:eastAsia="et-EE"/>
        </w:rPr>
        <w:t xml:space="preserve"> rakendamiseks ei ole vaja</w:t>
      </w:r>
      <w:r w:rsidR="00CE0C9A">
        <w:rPr>
          <w:rFonts w:ascii="Times New Roman" w:hAnsi="Times New Roman"/>
          <w:sz w:val="24"/>
          <w:lang w:eastAsia="et-EE"/>
        </w:rPr>
        <w:t xml:space="preserve"> </w:t>
      </w:r>
      <w:r w:rsidR="005A4F52">
        <w:rPr>
          <w:rFonts w:ascii="Times New Roman" w:hAnsi="Times New Roman"/>
          <w:sz w:val="24"/>
          <w:lang w:eastAsia="et-EE"/>
        </w:rPr>
        <w:t xml:space="preserve">pikemat </w:t>
      </w:r>
      <w:r w:rsidR="00CE0C9A">
        <w:rPr>
          <w:rFonts w:ascii="Times New Roman" w:hAnsi="Times New Roman"/>
          <w:sz w:val="24"/>
          <w:lang w:eastAsia="et-EE"/>
        </w:rPr>
        <w:t>ettevalmi</w:t>
      </w:r>
      <w:r w:rsidR="005A4F52">
        <w:rPr>
          <w:rFonts w:ascii="Times New Roman" w:hAnsi="Times New Roman"/>
          <w:sz w:val="24"/>
          <w:lang w:eastAsia="et-EE"/>
        </w:rPr>
        <w:t>stusaega</w:t>
      </w:r>
      <w:r>
        <w:rPr>
          <w:rFonts w:ascii="Times New Roman" w:hAnsi="Times New Roman"/>
          <w:sz w:val="24"/>
          <w:lang w:eastAsia="et-EE"/>
        </w:rPr>
        <w:t xml:space="preserve">. </w:t>
      </w:r>
    </w:p>
    <w:p w14:paraId="046EC837" w14:textId="77777777" w:rsidR="001D6AFC" w:rsidRDefault="001D6AFC" w:rsidP="001B0C66">
      <w:pPr>
        <w:rPr>
          <w:rFonts w:ascii="Times New Roman" w:hAnsi="Times New Roman"/>
          <w:sz w:val="24"/>
          <w:lang w:eastAsia="et-EE"/>
        </w:rPr>
        <w:sectPr w:rsidR="001D6AFC" w:rsidSect="00AD1A32">
          <w:type w:val="continuous"/>
          <w:pgSz w:w="11906" w:h="16838"/>
          <w:pgMar w:top="1418" w:right="680" w:bottom="1418" w:left="1701" w:header="680" w:footer="680" w:gutter="0"/>
          <w:cols w:space="708"/>
          <w:docGrid w:linePitch="360"/>
        </w:sectPr>
      </w:pPr>
    </w:p>
    <w:p w14:paraId="37256BBF" w14:textId="77777777" w:rsidR="00730C51" w:rsidRDefault="00730C51" w:rsidP="002F108C">
      <w:pPr>
        <w:rPr>
          <w:rFonts w:ascii="Times New Roman" w:hAnsi="Times New Roman"/>
          <w:sz w:val="24"/>
          <w:lang w:eastAsia="et-EE"/>
        </w:rPr>
      </w:pPr>
    </w:p>
    <w:p w14:paraId="40045A45" w14:textId="7323FF32" w:rsidR="00730C51" w:rsidRDefault="002F108C" w:rsidP="002F108C">
      <w:pPr>
        <w:rPr>
          <w:rFonts w:ascii="Times New Roman" w:hAnsi="Times New Roman"/>
          <w:sz w:val="24"/>
          <w:lang w:eastAsia="et-EE"/>
        </w:rPr>
      </w:pPr>
      <w:r w:rsidRPr="002F108C">
        <w:rPr>
          <w:rFonts w:ascii="Times New Roman" w:hAnsi="Times New Roman"/>
          <w:sz w:val="24"/>
          <w:lang w:eastAsia="et-EE"/>
        </w:rPr>
        <w:t>Seaduse § 1 punkt 1</w:t>
      </w:r>
      <w:r w:rsidR="00C16150">
        <w:rPr>
          <w:rFonts w:ascii="Times New Roman" w:hAnsi="Times New Roman"/>
          <w:sz w:val="24"/>
          <w:lang w:eastAsia="et-EE"/>
        </w:rPr>
        <w:t>1</w:t>
      </w:r>
      <w:r w:rsidRPr="002F108C">
        <w:rPr>
          <w:rFonts w:ascii="Times New Roman" w:hAnsi="Times New Roman"/>
          <w:sz w:val="24"/>
          <w:lang w:eastAsia="et-EE"/>
        </w:rPr>
        <w:t xml:space="preserve"> jõustub 2025. aasta 1. jaanuaril.</w:t>
      </w:r>
      <w:r w:rsidR="009B0C71">
        <w:rPr>
          <w:rFonts w:ascii="Times New Roman" w:hAnsi="Times New Roman"/>
          <w:sz w:val="24"/>
          <w:lang w:eastAsia="et-EE"/>
        </w:rPr>
        <w:t xml:space="preserve"> </w:t>
      </w:r>
      <w:r w:rsidR="00C92DCB">
        <w:rPr>
          <w:rFonts w:ascii="Times New Roman" w:hAnsi="Times New Roman"/>
          <w:sz w:val="24"/>
          <w:lang w:eastAsia="et-EE"/>
        </w:rPr>
        <w:t>Lastega töötavate spetsialistide teatamiskohustuse</w:t>
      </w:r>
      <w:r w:rsidR="00644B36">
        <w:rPr>
          <w:rFonts w:ascii="Times New Roman" w:hAnsi="Times New Roman"/>
          <w:sz w:val="24"/>
          <w:lang w:eastAsia="et-EE"/>
        </w:rPr>
        <w:t>ga seotud muudatused vajavad pikemat üleminekuaega</w:t>
      </w:r>
      <w:r w:rsidR="0089549D">
        <w:rPr>
          <w:rFonts w:ascii="Times New Roman" w:hAnsi="Times New Roman"/>
          <w:sz w:val="24"/>
          <w:lang w:eastAsia="et-EE"/>
        </w:rPr>
        <w:t xml:space="preserve">, </w:t>
      </w:r>
      <w:r w:rsidR="0067257B">
        <w:rPr>
          <w:rFonts w:ascii="Times New Roman" w:hAnsi="Times New Roman"/>
          <w:sz w:val="24"/>
          <w:lang w:eastAsia="et-EE"/>
        </w:rPr>
        <w:t xml:space="preserve">sest </w:t>
      </w:r>
      <w:r w:rsidR="0089549D">
        <w:rPr>
          <w:rFonts w:ascii="Times New Roman" w:hAnsi="Times New Roman"/>
          <w:sz w:val="24"/>
          <w:lang w:eastAsia="et-EE"/>
        </w:rPr>
        <w:t>muudatus</w:t>
      </w:r>
      <w:r w:rsidR="009E16BE">
        <w:rPr>
          <w:rFonts w:ascii="Times New Roman" w:hAnsi="Times New Roman"/>
          <w:sz w:val="24"/>
          <w:lang w:eastAsia="et-EE"/>
        </w:rPr>
        <w:t>t</w:t>
      </w:r>
      <w:r w:rsidR="0089549D">
        <w:rPr>
          <w:rFonts w:ascii="Times New Roman" w:hAnsi="Times New Roman"/>
          <w:sz w:val="24"/>
          <w:lang w:eastAsia="et-EE"/>
        </w:rPr>
        <w:t>e edukaks rakend</w:t>
      </w:r>
      <w:r w:rsidR="009E16BE">
        <w:rPr>
          <w:rFonts w:ascii="Times New Roman" w:hAnsi="Times New Roman"/>
          <w:sz w:val="24"/>
          <w:lang w:eastAsia="et-EE"/>
        </w:rPr>
        <w:t>a</w:t>
      </w:r>
      <w:r w:rsidR="0089549D">
        <w:rPr>
          <w:rFonts w:ascii="Times New Roman" w:hAnsi="Times New Roman"/>
          <w:sz w:val="24"/>
          <w:lang w:eastAsia="et-EE"/>
        </w:rPr>
        <w:t xml:space="preserve">miseks on </w:t>
      </w:r>
      <w:r w:rsidR="00C92DCB">
        <w:rPr>
          <w:rFonts w:ascii="Times New Roman" w:hAnsi="Times New Roman"/>
          <w:sz w:val="24"/>
          <w:lang w:eastAsia="et-EE"/>
        </w:rPr>
        <w:t xml:space="preserve">vaja välja töötada ja </w:t>
      </w:r>
      <w:r w:rsidR="00F31EDC">
        <w:rPr>
          <w:rFonts w:ascii="Times New Roman" w:hAnsi="Times New Roman"/>
          <w:sz w:val="24"/>
          <w:lang w:eastAsia="et-EE"/>
        </w:rPr>
        <w:t xml:space="preserve">kättesaadavaks teha </w:t>
      </w:r>
      <w:r w:rsidR="00C92DCB">
        <w:rPr>
          <w:rFonts w:ascii="Times New Roman" w:hAnsi="Times New Roman"/>
          <w:sz w:val="24"/>
          <w:lang w:eastAsia="et-EE"/>
        </w:rPr>
        <w:t xml:space="preserve">abivahendid (vormid ja juhendid), mille </w:t>
      </w:r>
      <w:r w:rsidR="00E75596">
        <w:rPr>
          <w:rFonts w:ascii="Times New Roman" w:hAnsi="Times New Roman"/>
          <w:sz w:val="24"/>
          <w:lang w:eastAsia="et-EE"/>
        </w:rPr>
        <w:t xml:space="preserve">valmimine jääb eelduslikult 2024. aasta </w:t>
      </w:r>
      <w:r w:rsidR="00F31EDC">
        <w:rPr>
          <w:rFonts w:ascii="Times New Roman" w:hAnsi="Times New Roman"/>
          <w:sz w:val="24"/>
          <w:lang w:eastAsia="et-EE"/>
        </w:rPr>
        <w:t>teise poolde</w:t>
      </w:r>
      <w:r w:rsidR="00E75596">
        <w:rPr>
          <w:rFonts w:ascii="Times New Roman" w:hAnsi="Times New Roman"/>
          <w:sz w:val="24"/>
          <w:lang w:eastAsia="et-EE"/>
        </w:rPr>
        <w:t xml:space="preserve">. Samuti valmib </w:t>
      </w:r>
      <w:r w:rsidR="00F31EDC">
        <w:rPr>
          <w:rFonts w:ascii="Times New Roman" w:hAnsi="Times New Roman"/>
          <w:sz w:val="24"/>
          <w:lang w:eastAsia="et-EE"/>
        </w:rPr>
        <w:t xml:space="preserve">hiljemalt </w:t>
      </w:r>
      <w:r w:rsidR="00E75596">
        <w:rPr>
          <w:rFonts w:ascii="Times New Roman" w:hAnsi="Times New Roman"/>
          <w:sz w:val="24"/>
          <w:lang w:eastAsia="et-EE"/>
        </w:rPr>
        <w:t>2024. a</w:t>
      </w:r>
      <w:r w:rsidR="009E16BE">
        <w:rPr>
          <w:rFonts w:ascii="Times New Roman" w:hAnsi="Times New Roman"/>
          <w:sz w:val="24"/>
          <w:lang w:eastAsia="et-EE"/>
        </w:rPr>
        <w:t>asta</w:t>
      </w:r>
      <w:r w:rsidR="00E75596">
        <w:rPr>
          <w:rFonts w:ascii="Times New Roman" w:hAnsi="Times New Roman"/>
          <w:sz w:val="24"/>
          <w:lang w:eastAsia="et-EE"/>
        </w:rPr>
        <w:t xml:space="preserve"> lõpuks spetsialistidele mõeldud </w:t>
      </w:r>
      <w:proofErr w:type="spellStart"/>
      <w:r w:rsidR="00E75596">
        <w:rPr>
          <w:rFonts w:ascii="Times New Roman" w:hAnsi="Times New Roman"/>
          <w:sz w:val="24"/>
          <w:lang w:eastAsia="et-EE"/>
        </w:rPr>
        <w:t>e-koolitus</w:t>
      </w:r>
      <w:proofErr w:type="spellEnd"/>
      <w:r w:rsidR="00E75596">
        <w:rPr>
          <w:rFonts w:ascii="Times New Roman" w:hAnsi="Times New Roman"/>
          <w:sz w:val="24"/>
          <w:lang w:eastAsia="et-EE"/>
        </w:rPr>
        <w:t xml:space="preserve">, mis </w:t>
      </w:r>
      <w:r w:rsidR="008B3D6F">
        <w:rPr>
          <w:rFonts w:ascii="Times New Roman" w:hAnsi="Times New Roman"/>
          <w:sz w:val="24"/>
          <w:lang w:eastAsia="et-EE"/>
        </w:rPr>
        <w:t xml:space="preserve">annab teadmisi ja oskusi abivajavate laste märkamiseks ja sellele reageerimiseks. Samuti </w:t>
      </w:r>
      <w:r w:rsidR="00F31EDC">
        <w:rPr>
          <w:rFonts w:ascii="Times New Roman" w:hAnsi="Times New Roman"/>
          <w:sz w:val="24"/>
          <w:lang w:eastAsia="et-EE"/>
        </w:rPr>
        <w:t xml:space="preserve">tuleb </w:t>
      </w:r>
      <w:r w:rsidR="008B3D6F">
        <w:rPr>
          <w:rFonts w:ascii="Times New Roman" w:hAnsi="Times New Roman"/>
          <w:sz w:val="24"/>
          <w:lang w:eastAsia="et-EE"/>
        </w:rPr>
        <w:t>muudatus</w:t>
      </w:r>
      <w:r w:rsidR="009E16BE">
        <w:rPr>
          <w:rFonts w:ascii="Times New Roman" w:hAnsi="Times New Roman"/>
          <w:sz w:val="24"/>
          <w:lang w:eastAsia="et-EE"/>
        </w:rPr>
        <w:t>t</w:t>
      </w:r>
      <w:r w:rsidR="00F31EDC">
        <w:rPr>
          <w:rFonts w:ascii="Times New Roman" w:hAnsi="Times New Roman"/>
          <w:sz w:val="24"/>
          <w:lang w:eastAsia="et-EE"/>
        </w:rPr>
        <w:t>e kohta teha</w:t>
      </w:r>
      <w:r w:rsidR="008B3D6F">
        <w:rPr>
          <w:rFonts w:ascii="Times New Roman" w:hAnsi="Times New Roman"/>
          <w:sz w:val="24"/>
          <w:lang w:eastAsia="et-EE"/>
        </w:rPr>
        <w:t xml:space="preserve"> sihitatud teavitustööd</w:t>
      </w:r>
      <w:r w:rsidR="00E550AF">
        <w:rPr>
          <w:rFonts w:ascii="Times New Roman" w:hAnsi="Times New Roman"/>
          <w:sz w:val="24"/>
          <w:lang w:eastAsia="et-EE"/>
        </w:rPr>
        <w:t xml:space="preserve"> pärast </w:t>
      </w:r>
      <w:r w:rsidR="0067257B">
        <w:rPr>
          <w:rFonts w:ascii="Times New Roman" w:hAnsi="Times New Roman"/>
          <w:sz w:val="24"/>
          <w:lang w:eastAsia="et-EE"/>
        </w:rPr>
        <w:t xml:space="preserve">eelnõu seadusena vastuvõtmist </w:t>
      </w:r>
      <w:r w:rsidR="00E550AF">
        <w:rPr>
          <w:rFonts w:ascii="Times New Roman" w:hAnsi="Times New Roman"/>
          <w:sz w:val="24"/>
          <w:lang w:eastAsia="et-EE"/>
        </w:rPr>
        <w:t>Riigikogus</w:t>
      </w:r>
      <w:r w:rsidR="00F057BF">
        <w:rPr>
          <w:rFonts w:ascii="Times New Roman" w:hAnsi="Times New Roman"/>
          <w:sz w:val="24"/>
          <w:lang w:eastAsia="et-EE"/>
        </w:rPr>
        <w:t xml:space="preserve">, milleks on samuti </w:t>
      </w:r>
      <w:r w:rsidR="00C040DB">
        <w:rPr>
          <w:rFonts w:ascii="Times New Roman" w:hAnsi="Times New Roman"/>
          <w:sz w:val="24"/>
          <w:lang w:eastAsia="et-EE"/>
        </w:rPr>
        <w:t xml:space="preserve">vajalik </w:t>
      </w:r>
      <w:r w:rsidR="00E550AF">
        <w:rPr>
          <w:rFonts w:ascii="Times New Roman" w:hAnsi="Times New Roman"/>
          <w:sz w:val="24"/>
          <w:lang w:eastAsia="et-EE"/>
        </w:rPr>
        <w:t>ajavaru.</w:t>
      </w:r>
      <w:r w:rsidR="00836B77">
        <w:rPr>
          <w:rFonts w:ascii="Times New Roman" w:hAnsi="Times New Roman"/>
          <w:sz w:val="24"/>
          <w:lang w:eastAsia="et-EE"/>
        </w:rPr>
        <w:t xml:space="preserve"> </w:t>
      </w:r>
    </w:p>
    <w:p w14:paraId="5EDE0C60" w14:textId="5F021281" w:rsidR="002F108C" w:rsidRPr="002F108C" w:rsidRDefault="00E550AF" w:rsidP="002F108C">
      <w:pPr>
        <w:rPr>
          <w:rFonts w:ascii="Times New Roman" w:hAnsi="Times New Roman"/>
          <w:sz w:val="24"/>
          <w:lang w:eastAsia="et-EE"/>
        </w:rPr>
      </w:pPr>
      <w:r>
        <w:rPr>
          <w:rFonts w:ascii="Times New Roman" w:hAnsi="Times New Roman"/>
          <w:sz w:val="24"/>
          <w:lang w:eastAsia="et-EE"/>
        </w:rPr>
        <w:t xml:space="preserve"> </w:t>
      </w:r>
    </w:p>
    <w:p w14:paraId="090C1BB9" w14:textId="3584E7D7" w:rsidR="001B0C66" w:rsidRDefault="002F108C" w:rsidP="001B0C66">
      <w:pPr>
        <w:rPr>
          <w:rFonts w:ascii="Times New Roman" w:hAnsi="Times New Roman"/>
          <w:sz w:val="24"/>
          <w:lang w:eastAsia="et-EE"/>
        </w:rPr>
      </w:pPr>
      <w:r w:rsidRPr="002F108C">
        <w:rPr>
          <w:rFonts w:ascii="Times New Roman" w:hAnsi="Times New Roman"/>
          <w:sz w:val="24"/>
          <w:lang w:eastAsia="et-EE"/>
        </w:rPr>
        <w:t xml:space="preserve">Seaduse § </w:t>
      </w:r>
      <w:r w:rsidR="008D4DD1">
        <w:rPr>
          <w:rFonts w:ascii="Times New Roman" w:hAnsi="Times New Roman"/>
          <w:sz w:val="24"/>
          <w:lang w:eastAsia="et-EE"/>
        </w:rPr>
        <w:t>5</w:t>
      </w:r>
      <w:r w:rsidRPr="002F108C">
        <w:rPr>
          <w:rFonts w:ascii="Times New Roman" w:hAnsi="Times New Roman"/>
          <w:sz w:val="24"/>
          <w:lang w:eastAsia="et-EE"/>
        </w:rPr>
        <w:t xml:space="preserve"> punktid 1</w:t>
      </w:r>
      <w:r w:rsidR="006026F1">
        <w:rPr>
          <w:rFonts w:ascii="Times New Roman" w:hAnsi="Times New Roman"/>
          <w:sz w:val="24"/>
          <w:lang w:eastAsia="et-EE"/>
        </w:rPr>
        <w:t>, 2</w:t>
      </w:r>
      <w:r w:rsidRPr="002F108C">
        <w:rPr>
          <w:rFonts w:ascii="Times New Roman" w:hAnsi="Times New Roman"/>
          <w:sz w:val="24"/>
          <w:lang w:eastAsia="et-EE"/>
        </w:rPr>
        <w:t xml:space="preserve"> ja </w:t>
      </w:r>
      <w:r w:rsidR="006026F1">
        <w:rPr>
          <w:rFonts w:ascii="Times New Roman" w:hAnsi="Times New Roman"/>
          <w:sz w:val="24"/>
          <w:lang w:eastAsia="et-EE"/>
        </w:rPr>
        <w:t>4</w:t>
      </w:r>
      <w:r w:rsidRPr="002F108C">
        <w:rPr>
          <w:rFonts w:ascii="Times New Roman" w:hAnsi="Times New Roman"/>
          <w:sz w:val="24"/>
          <w:lang w:eastAsia="et-EE"/>
        </w:rPr>
        <w:t xml:space="preserve"> jõustuvad 2026. aasta 1. jaanuaril</w:t>
      </w:r>
      <w:r w:rsidR="00046BA6">
        <w:rPr>
          <w:rFonts w:ascii="Times New Roman" w:hAnsi="Times New Roman"/>
          <w:sz w:val="24"/>
          <w:lang w:eastAsia="et-EE"/>
        </w:rPr>
        <w:t xml:space="preserve">. </w:t>
      </w:r>
      <w:r w:rsidR="003E2305">
        <w:rPr>
          <w:rFonts w:ascii="Times New Roman" w:hAnsi="Times New Roman"/>
          <w:sz w:val="24"/>
          <w:lang w:eastAsia="et-EE"/>
        </w:rPr>
        <w:t xml:space="preserve">Kuni </w:t>
      </w:r>
      <w:r w:rsidR="007234CE">
        <w:rPr>
          <w:rFonts w:ascii="Times New Roman" w:hAnsi="Times New Roman"/>
          <w:sz w:val="24"/>
          <w:lang w:eastAsia="et-EE"/>
        </w:rPr>
        <w:t>muudatuste</w:t>
      </w:r>
      <w:r w:rsidR="008A55F7">
        <w:rPr>
          <w:rFonts w:ascii="Times New Roman" w:hAnsi="Times New Roman"/>
          <w:sz w:val="24"/>
          <w:lang w:eastAsia="et-EE"/>
        </w:rPr>
        <w:t xml:space="preserve"> jõustumis</w:t>
      </w:r>
      <w:r w:rsidR="003E2305">
        <w:rPr>
          <w:rFonts w:ascii="Times New Roman" w:hAnsi="Times New Roman"/>
          <w:sz w:val="24"/>
          <w:lang w:eastAsia="et-EE"/>
        </w:rPr>
        <w:t>eni</w:t>
      </w:r>
      <w:r w:rsidR="008A55F7">
        <w:rPr>
          <w:rFonts w:ascii="Times New Roman" w:hAnsi="Times New Roman"/>
          <w:sz w:val="24"/>
          <w:lang w:eastAsia="et-EE"/>
        </w:rPr>
        <w:t xml:space="preserve"> pakutakse tugiteenuse</w:t>
      </w:r>
      <w:r w:rsidR="00E16674">
        <w:rPr>
          <w:rFonts w:ascii="Times New Roman" w:hAnsi="Times New Roman"/>
          <w:sz w:val="24"/>
          <w:lang w:eastAsia="et-EE"/>
        </w:rPr>
        <w:t xml:space="preserve">id hanke alusel. </w:t>
      </w:r>
      <w:proofErr w:type="spellStart"/>
      <w:r w:rsidR="003E2305">
        <w:rPr>
          <w:rFonts w:ascii="Times New Roman" w:hAnsi="Times New Roman"/>
          <w:sz w:val="24"/>
          <w:lang w:eastAsia="et-EE"/>
        </w:rPr>
        <w:t>SKA-l</w:t>
      </w:r>
      <w:proofErr w:type="spellEnd"/>
      <w:r w:rsidR="003E2305">
        <w:rPr>
          <w:rFonts w:ascii="Times New Roman" w:hAnsi="Times New Roman"/>
          <w:sz w:val="24"/>
          <w:lang w:eastAsia="et-EE"/>
        </w:rPr>
        <w:t xml:space="preserve"> </w:t>
      </w:r>
      <w:r w:rsidR="00E16674">
        <w:rPr>
          <w:rFonts w:ascii="Times New Roman" w:hAnsi="Times New Roman"/>
          <w:sz w:val="24"/>
          <w:lang w:eastAsia="et-EE"/>
        </w:rPr>
        <w:t xml:space="preserve">on </w:t>
      </w:r>
      <w:r w:rsidR="00391B01">
        <w:rPr>
          <w:rFonts w:ascii="Times New Roman" w:hAnsi="Times New Roman"/>
          <w:sz w:val="24"/>
          <w:lang w:eastAsia="et-EE"/>
        </w:rPr>
        <w:t>kuni 2025. aasta lõpuni sõlmitud perepõhise asendushoolduse tugiteenuste osutamise leping nelja teenuseosutajaga.</w:t>
      </w:r>
    </w:p>
    <w:p w14:paraId="7920A46C" w14:textId="77777777" w:rsidR="003E0C4D" w:rsidRDefault="003E0C4D" w:rsidP="001B0C66">
      <w:pPr>
        <w:rPr>
          <w:rFonts w:ascii="Times New Roman" w:hAnsi="Times New Roman"/>
          <w:sz w:val="24"/>
          <w:lang w:eastAsia="et-EE"/>
        </w:rPr>
      </w:pPr>
    </w:p>
    <w:p w14:paraId="376586CE" w14:textId="77777777" w:rsidR="008E4A82" w:rsidRPr="001B0C66" w:rsidRDefault="008B4948" w:rsidP="008E4A82">
      <w:pPr>
        <w:rPr>
          <w:rFonts w:ascii="Times New Roman" w:hAnsi="Times New Roman"/>
          <w:sz w:val="24"/>
          <w:lang w:eastAsia="et-EE"/>
        </w:rPr>
      </w:pPr>
      <w:r>
        <w:rPr>
          <w:rFonts w:ascii="Times New Roman" w:hAnsi="Times New Roman"/>
          <w:sz w:val="24"/>
          <w:lang w:eastAsia="et-EE"/>
        </w:rPr>
        <w:t xml:space="preserve">Seaduse </w:t>
      </w:r>
      <w:r w:rsidR="00A16584">
        <w:rPr>
          <w:rFonts w:ascii="Times New Roman" w:hAnsi="Times New Roman"/>
          <w:sz w:val="24"/>
          <w:lang w:eastAsia="et-EE"/>
        </w:rPr>
        <w:t>§</w:t>
      </w:r>
      <w:r w:rsidR="003E0C4D">
        <w:rPr>
          <w:rFonts w:ascii="Times New Roman" w:hAnsi="Times New Roman"/>
          <w:sz w:val="24"/>
          <w:vertAlign w:val="superscript"/>
          <w:lang w:eastAsia="et-EE"/>
        </w:rPr>
        <w:t xml:space="preserve"> </w:t>
      </w:r>
      <w:r w:rsidR="003E0C4D">
        <w:rPr>
          <w:rFonts w:ascii="Times New Roman" w:hAnsi="Times New Roman"/>
          <w:sz w:val="24"/>
          <w:lang w:eastAsia="et-EE"/>
        </w:rPr>
        <w:t>5</w:t>
      </w:r>
      <w:r w:rsidR="00BC7EA4">
        <w:rPr>
          <w:rFonts w:ascii="Times New Roman" w:hAnsi="Times New Roman"/>
          <w:sz w:val="24"/>
          <w:lang w:eastAsia="et-EE"/>
        </w:rPr>
        <w:t xml:space="preserve"> </w:t>
      </w:r>
      <w:r w:rsidR="00CE42D6">
        <w:rPr>
          <w:rFonts w:ascii="Times New Roman" w:hAnsi="Times New Roman"/>
          <w:sz w:val="24"/>
          <w:lang w:eastAsia="et-EE"/>
        </w:rPr>
        <w:t>p</w:t>
      </w:r>
      <w:r w:rsidR="00BC7EA4">
        <w:rPr>
          <w:rFonts w:ascii="Times New Roman" w:hAnsi="Times New Roman"/>
          <w:sz w:val="24"/>
          <w:lang w:eastAsia="et-EE"/>
        </w:rPr>
        <w:t>unkt 7</w:t>
      </w:r>
      <w:r w:rsidR="00CE42D6">
        <w:rPr>
          <w:rFonts w:ascii="Times New Roman" w:hAnsi="Times New Roman"/>
          <w:sz w:val="24"/>
          <w:lang w:eastAsia="et-EE"/>
        </w:rPr>
        <w:t xml:space="preserve"> jõustub 2027. aasta 1</w:t>
      </w:r>
      <w:r w:rsidR="0096112C">
        <w:rPr>
          <w:rFonts w:ascii="Times New Roman" w:hAnsi="Times New Roman"/>
          <w:sz w:val="24"/>
          <w:lang w:eastAsia="et-EE"/>
        </w:rPr>
        <w:t>.</w:t>
      </w:r>
      <w:r w:rsidR="00CE42D6">
        <w:rPr>
          <w:rFonts w:ascii="Times New Roman" w:hAnsi="Times New Roman"/>
          <w:sz w:val="24"/>
          <w:lang w:eastAsia="et-EE"/>
        </w:rPr>
        <w:t xml:space="preserve"> jaanuaril</w:t>
      </w:r>
      <w:r w:rsidR="00270D6D">
        <w:rPr>
          <w:rFonts w:ascii="Times New Roman" w:hAnsi="Times New Roman"/>
          <w:sz w:val="24"/>
          <w:lang w:eastAsia="et-EE"/>
        </w:rPr>
        <w:t xml:space="preserve">, mis on seotud </w:t>
      </w:r>
      <w:proofErr w:type="spellStart"/>
      <w:r w:rsidR="00270D6D">
        <w:rPr>
          <w:rFonts w:ascii="Times New Roman" w:hAnsi="Times New Roman"/>
          <w:sz w:val="24"/>
          <w:lang w:eastAsia="et-EE"/>
        </w:rPr>
        <w:t>STAR</w:t>
      </w:r>
      <w:r w:rsidR="008E4A82">
        <w:rPr>
          <w:rFonts w:ascii="Times New Roman" w:hAnsi="Times New Roman"/>
          <w:sz w:val="24"/>
          <w:lang w:eastAsia="et-EE"/>
        </w:rPr>
        <w:t>-i</w:t>
      </w:r>
      <w:proofErr w:type="spellEnd"/>
      <w:r w:rsidR="00270D6D">
        <w:rPr>
          <w:rFonts w:ascii="Times New Roman" w:hAnsi="Times New Roman"/>
          <w:sz w:val="24"/>
          <w:lang w:eastAsia="et-EE"/>
        </w:rPr>
        <w:t xml:space="preserve"> arendustega</w:t>
      </w:r>
      <w:r w:rsidR="00517B20">
        <w:rPr>
          <w:rFonts w:ascii="Times New Roman" w:hAnsi="Times New Roman"/>
          <w:sz w:val="24"/>
          <w:lang w:eastAsia="et-EE"/>
        </w:rPr>
        <w:t>. Perepõhise asendushoolduse tugiteenuste arendamine on aeganõudev, kuna sellele eeln</w:t>
      </w:r>
      <w:r w:rsidR="00601055">
        <w:rPr>
          <w:rFonts w:ascii="Times New Roman" w:hAnsi="Times New Roman"/>
          <w:sz w:val="24"/>
          <w:lang w:eastAsia="et-EE"/>
        </w:rPr>
        <w:t>evad</w:t>
      </w:r>
      <w:r w:rsidR="00517B20">
        <w:rPr>
          <w:rFonts w:ascii="Times New Roman" w:hAnsi="Times New Roman"/>
          <w:sz w:val="24"/>
          <w:lang w:eastAsia="et-EE"/>
        </w:rPr>
        <w:t xml:space="preserve"> </w:t>
      </w:r>
      <w:r w:rsidR="008E4A82">
        <w:rPr>
          <w:rFonts w:ascii="Times New Roman" w:hAnsi="Times New Roman"/>
          <w:sz w:val="24"/>
          <w:lang w:eastAsia="et-EE"/>
        </w:rPr>
        <w:t>STAR 2-s suuremahulised eeltööd, mis võimaldavad ühtset tegutsemise platvormi nii teenuseosutajatele kui SKA-</w:t>
      </w:r>
      <w:proofErr w:type="spellStart"/>
      <w:r w:rsidR="008E4A82">
        <w:rPr>
          <w:rFonts w:ascii="Times New Roman" w:hAnsi="Times New Roman"/>
          <w:sz w:val="24"/>
          <w:lang w:eastAsia="et-EE"/>
        </w:rPr>
        <w:t>le</w:t>
      </w:r>
      <w:proofErr w:type="spellEnd"/>
      <w:r w:rsidR="008E4A82">
        <w:rPr>
          <w:rFonts w:ascii="Times New Roman" w:hAnsi="Times New Roman"/>
          <w:sz w:val="24"/>
          <w:lang w:eastAsia="et-EE"/>
        </w:rPr>
        <w:t xml:space="preserve"> ning ligipääsu süsteemi ka peredele endile. </w:t>
      </w:r>
    </w:p>
    <w:p w14:paraId="1D624D4E" w14:textId="4CF15E22" w:rsidR="00EC2E6D" w:rsidRPr="001B0C66" w:rsidRDefault="00EC2E6D" w:rsidP="001B0C66">
      <w:pPr>
        <w:rPr>
          <w:rFonts w:ascii="Times New Roman" w:hAnsi="Times New Roman"/>
          <w:sz w:val="24"/>
          <w:lang w:eastAsia="et-EE"/>
        </w:rPr>
      </w:pPr>
    </w:p>
    <w:p w14:paraId="30904B58" w14:textId="77777777" w:rsidR="0097276E" w:rsidRPr="00C62BFB" w:rsidRDefault="005A0CB3" w:rsidP="00C62BFB">
      <w:pPr>
        <w:pStyle w:val="Loendilik"/>
        <w:numPr>
          <w:ilvl w:val="0"/>
          <w:numId w:val="5"/>
        </w:numPr>
        <w:rPr>
          <w:rFonts w:ascii="Times New Roman" w:hAnsi="Times New Roman"/>
          <w:b/>
          <w:sz w:val="24"/>
        </w:rPr>
      </w:pPr>
      <w:r w:rsidRPr="00C62BFB">
        <w:rPr>
          <w:rFonts w:ascii="Times New Roman" w:hAnsi="Times New Roman"/>
          <w:b/>
          <w:sz w:val="24"/>
        </w:rPr>
        <w:t>E</w:t>
      </w:r>
      <w:r w:rsidR="001339A9" w:rsidRPr="00C62BFB">
        <w:rPr>
          <w:rFonts w:ascii="Times New Roman" w:hAnsi="Times New Roman"/>
          <w:b/>
          <w:sz w:val="24"/>
        </w:rPr>
        <w:t xml:space="preserve">elnõu </w:t>
      </w:r>
      <w:r w:rsidR="00BC618B" w:rsidRPr="00C62BFB">
        <w:rPr>
          <w:rFonts w:ascii="Times New Roman" w:hAnsi="Times New Roman"/>
          <w:b/>
          <w:sz w:val="24"/>
        </w:rPr>
        <w:t>kooskõlastamine, huvirühmade kaasamine ja avalik konsultatsioon</w:t>
      </w:r>
    </w:p>
    <w:p w14:paraId="2AA73F38" w14:textId="77777777" w:rsidR="001B0C66" w:rsidRPr="001B0C66" w:rsidRDefault="001B0C66" w:rsidP="001B0C66">
      <w:pPr>
        <w:rPr>
          <w:rFonts w:ascii="Times New Roman" w:hAnsi="Times New Roman"/>
          <w:b/>
          <w:sz w:val="24"/>
        </w:rPr>
      </w:pPr>
    </w:p>
    <w:p w14:paraId="2F4A5CB0" w14:textId="0C8EF25B" w:rsidR="000F388A" w:rsidRDefault="00640663" w:rsidP="00640663">
      <w:pPr>
        <w:rPr>
          <w:rFonts w:ascii="Times New Roman" w:hAnsi="Times New Roman"/>
          <w:sz w:val="24"/>
          <w:lang w:eastAsia="et-EE"/>
        </w:rPr>
      </w:pPr>
      <w:r w:rsidRPr="00640663">
        <w:rPr>
          <w:rFonts w:ascii="Times New Roman" w:hAnsi="Times New Roman"/>
          <w:sz w:val="24"/>
          <w:lang w:eastAsia="et-EE"/>
        </w:rPr>
        <w:t>Eelnõu esita</w:t>
      </w:r>
      <w:r w:rsidR="00063701">
        <w:rPr>
          <w:rFonts w:ascii="Times New Roman" w:hAnsi="Times New Roman"/>
          <w:sz w:val="24"/>
          <w:lang w:eastAsia="et-EE"/>
        </w:rPr>
        <w:t>t</w:t>
      </w:r>
      <w:r w:rsidR="00835099">
        <w:rPr>
          <w:rFonts w:ascii="Times New Roman" w:hAnsi="Times New Roman"/>
          <w:sz w:val="24"/>
          <w:lang w:eastAsia="et-EE"/>
        </w:rPr>
        <w:t>i</w:t>
      </w:r>
      <w:r w:rsidRPr="00640663">
        <w:rPr>
          <w:rFonts w:ascii="Times New Roman" w:hAnsi="Times New Roman"/>
          <w:sz w:val="24"/>
          <w:lang w:eastAsia="et-EE"/>
        </w:rPr>
        <w:t xml:space="preserve"> eelnõude infosüsteemi (EIS) kaudu</w:t>
      </w:r>
      <w:r w:rsidR="007819A2">
        <w:rPr>
          <w:rFonts w:ascii="Times New Roman" w:hAnsi="Times New Roman"/>
          <w:sz w:val="24"/>
          <w:lang w:eastAsia="et-EE"/>
        </w:rPr>
        <w:t xml:space="preserve"> </w:t>
      </w:r>
      <w:r w:rsidR="005C1C28">
        <w:rPr>
          <w:rFonts w:ascii="Times New Roman" w:hAnsi="Times New Roman"/>
          <w:sz w:val="24"/>
          <w:lang w:eastAsia="et-EE"/>
        </w:rPr>
        <w:t xml:space="preserve">kooskõlastamiseks </w:t>
      </w:r>
      <w:r w:rsidR="00D0463D">
        <w:rPr>
          <w:rFonts w:ascii="Times New Roman" w:hAnsi="Times New Roman"/>
          <w:sz w:val="24"/>
          <w:lang w:eastAsia="et-EE"/>
        </w:rPr>
        <w:t xml:space="preserve">Justiitsministeeriumile, </w:t>
      </w:r>
      <w:r w:rsidR="002B6AFC">
        <w:rPr>
          <w:rFonts w:ascii="Times New Roman" w:hAnsi="Times New Roman"/>
          <w:sz w:val="24"/>
          <w:lang w:eastAsia="et-EE"/>
        </w:rPr>
        <w:t>Regionaal- ja Põllumajandusministeeriumile, Haridus- ja Teadusministeeriumile, Kultuuriministeeriumile,</w:t>
      </w:r>
      <w:r w:rsidR="00DB281B">
        <w:rPr>
          <w:rFonts w:ascii="Times New Roman" w:hAnsi="Times New Roman"/>
          <w:sz w:val="24"/>
          <w:lang w:eastAsia="et-EE"/>
        </w:rPr>
        <w:t xml:space="preserve"> Siseministeeriumile, </w:t>
      </w:r>
      <w:r w:rsidR="00B03B28">
        <w:rPr>
          <w:rFonts w:ascii="Times New Roman" w:hAnsi="Times New Roman"/>
          <w:sz w:val="24"/>
          <w:lang w:eastAsia="et-EE"/>
        </w:rPr>
        <w:t>Rahandusministeeriumile,</w:t>
      </w:r>
      <w:r w:rsidR="002B6AFC">
        <w:rPr>
          <w:rFonts w:ascii="Times New Roman" w:hAnsi="Times New Roman"/>
          <w:sz w:val="24"/>
          <w:lang w:eastAsia="et-EE"/>
        </w:rPr>
        <w:t xml:space="preserve"> </w:t>
      </w:r>
      <w:r w:rsidR="00BE5A26" w:rsidRPr="00BE5A26">
        <w:rPr>
          <w:rFonts w:ascii="Times New Roman" w:hAnsi="Times New Roman"/>
          <w:sz w:val="24"/>
          <w:lang w:eastAsia="et-EE"/>
        </w:rPr>
        <w:t>Majandus- ja Kommunikatsiooniministeerium</w:t>
      </w:r>
      <w:r w:rsidR="00BE5A26">
        <w:rPr>
          <w:rFonts w:ascii="Times New Roman" w:hAnsi="Times New Roman"/>
          <w:sz w:val="24"/>
          <w:lang w:eastAsia="et-EE"/>
        </w:rPr>
        <w:t>ile</w:t>
      </w:r>
      <w:r w:rsidR="0009628C">
        <w:rPr>
          <w:rFonts w:ascii="Times New Roman" w:hAnsi="Times New Roman"/>
          <w:sz w:val="24"/>
          <w:lang w:eastAsia="et-EE"/>
        </w:rPr>
        <w:t xml:space="preserve"> ning </w:t>
      </w:r>
      <w:r w:rsidR="00217E13">
        <w:rPr>
          <w:rFonts w:ascii="Times New Roman" w:hAnsi="Times New Roman"/>
          <w:sz w:val="24"/>
          <w:lang w:eastAsia="et-EE"/>
        </w:rPr>
        <w:t>Eesti Linnade ja Valdade Liidule</w:t>
      </w:r>
      <w:r w:rsidR="00426E3B">
        <w:rPr>
          <w:rFonts w:ascii="Times New Roman" w:hAnsi="Times New Roman"/>
          <w:sz w:val="24"/>
          <w:lang w:eastAsia="et-EE"/>
        </w:rPr>
        <w:t>.</w:t>
      </w:r>
    </w:p>
    <w:p w14:paraId="75F5178C" w14:textId="77777777" w:rsidR="000F388A" w:rsidRDefault="000F388A" w:rsidP="00640663">
      <w:pPr>
        <w:rPr>
          <w:rFonts w:ascii="Times New Roman" w:hAnsi="Times New Roman"/>
          <w:sz w:val="24"/>
          <w:lang w:eastAsia="et-EE"/>
        </w:rPr>
      </w:pPr>
    </w:p>
    <w:p w14:paraId="465DC07A" w14:textId="20AA0526" w:rsidR="00217E13" w:rsidRDefault="000E635D" w:rsidP="00640663">
      <w:pPr>
        <w:rPr>
          <w:rFonts w:ascii="Times New Roman" w:hAnsi="Times New Roman"/>
          <w:sz w:val="24"/>
          <w:lang w:eastAsia="et-EE"/>
        </w:rPr>
      </w:pPr>
      <w:r>
        <w:rPr>
          <w:rFonts w:ascii="Times New Roman" w:hAnsi="Times New Roman"/>
          <w:sz w:val="24"/>
          <w:lang w:eastAsia="et-EE"/>
        </w:rPr>
        <w:lastRenderedPageBreak/>
        <w:t>Eelnõu saadet</w:t>
      </w:r>
      <w:r w:rsidR="00C45B13">
        <w:rPr>
          <w:rFonts w:ascii="Times New Roman" w:hAnsi="Times New Roman"/>
          <w:sz w:val="24"/>
          <w:lang w:eastAsia="et-EE"/>
        </w:rPr>
        <w:t>i</w:t>
      </w:r>
      <w:r>
        <w:rPr>
          <w:rFonts w:ascii="Times New Roman" w:hAnsi="Times New Roman"/>
          <w:sz w:val="24"/>
          <w:lang w:eastAsia="et-EE"/>
        </w:rPr>
        <w:t xml:space="preserve"> a</w:t>
      </w:r>
      <w:r w:rsidR="000F388A">
        <w:rPr>
          <w:rFonts w:ascii="Times New Roman" w:hAnsi="Times New Roman"/>
          <w:sz w:val="24"/>
          <w:lang w:eastAsia="et-EE"/>
        </w:rPr>
        <w:t xml:space="preserve">rvamuse avaldamiseks </w:t>
      </w:r>
      <w:r w:rsidR="0009628C">
        <w:rPr>
          <w:rFonts w:ascii="Times New Roman" w:hAnsi="Times New Roman"/>
          <w:sz w:val="24"/>
          <w:lang w:eastAsia="et-EE"/>
        </w:rPr>
        <w:t>Sotsiaalkindlustusametile</w:t>
      </w:r>
      <w:r w:rsidR="00B15A3E">
        <w:rPr>
          <w:rFonts w:ascii="Times New Roman" w:hAnsi="Times New Roman"/>
          <w:sz w:val="24"/>
          <w:lang w:eastAsia="et-EE"/>
        </w:rPr>
        <w:t>,</w:t>
      </w:r>
      <w:r w:rsidR="0009628C">
        <w:rPr>
          <w:rFonts w:ascii="Times New Roman" w:hAnsi="Times New Roman"/>
          <w:sz w:val="24"/>
          <w:lang w:eastAsia="et-EE"/>
        </w:rPr>
        <w:t xml:space="preserve"> </w:t>
      </w:r>
      <w:r w:rsidR="00D45ACE" w:rsidRPr="00F560E6">
        <w:rPr>
          <w:rFonts w:ascii="Times New Roman" w:hAnsi="Times New Roman"/>
          <w:sz w:val="24"/>
        </w:rPr>
        <w:t>Tervise ja Heaolu Infosüsteemide Keskuse</w:t>
      </w:r>
      <w:r w:rsidR="00D45ACE">
        <w:rPr>
          <w:rFonts w:ascii="Times New Roman" w:hAnsi="Times New Roman"/>
          <w:sz w:val="24"/>
        </w:rPr>
        <w:t xml:space="preserve">le, </w:t>
      </w:r>
      <w:r w:rsidR="009B1634">
        <w:rPr>
          <w:rFonts w:ascii="Times New Roman" w:hAnsi="Times New Roman"/>
          <w:sz w:val="24"/>
          <w:lang w:eastAsia="et-EE"/>
        </w:rPr>
        <w:t xml:space="preserve">Politsei- ja Piirivalveametile, </w:t>
      </w:r>
      <w:r w:rsidR="00A53B49">
        <w:rPr>
          <w:rFonts w:ascii="Times New Roman" w:hAnsi="Times New Roman"/>
          <w:sz w:val="24"/>
          <w:lang w:eastAsia="et-EE"/>
        </w:rPr>
        <w:t xml:space="preserve">Andmekaitse Inspektsioonile, </w:t>
      </w:r>
      <w:r w:rsidR="009B1634">
        <w:rPr>
          <w:rFonts w:ascii="Times New Roman" w:hAnsi="Times New Roman"/>
          <w:sz w:val="24"/>
          <w:lang w:eastAsia="et-EE"/>
        </w:rPr>
        <w:t xml:space="preserve">Õiguskantslerile, </w:t>
      </w:r>
      <w:r w:rsidR="00836073">
        <w:rPr>
          <w:rFonts w:ascii="Times New Roman" w:hAnsi="Times New Roman"/>
          <w:sz w:val="24"/>
          <w:lang w:eastAsia="et-EE"/>
        </w:rPr>
        <w:t>Lastekaitse Liidule,</w:t>
      </w:r>
      <w:r w:rsidR="00256B10">
        <w:rPr>
          <w:rFonts w:ascii="Times New Roman" w:hAnsi="Times New Roman"/>
          <w:sz w:val="24"/>
          <w:lang w:eastAsia="et-EE"/>
        </w:rPr>
        <w:t xml:space="preserve"> Eesti Sotsiaaltöö Assotsiatsioonile, Eesti Puuetega Inimeste Kojale,</w:t>
      </w:r>
      <w:r w:rsidR="00836073">
        <w:rPr>
          <w:rFonts w:ascii="Times New Roman" w:hAnsi="Times New Roman"/>
          <w:sz w:val="24"/>
          <w:lang w:eastAsia="et-EE"/>
        </w:rPr>
        <w:t xml:space="preserve"> </w:t>
      </w:r>
      <w:r w:rsidR="00E013C0">
        <w:rPr>
          <w:rFonts w:ascii="Times New Roman" w:hAnsi="Times New Roman"/>
          <w:sz w:val="24"/>
          <w:lang w:eastAsia="et-EE"/>
        </w:rPr>
        <w:t xml:space="preserve">Eesti Perearstide Seltsile, </w:t>
      </w:r>
      <w:r w:rsidR="001368C3">
        <w:rPr>
          <w:rFonts w:ascii="Times New Roman" w:hAnsi="Times New Roman"/>
          <w:sz w:val="24"/>
          <w:lang w:eastAsia="et-EE"/>
        </w:rPr>
        <w:t xml:space="preserve">Eesti Psühhiaatrite Seltsile, </w:t>
      </w:r>
      <w:r w:rsidR="00E45857">
        <w:rPr>
          <w:rFonts w:ascii="Times New Roman" w:hAnsi="Times New Roman"/>
          <w:sz w:val="24"/>
          <w:lang w:eastAsia="et-EE"/>
        </w:rPr>
        <w:t xml:space="preserve">Eesti Lastearstide Seltsile, </w:t>
      </w:r>
      <w:r w:rsidR="00C44019">
        <w:rPr>
          <w:rFonts w:ascii="Times New Roman" w:hAnsi="Times New Roman"/>
          <w:sz w:val="24"/>
          <w:lang w:eastAsia="et-EE"/>
        </w:rPr>
        <w:t xml:space="preserve">Eesti Õdede Liidule, </w:t>
      </w:r>
      <w:r w:rsidR="00E97CF9">
        <w:rPr>
          <w:rFonts w:ascii="Times New Roman" w:hAnsi="Times New Roman"/>
          <w:sz w:val="24"/>
          <w:lang w:eastAsia="et-EE"/>
        </w:rPr>
        <w:t xml:space="preserve">Eesti </w:t>
      </w:r>
      <w:proofErr w:type="spellStart"/>
      <w:r w:rsidR="00E97CF9">
        <w:rPr>
          <w:rFonts w:ascii="Times New Roman" w:hAnsi="Times New Roman"/>
          <w:sz w:val="24"/>
          <w:lang w:eastAsia="et-EE"/>
        </w:rPr>
        <w:t>Perinatoloogia</w:t>
      </w:r>
      <w:proofErr w:type="spellEnd"/>
      <w:r w:rsidR="00E97CF9">
        <w:rPr>
          <w:rFonts w:ascii="Times New Roman" w:hAnsi="Times New Roman"/>
          <w:sz w:val="24"/>
          <w:lang w:eastAsia="et-EE"/>
        </w:rPr>
        <w:t xml:space="preserve"> Seltsile, </w:t>
      </w:r>
      <w:r w:rsidR="00E01EFA">
        <w:rPr>
          <w:rFonts w:ascii="Times New Roman" w:hAnsi="Times New Roman"/>
          <w:sz w:val="24"/>
          <w:lang w:eastAsia="et-EE"/>
        </w:rPr>
        <w:t xml:space="preserve">Eesti Ämmaemandate Ühingule, </w:t>
      </w:r>
      <w:r w:rsidR="00705E04">
        <w:rPr>
          <w:rFonts w:ascii="Times New Roman" w:hAnsi="Times New Roman"/>
          <w:sz w:val="24"/>
          <w:lang w:eastAsia="et-EE"/>
        </w:rPr>
        <w:t xml:space="preserve">Eesti Naistearstide Seltsile, </w:t>
      </w:r>
      <w:r w:rsidR="00CB4614">
        <w:rPr>
          <w:rFonts w:ascii="Times New Roman" w:hAnsi="Times New Roman"/>
          <w:sz w:val="24"/>
          <w:lang w:eastAsia="et-EE"/>
        </w:rPr>
        <w:t xml:space="preserve">Eesti Pereõdede Ühingule, </w:t>
      </w:r>
      <w:r w:rsidR="004D2237">
        <w:rPr>
          <w:rFonts w:ascii="Times New Roman" w:hAnsi="Times New Roman"/>
          <w:sz w:val="24"/>
          <w:lang w:eastAsia="et-EE"/>
        </w:rPr>
        <w:t xml:space="preserve">Eesti Logopeedide Ühingule, Eesti Sotsiaalpedagoogide Ühendusele, </w:t>
      </w:r>
      <w:r w:rsidR="00860421">
        <w:rPr>
          <w:rFonts w:ascii="Times New Roman" w:hAnsi="Times New Roman"/>
          <w:sz w:val="24"/>
          <w:lang w:eastAsia="et-EE"/>
        </w:rPr>
        <w:t xml:space="preserve">Eesti Haridustöötajate Liidule, </w:t>
      </w:r>
      <w:r w:rsidR="00577871">
        <w:rPr>
          <w:rFonts w:ascii="Times New Roman" w:hAnsi="Times New Roman"/>
          <w:sz w:val="24"/>
          <w:lang w:eastAsia="et-EE"/>
        </w:rPr>
        <w:t xml:space="preserve">Eesti Lasteaednike Liidule, </w:t>
      </w:r>
      <w:r w:rsidR="00CD7039">
        <w:rPr>
          <w:rFonts w:ascii="Times New Roman" w:hAnsi="Times New Roman"/>
          <w:sz w:val="24"/>
          <w:lang w:eastAsia="et-EE"/>
        </w:rPr>
        <w:t xml:space="preserve">Eripedagoogide Liidule, </w:t>
      </w:r>
      <w:r w:rsidR="00AF3833">
        <w:rPr>
          <w:rFonts w:ascii="Times New Roman" w:hAnsi="Times New Roman"/>
          <w:sz w:val="24"/>
          <w:lang w:eastAsia="et-EE"/>
        </w:rPr>
        <w:t xml:space="preserve">Eesti Koolipsühholoogide Ühingule, Eesti Noorsootöötajate Kogule, </w:t>
      </w:r>
      <w:r w:rsidR="008250E6">
        <w:rPr>
          <w:rFonts w:ascii="Times New Roman" w:hAnsi="Times New Roman"/>
          <w:sz w:val="24"/>
          <w:lang w:eastAsia="et-EE"/>
        </w:rPr>
        <w:t xml:space="preserve">Eesti Avatud Noortekeskuste Ühendusele, </w:t>
      </w:r>
      <w:r w:rsidR="00A8588B">
        <w:rPr>
          <w:rFonts w:ascii="Times New Roman" w:hAnsi="Times New Roman"/>
          <w:sz w:val="24"/>
          <w:lang w:eastAsia="et-EE"/>
        </w:rPr>
        <w:t xml:space="preserve">Eesti Huvikoolide Liidule, </w:t>
      </w:r>
      <w:r w:rsidR="00A5677D">
        <w:rPr>
          <w:rFonts w:ascii="Times New Roman" w:hAnsi="Times New Roman"/>
          <w:sz w:val="24"/>
          <w:lang w:eastAsia="et-EE"/>
        </w:rPr>
        <w:t xml:space="preserve">Eesti Õpilasesinduste Liidule, </w:t>
      </w:r>
      <w:r w:rsidR="00EB60FB">
        <w:rPr>
          <w:rFonts w:ascii="Times New Roman" w:hAnsi="Times New Roman"/>
          <w:sz w:val="24"/>
          <w:lang w:eastAsia="et-EE"/>
        </w:rPr>
        <w:t xml:space="preserve">Eesti Noorteühenduste Liidule, Eesti Antidopingu ja Spordieetika </w:t>
      </w:r>
      <w:proofErr w:type="spellStart"/>
      <w:r w:rsidR="00EB60FB">
        <w:rPr>
          <w:rFonts w:ascii="Times New Roman" w:hAnsi="Times New Roman"/>
          <w:sz w:val="24"/>
          <w:lang w:eastAsia="et-EE"/>
        </w:rPr>
        <w:t>SA-le</w:t>
      </w:r>
      <w:proofErr w:type="spellEnd"/>
      <w:r w:rsidR="00EB60FB">
        <w:rPr>
          <w:rFonts w:ascii="Times New Roman" w:hAnsi="Times New Roman"/>
          <w:sz w:val="24"/>
          <w:lang w:eastAsia="et-EE"/>
        </w:rPr>
        <w:t xml:space="preserve">, </w:t>
      </w:r>
      <w:r w:rsidR="00C172CB">
        <w:rPr>
          <w:rFonts w:ascii="Times New Roman" w:hAnsi="Times New Roman"/>
          <w:sz w:val="24"/>
          <w:lang w:eastAsia="et-EE"/>
        </w:rPr>
        <w:t xml:space="preserve">Spordikoolituse ja -Teabe </w:t>
      </w:r>
      <w:proofErr w:type="spellStart"/>
      <w:r w:rsidR="00C172CB">
        <w:rPr>
          <w:rFonts w:ascii="Times New Roman" w:hAnsi="Times New Roman"/>
          <w:sz w:val="24"/>
          <w:lang w:eastAsia="et-EE"/>
        </w:rPr>
        <w:t>SA-le</w:t>
      </w:r>
      <w:proofErr w:type="spellEnd"/>
      <w:r w:rsidR="00C172CB">
        <w:rPr>
          <w:rFonts w:ascii="Times New Roman" w:hAnsi="Times New Roman"/>
          <w:sz w:val="24"/>
          <w:lang w:eastAsia="et-EE"/>
        </w:rPr>
        <w:t xml:space="preserve">, </w:t>
      </w:r>
      <w:proofErr w:type="spellStart"/>
      <w:r w:rsidR="004B6881">
        <w:rPr>
          <w:rFonts w:ascii="Times New Roman" w:hAnsi="Times New Roman"/>
          <w:sz w:val="24"/>
          <w:lang w:eastAsia="et-EE"/>
        </w:rPr>
        <w:t>SA-le</w:t>
      </w:r>
      <w:proofErr w:type="spellEnd"/>
      <w:r w:rsidR="004B6881">
        <w:rPr>
          <w:rFonts w:ascii="Times New Roman" w:hAnsi="Times New Roman"/>
          <w:sz w:val="24"/>
          <w:lang w:eastAsia="et-EE"/>
        </w:rPr>
        <w:t xml:space="preserve"> Tallinna Koolitervishoid, </w:t>
      </w:r>
      <w:r w:rsidR="00BF5723">
        <w:rPr>
          <w:rFonts w:ascii="Times New Roman" w:hAnsi="Times New Roman"/>
          <w:sz w:val="24"/>
          <w:lang w:eastAsia="et-EE"/>
        </w:rPr>
        <w:t>Tartu Ülikooli Kliinikumi Laste</w:t>
      </w:r>
      <w:r w:rsidR="005B39DA">
        <w:rPr>
          <w:rFonts w:ascii="Times New Roman" w:hAnsi="Times New Roman"/>
          <w:sz w:val="24"/>
          <w:lang w:eastAsia="et-EE"/>
        </w:rPr>
        <w:t>kliinikule</w:t>
      </w:r>
      <w:r w:rsidR="00CB4614">
        <w:rPr>
          <w:rFonts w:ascii="Times New Roman" w:hAnsi="Times New Roman"/>
          <w:sz w:val="24"/>
          <w:lang w:eastAsia="et-EE"/>
        </w:rPr>
        <w:t xml:space="preserve"> ja</w:t>
      </w:r>
      <w:r w:rsidR="00BF5723">
        <w:rPr>
          <w:rFonts w:ascii="Times New Roman" w:hAnsi="Times New Roman"/>
          <w:sz w:val="24"/>
          <w:lang w:eastAsia="et-EE"/>
        </w:rPr>
        <w:t xml:space="preserve"> Tallinna Lastehaiglale</w:t>
      </w:r>
      <w:r w:rsidR="00B33DFA">
        <w:rPr>
          <w:rFonts w:ascii="Times New Roman" w:hAnsi="Times New Roman"/>
          <w:sz w:val="24"/>
          <w:lang w:eastAsia="et-EE"/>
        </w:rPr>
        <w:t xml:space="preserve">. </w:t>
      </w:r>
    </w:p>
    <w:p w14:paraId="49995E46" w14:textId="77777777" w:rsidR="00217E13" w:rsidRDefault="00217E13" w:rsidP="00640663">
      <w:pPr>
        <w:rPr>
          <w:rFonts w:ascii="Times New Roman" w:hAnsi="Times New Roman"/>
          <w:sz w:val="24"/>
          <w:lang w:eastAsia="et-EE"/>
        </w:rPr>
      </w:pPr>
    </w:p>
    <w:p w14:paraId="3A3A12C1" w14:textId="3EFEDB07" w:rsidR="00DF4EF9" w:rsidRDefault="009641EB" w:rsidP="00002D9A">
      <w:pPr>
        <w:rPr>
          <w:rFonts w:ascii="Times New Roman" w:hAnsi="Times New Roman"/>
          <w:sz w:val="24"/>
          <w:lang w:eastAsia="et-EE"/>
        </w:rPr>
      </w:pPr>
      <w:r>
        <w:rPr>
          <w:rFonts w:ascii="Times New Roman" w:hAnsi="Times New Roman"/>
          <w:sz w:val="24"/>
          <w:lang w:eastAsia="et-EE"/>
        </w:rPr>
        <w:t>Lisaks saade</w:t>
      </w:r>
      <w:r w:rsidR="001B3B26">
        <w:rPr>
          <w:rFonts w:ascii="Times New Roman" w:hAnsi="Times New Roman"/>
          <w:sz w:val="24"/>
          <w:lang w:eastAsia="et-EE"/>
        </w:rPr>
        <w:t>ti</w:t>
      </w:r>
      <w:r>
        <w:rPr>
          <w:rFonts w:ascii="Times New Roman" w:hAnsi="Times New Roman"/>
          <w:sz w:val="24"/>
          <w:lang w:eastAsia="et-EE"/>
        </w:rPr>
        <w:t xml:space="preserve"> eelnõu arvamuse avaldamiseks seni projekt</w:t>
      </w:r>
      <w:r w:rsidR="00E0309B">
        <w:rPr>
          <w:rFonts w:ascii="Times New Roman" w:hAnsi="Times New Roman"/>
          <w:sz w:val="24"/>
          <w:lang w:eastAsia="et-EE"/>
        </w:rPr>
        <w:t>i</w:t>
      </w:r>
      <w:r>
        <w:rPr>
          <w:rFonts w:ascii="Times New Roman" w:hAnsi="Times New Roman"/>
          <w:sz w:val="24"/>
          <w:lang w:eastAsia="et-EE"/>
        </w:rPr>
        <w:t>põhiselt</w:t>
      </w:r>
      <w:r w:rsidR="00E04AAB">
        <w:rPr>
          <w:rFonts w:ascii="Times New Roman" w:hAnsi="Times New Roman"/>
          <w:sz w:val="24"/>
          <w:lang w:eastAsia="et-EE"/>
        </w:rPr>
        <w:t xml:space="preserve"> pere</w:t>
      </w:r>
      <w:r w:rsidR="00860773">
        <w:rPr>
          <w:rFonts w:ascii="Times New Roman" w:hAnsi="Times New Roman"/>
          <w:sz w:val="24"/>
          <w:lang w:eastAsia="et-EE"/>
        </w:rPr>
        <w:t xml:space="preserve">põhise asendushoolduse </w:t>
      </w:r>
      <w:r>
        <w:rPr>
          <w:rFonts w:ascii="Times New Roman" w:hAnsi="Times New Roman"/>
          <w:sz w:val="24"/>
          <w:lang w:eastAsia="et-EE"/>
        </w:rPr>
        <w:t>tugiteenuseid osutavatele organisatsioonidele</w:t>
      </w:r>
      <w:r w:rsidR="003E16C3">
        <w:rPr>
          <w:rFonts w:ascii="Times New Roman" w:hAnsi="Times New Roman"/>
          <w:sz w:val="24"/>
          <w:lang w:eastAsia="et-EE"/>
        </w:rPr>
        <w:t xml:space="preserve">: </w:t>
      </w:r>
      <w:r w:rsidR="007B7F28">
        <w:rPr>
          <w:rFonts w:ascii="Times New Roman" w:hAnsi="Times New Roman"/>
          <w:sz w:val="24"/>
          <w:lang w:eastAsia="et-EE"/>
        </w:rPr>
        <w:t xml:space="preserve">Tallinna Lastekodu, </w:t>
      </w:r>
      <w:r w:rsidR="003E16C3">
        <w:rPr>
          <w:rFonts w:ascii="Times New Roman" w:hAnsi="Times New Roman"/>
          <w:sz w:val="24"/>
          <w:lang w:eastAsia="et-EE"/>
        </w:rPr>
        <w:t>MTÜ Oma Pere</w:t>
      </w:r>
      <w:r w:rsidR="005A576F">
        <w:rPr>
          <w:rFonts w:ascii="Times New Roman" w:hAnsi="Times New Roman"/>
          <w:sz w:val="24"/>
          <w:lang w:eastAsia="et-EE"/>
        </w:rPr>
        <w:t>,</w:t>
      </w:r>
      <w:r w:rsidR="003E16C3">
        <w:rPr>
          <w:rFonts w:ascii="Times New Roman" w:hAnsi="Times New Roman"/>
          <w:sz w:val="24"/>
          <w:lang w:eastAsia="et-EE"/>
        </w:rPr>
        <w:t xml:space="preserve"> SOS Lasteküla Eesti Ühing</w:t>
      </w:r>
      <w:r w:rsidR="007B7F28">
        <w:rPr>
          <w:rFonts w:ascii="Times New Roman" w:hAnsi="Times New Roman"/>
          <w:sz w:val="24"/>
          <w:lang w:eastAsia="et-EE"/>
        </w:rPr>
        <w:t>,</w:t>
      </w:r>
      <w:r w:rsidR="003E16C3">
        <w:rPr>
          <w:rFonts w:ascii="Times New Roman" w:hAnsi="Times New Roman"/>
          <w:sz w:val="24"/>
          <w:lang w:eastAsia="et-EE"/>
        </w:rPr>
        <w:t xml:space="preserve"> </w:t>
      </w:r>
      <w:r w:rsidR="005A576F">
        <w:rPr>
          <w:rFonts w:ascii="Times New Roman" w:hAnsi="Times New Roman"/>
          <w:sz w:val="24"/>
          <w:lang w:eastAsia="et-EE"/>
        </w:rPr>
        <w:t xml:space="preserve">MTÜ </w:t>
      </w:r>
      <w:r w:rsidR="003E16C3">
        <w:rPr>
          <w:rFonts w:ascii="Times New Roman" w:hAnsi="Times New Roman"/>
          <w:sz w:val="24"/>
          <w:lang w:eastAsia="et-EE"/>
        </w:rPr>
        <w:t>Igale Lapsele Pere</w:t>
      </w:r>
      <w:r w:rsidR="005A576F">
        <w:rPr>
          <w:rFonts w:ascii="Times New Roman" w:hAnsi="Times New Roman"/>
          <w:sz w:val="24"/>
          <w:lang w:eastAsia="et-EE"/>
        </w:rPr>
        <w:t xml:space="preserve"> ja</w:t>
      </w:r>
      <w:r w:rsidR="007B7F28">
        <w:rPr>
          <w:rFonts w:ascii="Times New Roman" w:hAnsi="Times New Roman"/>
          <w:sz w:val="24"/>
          <w:lang w:eastAsia="et-EE"/>
        </w:rPr>
        <w:t xml:space="preserve"> </w:t>
      </w:r>
      <w:r w:rsidR="003E16C3">
        <w:rPr>
          <w:rFonts w:ascii="Times New Roman" w:hAnsi="Times New Roman"/>
          <w:sz w:val="24"/>
          <w:lang w:eastAsia="et-EE"/>
        </w:rPr>
        <w:t>Teadlik</w:t>
      </w:r>
      <w:r w:rsidR="007B7F28">
        <w:rPr>
          <w:rFonts w:ascii="Times New Roman" w:hAnsi="Times New Roman"/>
          <w:sz w:val="24"/>
          <w:lang w:eastAsia="et-EE"/>
        </w:rPr>
        <w:t xml:space="preserve"> Lapsevanem</w:t>
      </w:r>
      <w:r w:rsidR="005A576F">
        <w:rPr>
          <w:rFonts w:ascii="Times New Roman" w:hAnsi="Times New Roman"/>
          <w:sz w:val="24"/>
          <w:lang w:eastAsia="et-EE"/>
        </w:rPr>
        <w:t xml:space="preserve"> MTÜ</w:t>
      </w:r>
      <w:r w:rsidR="008A61AA">
        <w:rPr>
          <w:rFonts w:ascii="Times New Roman" w:hAnsi="Times New Roman"/>
          <w:sz w:val="24"/>
          <w:lang w:eastAsia="et-EE"/>
        </w:rPr>
        <w:t>. Eelnõu saadet</w:t>
      </w:r>
      <w:r w:rsidR="00B21C6F">
        <w:rPr>
          <w:rFonts w:ascii="Times New Roman" w:hAnsi="Times New Roman"/>
          <w:sz w:val="24"/>
          <w:lang w:eastAsia="et-EE"/>
        </w:rPr>
        <w:t>i</w:t>
      </w:r>
      <w:r w:rsidR="008A61AA">
        <w:rPr>
          <w:rFonts w:ascii="Times New Roman" w:hAnsi="Times New Roman"/>
          <w:sz w:val="24"/>
          <w:lang w:eastAsia="et-EE"/>
        </w:rPr>
        <w:t xml:space="preserve"> arvamuse avaldamiseks ka</w:t>
      </w:r>
      <w:r w:rsidR="00E454C9">
        <w:rPr>
          <w:rFonts w:ascii="Times New Roman" w:hAnsi="Times New Roman"/>
          <w:sz w:val="24"/>
          <w:lang w:eastAsia="et-EE"/>
        </w:rPr>
        <w:t xml:space="preserve"> Eesti Laste ja Noorte Hoolekandeasutuste Ühendus</w:t>
      </w:r>
      <w:r w:rsidR="008A61AA">
        <w:rPr>
          <w:rFonts w:ascii="Times New Roman" w:hAnsi="Times New Roman"/>
          <w:sz w:val="24"/>
          <w:lang w:eastAsia="et-EE"/>
        </w:rPr>
        <w:t>ele</w:t>
      </w:r>
      <w:r w:rsidR="00A53B49">
        <w:rPr>
          <w:rFonts w:ascii="Times New Roman" w:hAnsi="Times New Roman"/>
          <w:sz w:val="24"/>
          <w:lang w:eastAsia="et-EE"/>
        </w:rPr>
        <w:t xml:space="preserve"> ja Eesti Sotsiaalasutuste Juhtide Nõukojale</w:t>
      </w:r>
      <w:r w:rsidR="00E454C9">
        <w:rPr>
          <w:rFonts w:ascii="Times New Roman" w:hAnsi="Times New Roman"/>
          <w:sz w:val="24"/>
          <w:lang w:eastAsia="et-EE"/>
        </w:rPr>
        <w:t>.</w:t>
      </w:r>
    </w:p>
    <w:p w14:paraId="6C7EAD44" w14:textId="77777777" w:rsidR="004D1688" w:rsidRDefault="004D1688" w:rsidP="00002D9A">
      <w:pPr>
        <w:rPr>
          <w:rFonts w:ascii="Times New Roman" w:hAnsi="Times New Roman"/>
          <w:sz w:val="24"/>
          <w:lang w:eastAsia="et-EE"/>
        </w:rPr>
      </w:pPr>
    </w:p>
    <w:p w14:paraId="4E43C18D" w14:textId="1557D1FB" w:rsidR="004D1688" w:rsidRDefault="008333BD" w:rsidP="00002D9A">
      <w:pPr>
        <w:rPr>
          <w:rFonts w:ascii="Times New Roman" w:hAnsi="Times New Roman"/>
          <w:sz w:val="24"/>
          <w:lang w:eastAsia="et-EE"/>
        </w:rPr>
      </w:pPr>
      <w:r>
        <w:rPr>
          <w:rFonts w:ascii="Times New Roman" w:hAnsi="Times New Roman"/>
          <w:sz w:val="24"/>
          <w:lang w:eastAsia="et-EE"/>
        </w:rPr>
        <w:t>Kooskõlastamisel saabunud märkus</w:t>
      </w:r>
      <w:r w:rsidR="003B2447">
        <w:rPr>
          <w:rFonts w:ascii="Times New Roman" w:hAnsi="Times New Roman"/>
          <w:sz w:val="24"/>
          <w:lang w:eastAsia="et-EE"/>
        </w:rPr>
        <w:t xml:space="preserve">ed koos </w:t>
      </w:r>
      <w:r w:rsidR="00A404CA">
        <w:rPr>
          <w:rFonts w:ascii="Times New Roman" w:hAnsi="Times New Roman"/>
          <w:sz w:val="24"/>
          <w:lang w:eastAsia="et-EE"/>
        </w:rPr>
        <w:t xml:space="preserve">märkega nende arvestamise </w:t>
      </w:r>
      <w:r w:rsidR="00B21C6F">
        <w:rPr>
          <w:rFonts w:ascii="Times New Roman" w:hAnsi="Times New Roman"/>
          <w:sz w:val="24"/>
          <w:lang w:eastAsia="et-EE"/>
        </w:rPr>
        <w:t>kohta</w:t>
      </w:r>
      <w:r w:rsidR="00A404CA">
        <w:rPr>
          <w:rFonts w:ascii="Times New Roman" w:hAnsi="Times New Roman"/>
          <w:sz w:val="24"/>
          <w:lang w:eastAsia="et-EE"/>
        </w:rPr>
        <w:t xml:space="preserve"> </w:t>
      </w:r>
      <w:r w:rsidR="003B2447">
        <w:rPr>
          <w:rFonts w:ascii="Times New Roman" w:hAnsi="Times New Roman"/>
          <w:sz w:val="24"/>
          <w:lang w:eastAsia="et-EE"/>
        </w:rPr>
        <w:t xml:space="preserve">on esitatud </w:t>
      </w:r>
      <w:r w:rsidR="00BC2863">
        <w:rPr>
          <w:rFonts w:ascii="Times New Roman" w:hAnsi="Times New Roman"/>
          <w:sz w:val="24"/>
          <w:lang w:eastAsia="et-EE"/>
        </w:rPr>
        <w:t>kooskõlastustabelis, mis on</w:t>
      </w:r>
      <w:r w:rsidR="00281B01">
        <w:rPr>
          <w:rFonts w:ascii="Times New Roman" w:hAnsi="Times New Roman"/>
          <w:sz w:val="24"/>
          <w:lang w:eastAsia="et-EE"/>
        </w:rPr>
        <w:t xml:space="preserve"> </w:t>
      </w:r>
      <w:r w:rsidR="003B2447">
        <w:rPr>
          <w:rFonts w:ascii="Times New Roman" w:hAnsi="Times New Roman"/>
          <w:sz w:val="24"/>
          <w:lang w:eastAsia="et-EE"/>
        </w:rPr>
        <w:t xml:space="preserve"> </w:t>
      </w:r>
      <w:r w:rsidR="00764C69">
        <w:rPr>
          <w:rFonts w:ascii="Times New Roman" w:hAnsi="Times New Roman"/>
          <w:sz w:val="24"/>
          <w:lang w:eastAsia="et-EE"/>
        </w:rPr>
        <w:t>seletuskirja</w:t>
      </w:r>
      <w:r w:rsidR="003B2447">
        <w:rPr>
          <w:rFonts w:ascii="Times New Roman" w:hAnsi="Times New Roman"/>
          <w:sz w:val="24"/>
          <w:lang w:eastAsia="et-EE"/>
        </w:rPr>
        <w:t xml:space="preserve"> lisas 2. </w:t>
      </w:r>
    </w:p>
    <w:p w14:paraId="6D310F6C" w14:textId="4BD7D053" w:rsidR="00DF4EF9" w:rsidRDefault="00DF4EF9" w:rsidP="00002D9A">
      <w:pPr>
        <w:rPr>
          <w:rFonts w:ascii="Times New Roman" w:hAnsi="Times New Roman"/>
          <w:sz w:val="24"/>
          <w:lang w:eastAsia="et-EE"/>
        </w:rPr>
        <w:sectPr w:rsidR="00DF4EF9" w:rsidSect="00AD1A32">
          <w:type w:val="continuous"/>
          <w:pgSz w:w="11906" w:h="16838"/>
          <w:pgMar w:top="1418" w:right="680" w:bottom="1418" w:left="1701" w:header="680" w:footer="680" w:gutter="0"/>
          <w:cols w:space="708"/>
          <w:docGrid w:linePitch="360"/>
        </w:sectPr>
      </w:pPr>
    </w:p>
    <w:p w14:paraId="6CC845C3" w14:textId="77777777" w:rsidR="00F05D39" w:rsidRPr="00076EA4" w:rsidRDefault="00F05D39" w:rsidP="006E76B7">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7A895681" w14:textId="5AE62A10" w:rsidR="006E76B7" w:rsidRPr="00076EA4" w:rsidRDefault="006E76B7" w:rsidP="006E76B7">
      <w:pPr>
        <w:rPr>
          <w:rFonts w:ascii="Times New Roman" w:hAnsi="Times New Roman"/>
          <w:sz w:val="24"/>
        </w:rPr>
      </w:pPr>
      <w:r w:rsidRPr="00076EA4">
        <w:rPr>
          <w:rFonts w:ascii="Times New Roman" w:hAnsi="Times New Roman"/>
          <w:sz w:val="24"/>
        </w:rPr>
        <w:t xml:space="preserve">Algatab Vabariigi Valitsus </w:t>
      </w:r>
      <w:r w:rsidR="00F55599">
        <w:rPr>
          <w:rFonts w:ascii="Times New Roman" w:hAnsi="Times New Roman"/>
          <w:sz w:val="24"/>
        </w:rPr>
        <w:t xml:space="preserve">                                   </w:t>
      </w:r>
      <w:r w:rsidR="00F05D39" w:rsidRPr="00076EA4">
        <w:rPr>
          <w:rFonts w:ascii="Times New Roman" w:hAnsi="Times New Roman"/>
          <w:sz w:val="24"/>
        </w:rPr>
        <w:t>20</w:t>
      </w:r>
      <w:r w:rsidR="00063701">
        <w:rPr>
          <w:rFonts w:ascii="Times New Roman" w:hAnsi="Times New Roman"/>
          <w:sz w:val="24"/>
        </w:rPr>
        <w:t>24</w:t>
      </w:r>
      <w:r w:rsidRPr="00076EA4">
        <w:rPr>
          <w:rFonts w:ascii="Times New Roman" w:hAnsi="Times New Roman"/>
          <w:sz w:val="24"/>
        </w:rPr>
        <w:t>. a.</w:t>
      </w:r>
    </w:p>
    <w:p w14:paraId="01C890E6" w14:textId="77777777" w:rsidR="006E76B7" w:rsidRPr="0097276E" w:rsidRDefault="006E76B7" w:rsidP="00002D9A">
      <w:pPr>
        <w:rPr>
          <w:rFonts w:ascii="Times New Roman" w:hAnsi="Times New Roman"/>
          <w:sz w:val="24"/>
          <w:lang w:eastAsia="et-EE"/>
        </w:rPr>
      </w:pPr>
    </w:p>
    <w:sectPr w:rsidR="006E76B7" w:rsidRPr="0097276E">
      <w:type w:val="continuous"/>
      <w:pgSz w:w="11906" w:h="16838"/>
      <w:pgMar w:top="1418" w:right="680" w:bottom="1418" w:left="1701" w:header="680" w:footer="68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 Uustalu" w:date="2024-03-26T10:06:00Z" w:initials="HU">
    <w:p w14:paraId="29884536" w14:textId="77777777" w:rsidR="00B14AE1" w:rsidRDefault="00B14AE1" w:rsidP="00733B9C">
      <w:pPr>
        <w:pStyle w:val="Kommentaaritekst"/>
        <w:jc w:val="left"/>
      </w:pPr>
      <w:r>
        <w:rPr>
          <w:rStyle w:val="Kommentaariviide"/>
        </w:rPr>
        <w:annotationRef/>
      </w:r>
      <w:r>
        <w:t>Kuna jõustub üldises korras ka, siis ilmselt jõuab jõustuda enne 01.01.25, seega tuleks muuta avaldamismärget</w:t>
      </w:r>
    </w:p>
  </w:comment>
  <w:comment w:id="4" w:author="Pilleriin Lindsalu" w:date="2024-04-02T13:46:00Z" w:initials="PL">
    <w:p w14:paraId="38E8BE60" w14:textId="77777777" w:rsidR="00CE7028" w:rsidRDefault="00CE7028" w:rsidP="005272E8">
      <w:pPr>
        <w:pStyle w:val="Kommentaaritekst"/>
        <w:jc w:val="left"/>
      </w:pPr>
      <w:r>
        <w:rPr>
          <w:rStyle w:val="Kommentaariviide"/>
        </w:rPr>
        <w:annotationRef/>
      </w:r>
      <w:r>
        <w:t xml:space="preserve">Juhime tähelepanu, et joonistele lisatakse allkirjad, tabelitele pealkirjad. </w:t>
      </w:r>
    </w:p>
  </w:comment>
  <w:comment w:id="17" w:author="Helen Uustalu" w:date="2024-03-26T10:49:00Z" w:initials="HU">
    <w:p w14:paraId="69B26F0C" w14:textId="3019F036" w:rsidR="008F7663" w:rsidRDefault="008F7663" w:rsidP="00281CC7">
      <w:pPr>
        <w:pStyle w:val="Kommentaaritekst"/>
        <w:jc w:val="left"/>
      </w:pPr>
      <w:r>
        <w:rPr>
          <w:rStyle w:val="Kommentaariviide"/>
        </w:rPr>
        <w:annotationRef/>
      </w:r>
      <w:r>
        <w:t>Vt palun märkust kooskõlastuskirjas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884536" w15:done="0"/>
  <w15:commentEx w15:paraId="38E8BE60" w15:done="0"/>
  <w15:commentEx w15:paraId="69B26F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D1CA2" w16cex:dateUtc="2024-03-26T08:06:00Z"/>
  <w16cex:commentExtensible w16cex:durableId="29B68ACD" w16cex:dateUtc="2024-04-02T10:46:00Z"/>
  <w16cex:commentExtensible w16cex:durableId="29AD26A9" w16cex:dateUtc="2024-03-26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84536" w16cid:durableId="29AD1CA2"/>
  <w16cid:commentId w16cid:paraId="38E8BE60" w16cid:durableId="29B68ACD"/>
  <w16cid:commentId w16cid:paraId="69B26F0C" w16cid:durableId="29AD26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68C9" w14:textId="77777777" w:rsidR="00AD1A32" w:rsidRDefault="00AD1A32">
      <w:r>
        <w:separator/>
      </w:r>
    </w:p>
  </w:endnote>
  <w:endnote w:type="continuationSeparator" w:id="0">
    <w:p w14:paraId="611BE2AE" w14:textId="77777777" w:rsidR="00AD1A32" w:rsidRDefault="00AD1A32">
      <w:r>
        <w:continuationSeparator/>
      </w:r>
    </w:p>
  </w:endnote>
  <w:endnote w:type="continuationNotice" w:id="1">
    <w:p w14:paraId="36E21890" w14:textId="77777777" w:rsidR="00AD1A32" w:rsidRDefault="00AD1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Montserrat">
    <w:charset w:val="BA"/>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rPr>
      <w:id w:val="-1567258560"/>
      <w:docPartObj>
        <w:docPartGallery w:val="Page Numbers (Bottom of Page)"/>
        <w:docPartUnique/>
      </w:docPartObj>
    </w:sdtPr>
    <w:sdtEndPr/>
    <w:sdtContent>
      <w:p w14:paraId="5BDB2D74" w14:textId="1A9D340F" w:rsidR="00CB2621" w:rsidRPr="00CB2621" w:rsidRDefault="00CB2621">
        <w:pPr>
          <w:pStyle w:val="Jalus"/>
          <w:jc w:val="center"/>
          <w:rPr>
            <w:rFonts w:ascii="Times New Roman" w:hAnsi="Times New Roman"/>
            <w:sz w:val="24"/>
          </w:rPr>
        </w:pPr>
        <w:r w:rsidRPr="00CB2621">
          <w:rPr>
            <w:rFonts w:ascii="Times New Roman" w:hAnsi="Times New Roman"/>
            <w:sz w:val="24"/>
          </w:rPr>
          <w:fldChar w:fldCharType="begin"/>
        </w:r>
        <w:r w:rsidRPr="00CB2621">
          <w:rPr>
            <w:rFonts w:ascii="Times New Roman" w:hAnsi="Times New Roman"/>
            <w:sz w:val="24"/>
          </w:rPr>
          <w:instrText>PAGE   \* MERGEFORMAT</w:instrText>
        </w:r>
        <w:r w:rsidRPr="00CB2621">
          <w:rPr>
            <w:rFonts w:ascii="Times New Roman" w:hAnsi="Times New Roman"/>
            <w:sz w:val="24"/>
          </w:rPr>
          <w:fldChar w:fldCharType="separate"/>
        </w:r>
        <w:r w:rsidR="00993AD8">
          <w:rPr>
            <w:rFonts w:ascii="Times New Roman" w:hAnsi="Times New Roman"/>
            <w:noProof/>
            <w:sz w:val="24"/>
          </w:rPr>
          <w:t>2</w:t>
        </w:r>
        <w:r w:rsidRPr="00CB2621">
          <w:rPr>
            <w:rFonts w:ascii="Times New Roman" w:hAnsi="Times New Roman"/>
            <w:sz w:val="24"/>
          </w:rPr>
          <w:fldChar w:fldCharType="end"/>
        </w:r>
      </w:p>
    </w:sdtContent>
  </w:sdt>
  <w:p w14:paraId="026BA4B8" w14:textId="77777777" w:rsidR="00CB2621" w:rsidRPr="00CB2621" w:rsidRDefault="00CB2621">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30312"/>
      <w:docPartObj>
        <w:docPartGallery w:val="Page Numbers (Bottom of Page)"/>
        <w:docPartUnique/>
      </w:docPartObj>
    </w:sdtPr>
    <w:sdtEndPr/>
    <w:sdtContent>
      <w:p w14:paraId="2D51B1FE" w14:textId="77777777" w:rsidR="00D96A9C" w:rsidRDefault="00D96A9C">
        <w:pPr>
          <w:pStyle w:val="Jalus"/>
          <w:jc w:val="center"/>
        </w:pPr>
        <w:r>
          <w:fldChar w:fldCharType="begin"/>
        </w:r>
        <w:r>
          <w:instrText>PAGE   \* MERGEFORMAT</w:instrText>
        </w:r>
        <w:r>
          <w:fldChar w:fldCharType="separate"/>
        </w:r>
        <w:r w:rsidR="00CB2621">
          <w:rPr>
            <w:noProof/>
          </w:rPr>
          <w:t>1</w:t>
        </w:r>
        <w:r>
          <w:fldChar w:fldCharType="end"/>
        </w:r>
      </w:p>
    </w:sdtContent>
  </w:sdt>
  <w:p w14:paraId="32261E16" w14:textId="77777777" w:rsidR="006637F2" w:rsidRDefault="006637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466F" w14:textId="77777777" w:rsidR="00AD1A32" w:rsidRDefault="00AD1A32">
      <w:r>
        <w:separator/>
      </w:r>
    </w:p>
  </w:footnote>
  <w:footnote w:type="continuationSeparator" w:id="0">
    <w:p w14:paraId="12F56549" w14:textId="77777777" w:rsidR="00AD1A32" w:rsidRDefault="00AD1A32">
      <w:r>
        <w:continuationSeparator/>
      </w:r>
    </w:p>
  </w:footnote>
  <w:footnote w:type="continuationNotice" w:id="1">
    <w:p w14:paraId="60AB301D" w14:textId="77777777" w:rsidR="00AD1A32" w:rsidRDefault="00AD1A32"/>
  </w:footnote>
  <w:footnote w:id="2">
    <w:p w14:paraId="4CBE07C1" w14:textId="77777777" w:rsidR="00E75760" w:rsidRDefault="00E75760" w:rsidP="00E75760">
      <w:pPr>
        <w:pStyle w:val="Allmrkusetekst"/>
      </w:pPr>
      <w:r>
        <w:rPr>
          <w:rStyle w:val="Allmrkuseviide"/>
        </w:rPr>
        <w:footnoteRef/>
      </w:r>
      <w:r>
        <w:t xml:space="preserve"> </w:t>
      </w:r>
      <w:r w:rsidRPr="00572CF5">
        <w:rPr>
          <w:rFonts w:ascii="Times New Roman" w:hAnsi="Times New Roman"/>
          <w:color w:val="202020"/>
          <w:sz w:val="22"/>
          <w:szCs w:val="22"/>
          <w:lang w:eastAsia="et-EE"/>
        </w:rPr>
        <w:t>Riigikohtu otsus nr 3-3-1-41-06</w:t>
      </w:r>
      <w:r>
        <w:rPr>
          <w:rFonts w:ascii="Times New Roman" w:hAnsi="Times New Roman"/>
          <w:color w:val="202020"/>
          <w:sz w:val="22"/>
          <w:szCs w:val="22"/>
          <w:lang w:eastAsia="et-EE"/>
        </w:rPr>
        <w:t>.</w:t>
      </w:r>
    </w:p>
  </w:footnote>
  <w:footnote w:id="3">
    <w:p w14:paraId="313C59DF" w14:textId="77777777" w:rsidR="00E75760" w:rsidRPr="00572CF5" w:rsidRDefault="00E75760" w:rsidP="00E75760">
      <w:pPr>
        <w:rPr>
          <w:rFonts w:ascii="Times New Roman" w:hAnsi="Times New Roman"/>
          <w:color w:val="202020"/>
          <w:sz w:val="20"/>
          <w:szCs w:val="20"/>
          <w:lang w:eastAsia="et-EE"/>
        </w:rPr>
      </w:pPr>
      <w:r>
        <w:rPr>
          <w:rStyle w:val="Allmrkuseviide"/>
        </w:rPr>
        <w:footnoteRef/>
      </w:r>
      <w:r>
        <w:t xml:space="preserve"> </w:t>
      </w:r>
      <w:r w:rsidRPr="00572CF5">
        <w:rPr>
          <w:rFonts w:ascii="Times New Roman" w:hAnsi="Times New Roman"/>
          <w:color w:val="202020"/>
          <w:sz w:val="20"/>
          <w:szCs w:val="20"/>
          <w:lang w:eastAsia="et-EE"/>
        </w:rPr>
        <w:t>Elanikkonna tegevuspiirangute ja hooldusvajaduse uuring, Turu-uuringute AS, 2020 –</w:t>
      </w:r>
    </w:p>
    <w:p w14:paraId="735082EB" w14:textId="77777777" w:rsidR="00E75760" w:rsidRPr="00572CF5" w:rsidRDefault="00CE7028" w:rsidP="00E75760">
      <w:pPr>
        <w:rPr>
          <w:rFonts w:ascii="Times New Roman" w:hAnsi="Times New Roman"/>
          <w:color w:val="202020"/>
          <w:sz w:val="20"/>
          <w:szCs w:val="20"/>
          <w:lang w:eastAsia="et-EE"/>
        </w:rPr>
      </w:pPr>
      <w:hyperlink r:id="rId1" w:history="1">
        <w:r w:rsidR="00E75760" w:rsidRPr="00572CF5">
          <w:rPr>
            <w:rStyle w:val="Hperlink"/>
            <w:rFonts w:ascii="Times New Roman" w:hAnsi="Times New Roman"/>
            <w:sz w:val="20"/>
            <w:szCs w:val="20"/>
            <w:lang w:eastAsia="et-EE"/>
          </w:rPr>
          <w:t>https://www.sm.ee/sites/default/files/contenteditors/Ministeerium_kontaktid/Uuringu_ja_analuusid/Sotsiaalvaldkond/hooldusvajaduse_uuring_som.pdf</w:t>
        </w:r>
      </w:hyperlink>
      <w:r w:rsidR="00E75760">
        <w:rPr>
          <w:rStyle w:val="Hperlink"/>
          <w:rFonts w:ascii="Times New Roman" w:hAnsi="Times New Roman"/>
          <w:sz w:val="20"/>
          <w:szCs w:val="20"/>
          <w:lang w:eastAsia="et-EE"/>
        </w:rPr>
        <w:t>.</w:t>
      </w:r>
      <w:r w:rsidR="00E75760" w:rsidRPr="00572CF5">
        <w:rPr>
          <w:rFonts w:ascii="Times New Roman" w:hAnsi="Times New Roman"/>
          <w:color w:val="202020"/>
          <w:sz w:val="20"/>
          <w:szCs w:val="20"/>
          <w:lang w:eastAsia="et-EE"/>
        </w:rPr>
        <w:t xml:space="preserve"> </w:t>
      </w:r>
    </w:p>
  </w:footnote>
  <w:footnote w:id="4">
    <w:p w14:paraId="72BB7970" w14:textId="77777777" w:rsidR="00E75760" w:rsidRPr="00E47706" w:rsidRDefault="00E75760" w:rsidP="00E75760">
      <w:pPr>
        <w:pStyle w:val="Allmrkusetekst"/>
        <w:rPr>
          <w:rFonts w:ascii="Times New Roman" w:hAnsi="Times New Roman"/>
          <w:color w:val="202020"/>
          <w:lang w:eastAsia="et-EE"/>
        </w:rPr>
      </w:pPr>
      <w:r w:rsidRPr="00572CF5">
        <w:rPr>
          <w:rStyle w:val="Allmrkuseviide"/>
          <w:sz w:val="16"/>
          <w:szCs w:val="16"/>
        </w:rPr>
        <w:footnoteRef/>
      </w:r>
      <w:r w:rsidRPr="00572CF5">
        <w:rPr>
          <w:sz w:val="16"/>
          <w:szCs w:val="16"/>
        </w:rPr>
        <w:t xml:space="preserve"> </w:t>
      </w:r>
      <w:r w:rsidRPr="00572CF5">
        <w:rPr>
          <w:rFonts w:ascii="Times New Roman" w:hAnsi="Times New Roman"/>
          <w:color w:val="202020"/>
          <w:lang w:eastAsia="et-EE"/>
        </w:rPr>
        <w:t xml:space="preserve">Puuetega inimeste ja nende pereliikmete hoolduskoormuse uuring. Saar Poll OÜ ja Tartu Ülikool, 2009 – </w:t>
      </w:r>
      <w:hyperlink r:id="rId2" w:history="1">
        <w:r w:rsidRPr="00572CF5">
          <w:rPr>
            <w:rStyle w:val="Hperlink"/>
            <w:rFonts w:ascii="Times New Roman" w:hAnsi="Times New Roman"/>
            <w:lang w:eastAsia="et-EE"/>
          </w:rPr>
          <w:t>https://www.sm.ee/sites/default/files/contenteditors/Ministeerium_kontaktid/Uuringu_ja_analuusid/Sotsiaalvaldkond/piu2009_loppraport.pdf</w:t>
        </w:r>
      </w:hyperlink>
      <w:r>
        <w:rPr>
          <w:rStyle w:val="Hperlink"/>
          <w:rFonts w:ascii="Times New Roman" w:hAnsi="Times New Roman"/>
          <w:lang w:eastAsia="et-EE"/>
        </w:rPr>
        <w:t>.</w:t>
      </w:r>
      <w:r w:rsidRPr="00572CF5">
        <w:rPr>
          <w:rFonts w:ascii="Times New Roman" w:hAnsi="Times New Roman"/>
          <w:color w:val="202020"/>
          <w:lang w:eastAsia="et-EE"/>
        </w:rPr>
        <w:t xml:space="preserve"> </w:t>
      </w:r>
    </w:p>
  </w:footnote>
  <w:footnote w:id="5">
    <w:p w14:paraId="1D2EB87F" w14:textId="77777777" w:rsidR="00E75760" w:rsidRPr="005F1189" w:rsidRDefault="00E75760" w:rsidP="00E75760">
      <w:pPr>
        <w:pStyle w:val="Allmrkusetekst"/>
      </w:pPr>
      <w:r>
        <w:rPr>
          <w:rStyle w:val="Allmrkuseviide"/>
        </w:rPr>
        <w:footnoteRef/>
      </w:r>
      <w:r>
        <w:t xml:space="preserve"> </w:t>
      </w:r>
      <w:r w:rsidRPr="00E47706">
        <w:rPr>
          <w:rFonts w:ascii="Times New Roman" w:hAnsi="Times New Roman"/>
          <w:color w:val="202020"/>
          <w:lang w:eastAsia="et-EE"/>
        </w:rPr>
        <w:t>Erivajadusega laste tugiteenuste reform</w:t>
      </w:r>
      <w:r>
        <w:rPr>
          <w:rFonts w:ascii="Times New Roman" w:hAnsi="Times New Roman"/>
          <w:color w:val="202020"/>
          <w:lang w:eastAsia="et-EE"/>
        </w:rPr>
        <w:t xml:space="preserve"> (SOM, 2021)</w:t>
      </w:r>
      <w:r w:rsidRPr="00E47706">
        <w:rPr>
          <w:rFonts w:ascii="Times New Roman" w:hAnsi="Times New Roman"/>
          <w:color w:val="202020"/>
          <w:lang w:eastAsia="et-EE"/>
        </w:rPr>
        <w:t xml:space="preserve"> ja teenusdisaini raport</w:t>
      </w:r>
      <w:r>
        <w:rPr>
          <w:rFonts w:ascii="Times New Roman" w:hAnsi="Times New Roman"/>
          <w:color w:val="202020"/>
          <w:lang w:eastAsia="et-EE"/>
        </w:rPr>
        <w:t xml:space="preserve"> (Meliorad OÜ, 2022)</w:t>
      </w:r>
      <w:r w:rsidRPr="00E47706">
        <w:rPr>
          <w:rFonts w:ascii="Times New Roman" w:hAnsi="Times New Roman"/>
          <w:color w:val="202020"/>
          <w:lang w:eastAsia="et-EE"/>
        </w:rPr>
        <w:t xml:space="preserve"> </w:t>
      </w:r>
      <w:r w:rsidRPr="00572CF5">
        <w:rPr>
          <w:rFonts w:ascii="Times New Roman" w:hAnsi="Times New Roman"/>
          <w:color w:val="202020"/>
          <w:lang w:eastAsia="et-EE"/>
        </w:rPr>
        <w:t>–</w:t>
      </w:r>
      <w:r w:rsidRPr="00E47706">
        <w:rPr>
          <w:rFonts w:ascii="Times New Roman" w:hAnsi="Times New Roman"/>
          <w:color w:val="202020"/>
          <w:lang w:eastAsia="et-EE"/>
        </w:rPr>
        <w:t xml:space="preserve"> </w:t>
      </w:r>
      <w:hyperlink r:id="rId3" w:anchor="item-1" w:history="1">
        <w:r w:rsidRPr="00E81771">
          <w:rPr>
            <w:rStyle w:val="Hperlink"/>
            <w:rFonts w:ascii="Times New Roman" w:hAnsi="Times New Roman"/>
          </w:rPr>
          <w:t>https://sm.ee/erivajadusega-laste-tugisusteemi-reform-0#item-1</w:t>
        </w:r>
      </w:hyperlink>
      <w:r>
        <w:rPr>
          <w:rStyle w:val="Hperlink"/>
          <w:rFonts w:ascii="Times New Roman" w:hAnsi="Times New Roman"/>
        </w:rPr>
        <w:t>.</w:t>
      </w:r>
      <w:r w:rsidRPr="005F1189">
        <w:t xml:space="preserve"> </w:t>
      </w:r>
    </w:p>
  </w:footnote>
  <w:footnote w:id="6">
    <w:p w14:paraId="4B799B2B" w14:textId="65FA6087" w:rsidR="001D1006" w:rsidRPr="009825B9" w:rsidRDefault="001D1006">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hyperlink r:id="rId4" w:history="1">
        <w:r w:rsidRPr="009825B9">
          <w:rPr>
            <w:rStyle w:val="Hperlink"/>
            <w:rFonts w:ascii="Times New Roman" w:hAnsi="Times New Roman"/>
          </w:rPr>
          <w:t>www.lasteabi.ee</w:t>
        </w:r>
      </w:hyperlink>
      <w:r w:rsidR="001D561C" w:rsidRPr="009825B9">
        <w:rPr>
          <w:rStyle w:val="Hperlink"/>
          <w:rFonts w:ascii="Times New Roman" w:hAnsi="Times New Roman"/>
        </w:rPr>
        <w:t>.</w:t>
      </w:r>
      <w:r w:rsidRPr="009825B9">
        <w:rPr>
          <w:rFonts w:ascii="Times New Roman" w:hAnsi="Times New Roman"/>
        </w:rPr>
        <w:t xml:space="preserve"> </w:t>
      </w:r>
    </w:p>
  </w:footnote>
  <w:footnote w:id="7">
    <w:p w14:paraId="3CC449FE" w14:textId="0CEFB49D" w:rsidR="006364B7" w:rsidRPr="009825B9" w:rsidRDefault="006364B7">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hyperlink r:id="rId5" w:history="1">
        <w:r w:rsidRPr="009825B9">
          <w:rPr>
            <w:rStyle w:val="Hperlink"/>
            <w:rFonts w:ascii="Times New Roman" w:hAnsi="Times New Roman"/>
          </w:rPr>
          <w:t>https://lasteabi.ee/et/statistika</w:t>
        </w:r>
      </w:hyperlink>
      <w:r w:rsidR="001D561C" w:rsidRPr="009825B9">
        <w:rPr>
          <w:rStyle w:val="Hperlink"/>
          <w:rFonts w:ascii="Times New Roman" w:hAnsi="Times New Roman"/>
        </w:rPr>
        <w:t>.</w:t>
      </w:r>
      <w:r w:rsidRPr="009825B9">
        <w:rPr>
          <w:rFonts w:ascii="Times New Roman" w:hAnsi="Times New Roman"/>
        </w:rPr>
        <w:t xml:space="preserve"> </w:t>
      </w:r>
    </w:p>
  </w:footnote>
  <w:footnote w:id="8">
    <w:p w14:paraId="73079227" w14:textId="77777777" w:rsidR="006F0252" w:rsidRPr="009825B9" w:rsidRDefault="006F0252" w:rsidP="006F0252">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r w:rsidRPr="009825B9">
        <w:rPr>
          <w:rFonts w:ascii="Times New Roman" w:hAnsi="Times New Roman"/>
          <w:color w:val="000000"/>
        </w:rPr>
        <w:t xml:space="preserve">Civitta. </w:t>
      </w:r>
      <w:hyperlink r:id="rId6" w:history="1">
        <w:r w:rsidRPr="009825B9">
          <w:rPr>
            <w:rStyle w:val="Hperlink"/>
            <w:rFonts w:ascii="Times New Roman" w:hAnsi="Times New Roman"/>
          </w:rPr>
          <w:t>Tänapäevase lastekaitse juhtumikorralduse, andmevahetuse ja e-teenuste analüüs</w:t>
        </w:r>
      </w:hyperlink>
      <w:r w:rsidRPr="009825B9">
        <w:rPr>
          <w:rFonts w:ascii="Times New Roman" w:hAnsi="Times New Roman"/>
          <w:color w:val="000000"/>
        </w:rPr>
        <w:t>, 2022, lk 11.</w:t>
      </w:r>
    </w:p>
  </w:footnote>
  <w:footnote w:id="9">
    <w:p w14:paraId="047EDA22" w14:textId="32A39257" w:rsidR="006F0252" w:rsidRPr="009825B9" w:rsidRDefault="006F0252" w:rsidP="006F0252">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Küsitluse </w:t>
      </w:r>
      <w:r w:rsidR="00076176" w:rsidRPr="009825B9">
        <w:rPr>
          <w:rFonts w:ascii="Times New Roman" w:hAnsi="Times New Roman"/>
        </w:rPr>
        <w:t>korraldas</w:t>
      </w:r>
      <w:r w:rsidR="00552748" w:rsidRPr="009825B9">
        <w:rPr>
          <w:rFonts w:ascii="Times New Roman" w:hAnsi="Times New Roman"/>
        </w:rPr>
        <w:t xml:space="preserve"> 2019.</w:t>
      </w:r>
      <w:r w:rsidR="00076176" w:rsidRPr="009825B9">
        <w:rPr>
          <w:rFonts w:ascii="Times New Roman" w:hAnsi="Times New Roman"/>
        </w:rPr>
        <w:t> aastal</w:t>
      </w:r>
      <w:r w:rsidR="00552748" w:rsidRPr="009825B9">
        <w:rPr>
          <w:rFonts w:ascii="Times New Roman" w:hAnsi="Times New Roman"/>
        </w:rPr>
        <w:t xml:space="preserve"> Sotsiaalministeerium </w:t>
      </w:r>
      <w:r w:rsidRPr="009825B9">
        <w:rPr>
          <w:rFonts w:ascii="Times New Roman" w:hAnsi="Times New Roman"/>
        </w:rPr>
        <w:t>eesmär</w:t>
      </w:r>
      <w:r w:rsidR="00552748" w:rsidRPr="009825B9">
        <w:rPr>
          <w:rFonts w:ascii="Times New Roman" w:hAnsi="Times New Roman"/>
        </w:rPr>
        <w:t>giga</w:t>
      </w:r>
      <w:r w:rsidRPr="009825B9">
        <w:rPr>
          <w:rFonts w:ascii="Times New Roman" w:hAnsi="Times New Roman"/>
        </w:rPr>
        <w:t xml:space="preserve"> aru saada, kes on lastega töötavate spetsialistide hinnangul abivajav ja hädaohus olev laps, kas ja millistel juhtudel teavitavad spetsialistid abivajavast lapsest lastekaitset ja mida on spetsialistidel vaja, et lapse abivajadust paremini märgata ja sellele reageerida.</w:t>
      </w:r>
      <w:r w:rsidR="00552748" w:rsidRPr="009825B9">
        <w:rPr>
          <w:rFonts w:ascii="Times New Roman" w:hAnsi="Times New Roman"/>
        </w:rPr>
        <w:t xml:space="preserve"> Küsitlusele vastas </w:t>
      </w:r>
      <w:r w:rsidR="000B5CC0">
        <w:rPr>
          <w:rFonts w:ascii="Times New Roman" w:hAnsi="Times New Roman"/>
        </w:rPr>
        <w:t>301</w:t>
      </w:r>
      <w:r w:rsidR="00552748" w:rsidRPr="009825B9">
        <w:rPr>
          <w:rFonts w:ascii="Times New Roman" w:hAnsi="Times New Roman"/>
        </w:rPr>
        <w:t xml:space="preserve"> eri valdkondade spetsialisti.</w:t>
      </w:r>
    </w:p>
  </w:footnote>
  <w:footnote w:id="10">
    <w:p w14:paraId="595BF2FF" w14:textId="245E166E" w:rsidR="003B17D7" w:rsidRPr="00B4163F" w:rsidRDefault="003B17D7">
      <w:pPr>
        <w:pStyle w:val="Allmrkusetekst"/>
        <w:rPr>
          <w:rFonts w:ascii="Times New Roman" w:hAnsi="Times New Roman"/>
        </w:rPr>
      </w:pPr>
      <w:r w:rsidRPr="00B4163F">
        <w:rPr>
          <w:rStyle w:val="Allmrkuseviide"/>
          <w:rFonts w:ascii="Times New Roman" w:hAnsi="Times New Roman"/>
        </w:rPr>
        <w:footnoteRef/>
      </w:r>
      <w:r w:rsidR="00693924" w:rsidRPr="00B4163F">
        <w:rPr>
          <w:rFonts w:ascii="Times New Roman" w:hAnsi="Times New Roman"/>
        </w:rPr>
        <w:t xml:space="preserve"> </w:t>
      </w:r>
      <w:r w:rsidR="00FE1E4E">
        <w:rPr>
          <w:rFonts w:ascii="Times New Roman" w:hAnsi="Times New Roman"/>
        </w:rPr>
        <w:t xml:space="preserve">Vt ka </w:t>
      </w:r>
      <w:r w:rsidR="00693924" w:rsidRPr="00B4163F">
        <w:rPr>
          <w:rFonts w:ascii="Times New Roman" w:hAnsi="Times New Roman"/>
        </w:rPr>
        <w:t>https://sotsiaalkindlustusamet.ee/asutus-uudised-ja-kontakt/asutuse-info/taienduskoolitused#koolitusportfell</w:t>
      </w:r>
    </w:p>
  </w:footnote>
  <w:footnote w:id="11">
    <w:p w14:paraId="11D49979" w14:textId="77777777" w:rsidR="00AF15D6" w:rsidRPr="00B22354" w:rsidRDefault="00AF15D6" w:rsidP="00AF15D6">
      <w:pPr>
        <w:pStyle w:val="Allmrkusetekst"/>
        <w:rPr>
          <w:rFonts w:ascii="Times New Roman" w:hAnsi="Times New Roman"/>
        </w:rPr>
      </w:pPr>
      <w:r w:rsidRPr="00B22354">
        <w:rPr>
          <w:rStyle w:val="Allmrkuseviide"/>
          <w:rFonts w:ascii="Times New Roman" w:hAnsi="Times New Roman"/>
        </w:rPr>
        <w:footnoteRef/>
      </w:r>
      <w:r w:rsidRPr="00B22354">
        <w:rPr>
          <w:rFonts w:ascii="Times New Roman" w:hAnsi="Times New Roman"/>
        </w:rPr>
        <w:t xml:space="preserve"> Tervishoiutöötaja mõiste on toodud tervishoiuteenuste korraldamise seaduse §-s 3. Käesolevas eelnõus on arvestatud </w:t>
      </w:r>
      <w:r>
        <w:rPr>
          <w:rFonts w:ascii="Times New Roman" w:hAnsi="Times New Roman"/>
        </w:rPr>
        <w:t xml:space="preserve">ka </w:t>
      </w:r>
      <w:r w:rsidRPr="00B22354">
        <w:rPr>
          <w:rFonts w:ascii="Times New Roman" w:hAnsi="Times New Roman"/>
        </w:rPr>
        <w:t xml:space="preserve">võimalusega, et see mõiste ja seotud terminoloogia võib edaspidi muutuda, et hõlmata laiemat </w:t>
      </w:r>
      <w:r>
        <w:rPr>
          <w:rFonts w:ascii="Times New Roman" w:hAnsi="Times New Roman"/>
        </w:rPr>
        <w:t xml:space="preserve">spetsialistide ringi </w:t>
      </w:r>
      <w:r w:rsidRPr="00B22354">
        <w:rPr>
          <w:rFonts w:ascii="Times New Roman" w:hAnsi="Times New Roman"/>
        </w:rPr>
        <w:t xml:space="preserve">(vt Sotsiaalministeeriumis 2023.a koostatud </w:t>
      </w:r>
      <w:hyperlink r:id="rId7" w:anchor="WilVfHTd" w:history="1">
        <w:r w:rsidRPr="00B22354">
          <w:rPr>
            <w:rStyle w:val="Hperlink"/>
            <w:rFonts w:ascii="Times New Roman" w:hAnsi="Times New Roman"/>
          </w:rPr>
          <w:t>tervishoiuteenuste korraldamise seaduse muutmise seaduseelnõu väljatöötamise kavatsus</w:t>
        </w:r>
      </w:hyperlink>
      <w:r w:rsidRPr="00B22354">
        <w:rPr>
          <w:rFonts w:ascii="Times New Roman" w:hAnsi="Times New Roman"/>
        </w:rPr>
        <w:t>).</w:t>
      </w:r>
    </w:p>
  </w:footnote>
  <w:footnote w:id="12">
    <w:p w14:paraId="1182F67D" w14:textId="3D834AB1" w:rsidR="006F0252" w:rsidRPr="009825B9" w:rsidRDefault="006F0252" w:rsidP="006F0252">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Civitta. </w:t>
      </w:r>
      <w:r w:rsidRPr="009825B9">
        <w:rPr>
          <w:rFonts w:ascii="Times New Roman" w:hAnsi="Times New Roman"/>
          <w:color w:val="000000"/>
        </w:rPr>
        <w:t>Tänapäevase lastekaitse juhtumikorralduse, andmevahetuse ja e-teenuste analüüs, 2022</w:t>
      </w:r>
      <w:r w:rsidR="00F65351" w:rsidRPr="009825B9">
        <w:rPr>
          <w:rFonts w:ascii="Times New Roman" w:hAnsi="Times New Roman"/>
          <w:color w:val="000000"/>
        </w:rPr>
        <w:t>, lk</w:t>
      </w:r>
      <w:r w:rsidRPr="009825B9">
        <w:rPr>
          <w:rFonts w:ascii="Times New Roman" w:hAnsi="Times New Roman"/>
        </w:rPr>
        <w:t xml:space="preserve"> 21.</w:t>
      </w:r>
    </w:p>
  </w:footnote>
  <w:footnote w:id="13">
    <w:p w14:paraId="6836CC5C" w14:textId="70D53A58" w:rsidR="006F0252" w:rsidRPr="009825B9" w:rsidRDefault="006F0252" w:rsidP="006F0252">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r w:rsidRPr="009825B9">
        <w:rPr>
          <w:rFonts w:ascii="Times New Roman" w:hAnsi="Times New Roman"/>
          <w:color w:val="000000"/>
        </w:rPr>
        <w:t>Civitta. Tänapäevase lastekaitse juhtumikorralduse, andmevahetuse ja e-teenuste analüüs, 2022</w:t>
      </w:r>
      <w:r w:rsidR="00F65351" w:rsidRPr="009825B9">
        <w:rPr>
          <w:rFonts w:ascii="Times New Roman" w:hAnsi="Times New Roman"/>
          <w:color w:val="000000"/>
        </w:rPr>
        <w:t>, lk</w:t>
      </w:r>
      <w:r w:rsidRPr="009825B9">
        <w:rPr>
          <w:rFonts w:ascii="Times New Roman" w:hAnsi="Times New Roman"/>
          <w:color w:val="000000"/>
        </w:rPr>
        <w:t xml:space="preserve"> 11.</w:t>
      </w:r>
    </w:p>
  </w:footnote>
  <w:footnote w:id="14">
    <w:p w14:paraId="194AD30B" w14:textId="3F2C3E33" w:rsidR="006F0252" w:rsidRPr="009825B9" w:rsidRDefault="006F0252" w:rsidP="006F0252">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Sotsiaalministeerium. </w:t>
      </w:r>
      <w:hyperlink r:id="rId8" w:anchor="9ldwskdQ" w:history="1">
        <w:r w:rsidRPr="009825B9">
          <w:rPr>
            <w:rStyle w:val="Hperlink"/>
            <w:rFonts w:ascii="Times New Roman" w:hAnsi="Times New Roman"/>
          </w:rPr>
          <w:t>Laste heaolu reformi väljatöötamiskavatsus</w:t>
        </w:r>
      </w:hyperlink>
      <w:r w:rsidRPr="009825B9">
        <w:rPr>
          <w:rFonts w:ascii="Times New Roman" w:hAnsi="Times New Roman"/>
        </w:rPr>
        <w:t>, 2023</w:t>
      </w:r>
      <w:r w:rsidR="00440A3F" w:rsidRPr="009825B9">
        <w:rPr>
          <w:rFonts w:ascii="Times New Roman" w:hAnsi="Times New Roman"/>
        </w:rPr>
        <w:t>, lk</w:t>
      </w:r>
      <w:r w:rsidRPr="009825B9">
        <w:rPr>
          <w:rFonts w:ascii="Times New Roman" w:hAnsi="Times New Roman"/>
        </w:rPr>
        <w:t xml:space="preserve"> 24.</w:t>
      </w:r>
    </w:p>
  </w:footnote>
  <w:footnote w:id="15">
    <w:p w14:paraId="36A8ACD1" w14:textId="04EF5780" w:rsidR="005A13B8" w:rsidRPr="009825B9" w:rsidRDefault="005A13B8">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r w:rsidRPr="009825B9">
        <w:rPr>
          <w:rFonts w:ascii="Times New Roman" w:hAnsi="Times New Roman"/>
          <w:color w:val="000000" w:themeColor="text1"/>
        </w:rPr>
        <w:t xml:space="preserve">Õiguskantsleri ja Andmekaitse Inspektsiooni juhend </w:t>
      </w:r>
      <w:hyperlink r:id="rId9" w:history="1">
        <w:r w:rsidR="005E7077" w:rsidRPr="009825B9">
          <w:rPr>
            <w:rStyle w:val="Hperlink"/>
            <w:rFonts w:ascii="Times New Roman" w:hAnsi="Times New Roman"/>
          </w:rPr>
          <w:t>„Abivajavast lapsest teatamine ja andmekaitse“</w:t>
        </w:r>
      </w:hyperlink>
      <w:r w:rsidR="005E7077" w:rsidRPr="009825B9">
        <w:rPr>
          <w:rFonts w:ascii="Times New Roman" w:hAnsi="Times New Roman"/>
          <w:color w:val="000000" w:themeColor="text1"/>
        </w:rPr>
        <w:t>, lk 14.</w:t>
      </w:r>
    </w:p>
  </w:footnote>
  <w:footnote w:id="16">
    <w:p w14:paraId="7660DADA" w14:textId="1F5B0AAA" w:rsidR="00327C18" w:rsidRPr="009825B9" w:rsidRDefault="00327C18">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Sotsiaalministeerium. </w:t>
      </w:r>
      <w:hyperlink r:id="rId10" w:anchor="9ldwskdQ" w:history="1">
        <w:r w:rsidRPr="009825B9">
          <w:rPr>
            <w:rStyle w:val="Hperlink"/>
            <w:rFonts w:ascii="Times New Roman" w:hAnsi="Times New Roman"/>
          </w:rPr>
          <w:t>Laste heaolu reformi väljatöötamiskavatsus</w:t>
        </w:r>
      </w:hyperlink>
      <w:r w:rsidRPr="009825B9">
        <w:rPr>
          <w:rFonts w:ascii="Times New Roman" w:hAnsi="Times New Roman"/>
        </w:rPr>
        <w:t>, 2023</w:t>
      </w:r>
      <w:r w:rsidR="00E26D77" w:rsidRPr="009825B9">
        <w:rPr>
          <w:rFonts w:ascii="Times New Roman" w:hAnsi="Times New Roman"/>
        </w:rPr>
        <w:t>, lk</w:t>
      </w:r>
      <w:r w:rsidRPr="009825B9">
        <w:rPr>
          <w:rFonts w:ascii="Times New Roman" w:hAnsi="Times New Roman"/>
        </w:rPr>
        <w:t xml:space="preserve"> 8.</w:t>
      </w:r>
    </w:p>
  </w:footnote>
  <w:footnote w:id="17">
    <w:p w14:paraId="5699755E" w14:textId="57BEA926" w:rsidR="002152C8" w:rsidRPr="009825B9" w:rsidRDefault="002152C8">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hyperlink r:id="rId11" w:history="1">
        <w:r w:rsidRPr="009825B9">
          <w:rPr>
            <w:rStyle w:val="Hperlink"/>
            <w:rFonts w:ascii="Times New Roman" w:hAnsi="Times New Roman"/>
          </w:rPr>
          <w:t>https://lasteabi.ee/et/kasiraamat</w:t>
        </w:r>
      </w:hyperlink>
      <w:r w:rsidR="00E2076B" w:rsidRPr="009825B9">
        <w:rPr>
          <w:rStyle w:val="Hperlink"/>
          <w:rFonts w:ascii="Times New Roman" w:hAnsi="Times New Roman"/>
        </w:rPr>
        <w:t>.</w:t>
      </w:r>
      <w:r w:rsidRPr="009825B9">
        <w:rPr>
          <w:rFonts w:ascii="Times New Roman" w:hAnsi="Times New Roman"/>
        </w:rPr>
        <w:t xml:space="preserve"> </w:t>
      </w:r>
    </w:p>
  </w:footnote>
  <w:footnote w:id="18">
    <w:p w14:paraId="5DD568EA" w14:textId="3F1C06AC" w:rsidR="00E65030" w:rsidRPr="009825B9" w:rsidRDefault="00E65030">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hyperlink r:id="rId12" w:history="1">
        <w:r w:rsidRPr="009825B9">
          <w:rPr>
            <w:rStyle w:val="Hperlink"/>
            <w:rFonts w:ascii="Times New Roman" w:hAnsi="Times New Roman"/>
          </w:rPr>
          <w:t>https://lasteabi.ee/sites/default/files/2023-11/lapse-heaolu-kolmnurk.pdf</w:t>
        </w:r>
      </w:hyperlink>
      <w:r w:rsidR="00E2076B" w:rsidRPr="009825B9">
        <w:rPr>
          <w:rStyle w:val="Hperlink"/>
          <w:rFonts w:ascii="Times New Roman" w:hAnsi="Times New Roman"/>
        </w:rPr>
        <w:t>.</w:t>
      </w:r>
      <w:r w:rsidRPr="009825B9">
        <w:rPr>
          <w:rFonts w:ascii="Times New Roman" w:hAnsi="Times New Roman"/>
        </w:rPr>
        <w:t xml:space="preserve"> </w:t>
      </w:r>
    </w:p>
  </w:footnote>
  <w:footnote w:id="19">
    <w:p w14:paraId="0176662E"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Lapse heaolu hindamise käsiraamat, p 7.3.1.</w:t>
      </w:r>
    </w:p>
  </w:footnote>
  <w:footnote w:id="20">
    <w:p w14:paraId="363AAC55"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Lapse heaolu hindamise käsiraamat, p 7.3.2.</w:t>
      </w:r>
    </w:p>
  </w:footnote>
  <w:footnote w:id="21">
    <w:p w14:paraId="03F20683"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Samas.</w:t>
      </w:r>
    </w:p>
  </w:footnote>
  <w:footnote w:id="22">
    <w:p w14:paraId="76F06F0F"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Lapse heaolu hindamise käsiraamat, p 7.3.3.</w:t>
      </w:r>
    </w:p>
  </w:footnote>
  <w:footnote w:id="23">
    <w:p w14:paraId="00E17762"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Lapse heaolu hindamise käsiraamat, p 7.3.4.</w:t>
      </w:r>
    </w:p>
  </w:footnote>
  <w:footnote w:id="24">
    <w:p w14:paraId="64AD917D"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Lapse heaolu hindamise käsiraamat, p 7.3.3.</w:t>
      </w:r>
    </w:p>
  </w:footnote>
  <w:footnote w:id="25">
    <w:p w14:paraId="71B34CAA"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Lapse heaolu hindamise käsiraamat, p 7.3.4.</w:t>
      </w:r>
    </w:p>
  </w:footnote>
  <w:footnote w:id="26">
    <w:p w14:paraId="0690FC6A"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Samas.</w:t>
      </w:r>
    </w:p>
  </w:footnote>
  <w:footnote w:id="27">
    <w:p w14:paraId="03301C4B"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Lapse heaolu hindamise käsiraamat, p-d 7.1.3 ja 7.1.4.</w:t>
      </w:r>
    </w:p>
  </w:footnote>
  <w:footnote w:id="28">
    <w:p w14:paraId="67BA1C0C"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Lapse heaolu hindamise käsiraamat, p 7.1.1.</w:t>
      </w:r>
    </w:p>
  </w:footnote>
  <w:footnote w:id="29">
    <w:p w14:paraId="69D2D80B"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Samas.</w:t>
      </w:r>
    </w:p>
  </w:footnote>
  <w:footnote w:id="30">
    <w:p w14:paraId="7021642E" w14:textId="1F5F319E" w:rsidR="000F7859" w:rsidRPr="00B4163F" w:rsidRDefault="000F7859">
      <w:pPr>
        <w:pStyle w:val="Allmrkusetekst"/>
        <w:rPr>
          <w:rFonts w:ascii="Times New Roman" w:hAnsi="Times New Roman"/>
        </w:rPr>
      </w:pPr>
      <w:r w:rsidRPr="00B4163F">
        <w:rPr>
          <w:rStyle w:val="Allmrkuseviide"/>
          <w:rFonts w:ascii="Times New Roman" w:hAnsi="Times New Roman"/>
        </w:rPr>
        <w:footnoteRef/>
      </w:r>
      <w:r w:rsidRPr="00B4163F">
        <w:rPr>
          <w:rFonts w:ascii="Times New Roman" w:hAnsi="Times New Roman"/>
        </w:rPr>
        <w:t xml:space="preserve"> https://www.tervisekassa.ee/inimesele/haiguste-ennetamine/laste-tervise-jalgimine</w:t>
      </w:r>
    </w:p>
  </w:footnote>
  <w:footnote w:id="31">
    <w:p w14:paraId="58B70D1D"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Lapse heaolu hindamise käsiraamat, p 7.1.2.</w:t>
      </w:r>
    </w:p>
  </w:footnote>
  <w:footnote w:id="32">
    <w:p w14:paraId="017EF9B1"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Samas.</w:t>
      </w:r>
    </w:p>
  </w:footnote>
  <w:footnote w:id="33">
    <w:p w14:paraId="7F3D9AD8"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Samas.</w:t>
      </w:r>
    </w:p>
  </w:footnote>
  <w:footnote w:id="34">
    <w:p w14:paraId="796A3C5D"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Lapse heaolu hindamise käsiraamat, p 7.3.4.</w:t>
      </w:r>
    </w:p>
  </w:footnote>
  <w:footnote w:id="35">
    <w:p w14:paraId="7B9AB6BD"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Lapse heaolu hindamise käsiraamat, p 7.1.5.</w:t>
      </w:r>
    </w:p>
  </w:footnote>
  <w:footnote w:id="36">
    <w:p w14:paraId="796173B5"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Samas.</w:t>
      </w:r>
    </w:p>
  </w:footnote>
  <w:footnote w:id="37">
    <w:p w14:paraId="2AA0DB1F"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Lapse heaolu hindamise käsiraamat, p 7.1.5.</w:t>
      </w:r>
    </w:p>
  </w:footnote>
  <w:footnote w:id="38">
    <w:p w14:paraId="7802EB2E"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Samas.</w:t>
      </w:r>
    </w:p>
  </w:footnote>
  <w:footnote w:id="39">
    <w:p w14:paraId="23054963"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Lapse heaolu hindamise käsiraamat, p 7.2.4.</w:t>
      </w:r>
    </w:p>
  </w:footnote>
  <w:footnote w:id="40">
    <w:p w14:paraId="1CDD103E" w14:textId="77777777"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Samas.</w:t>
      </w:r>
    </w:p>
  </w:footnote>
  <w:footnote w:id="41">
    <w:p w14:paraId="67C4D39E" w14:textId="37219651"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001565F8">
        <w:rPr>
          <w:rFonts w:ascii="Times New Roman" w:hAnsi="Times New Roman"/>
        </w:rPr>
        <w:t xml:space="preserve">Justiitsministeerium. </w:t>
      </w:r>
      <w:r w:rsidRPr="004829DE">
        <w:rPr>
          <w:rFonts w:ascii="Times New Roman" w:hAnsi="Times New Roman"/>
        </w:rPr>
        <w:t xml:space="preserve">Kuritegevus Eestis 2022. </w:t>
      </w:r>
      <w:hyperlink r:id="rId13" w:history="1">
        <w:r w:rsidRPr="004829DE">
          <w:rPr>
            <w:rStyle w:val="Hperlink"/>
            <w:rFonts w:ascii="Times New Roman" w:hAnsi="Times New Roman"/>
          </w:rPr>
          <w:t>https://www.kriminaalpoliitika.ee/kuritegevus2022/seksuaalkuriteod/</w:t>
        </w:r>
      </w:hyperlink>
      <w:r w:rsidR="00CB1BBF">
        <w:rPr>
          <w:rStyle w:val="Hperlink"/>
          <w:rFonts w:ascii="Times New Roman" w:hAnsi="Times New Roman"/>
        </w:rPr>
        <w:t>.</w:t>
      </w:r>
      <w:r w:rsidRPr="004829DE">
        <w:rPr>
          <w:rFonts w:ascii="Times New Roman" w:hAnsi="Times New Roman"/>
        </w:rPr>
        <w:t xml:space="preserve"> </w:t>
      </w:r>
    </w:p>
  </w:footnote>
  <w:footnote w:id="42">
    <w:p w14:paraId="04F73DFA" w14:textId="40154E86"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hyperlink r:id="rId14" w:history="1">
        <w:r w:rsidRPr="00DE4833">
          <w:rPr>
            <w:rStyle w:val="Hperlink"/>
            <w:rFonts w:ascii="Times New Roman" w:hAnsi="Times New Roman"/>
          </w:rPr>
          <w:t>O</w:t>
        </w:r>
        <w:r w:rsidR="007479A4">
          <w:rPr>
            <w:rStyle w:val="Hperlink"/>
            <w:rFonts w:ascii="Times New Roman" w:hAnsi="Times New Roman"/>
          </w:rPr>
          <w:t>hvriabi seaduse</w:t>
        </w:r>
        <w:r w:rsidRPr="00DE4833">
          <w:rPr>
            <w:rStyle w:val="Hperlink"/>
            <w:rFonts w:ascii="Times New Roman" w:hAnsi="Times New Roman"/>
          </w:rPr>
          <w:t xml:space="preserve"> seletuskiri</w:t>
        </w:r>
      </w:hyperlink>
      <w:r w:rsidR="00DE4833">
        <w:rPr>
          <w:rFonts w:ascii="Times New Roman" w:hAnsi="Times New Roman"/>
        </w:rPr>
        <w:t xml:space="preserve"> eelnõu algteksti juurde</w:t>
      </w:r>
      <w:r w:rsidRPr="004829DE">
        <w:rPr>
          <w:rFonts w:ascii="Times New Roman" w:hAnsi="Times New Roman"/>
        </w:rPr>
        <w:t>, lk 24.</w:t>
      </w:r>
    </w:p>
  </w:footnote>
  <w:footnote w:id="43">
    <w:p w14:paraId="1C1150AD" w14:textId="0F6F1435" w:rsidR="00FD18F4" w:rsidRPr="004829DE" w:rsidRDefault="00FD18F4" w:rsidP="00FD18F4">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4829DE">
        <w:rPr>
          <w:rFonts w:ascii="Times New Roman" w:hAnsi="Times New Roman"/>
          <w:color w:val="000000"/>
        </w:rPr>
        <w:t>Vabariigi Valitsuse 19.</w:t>
      </w:r>
      <w:r w:rsidR="007479A4">
        <w:rPr>
          <w:rFonts w:ascii="Times New Roman" w:hAnsi="Times New Roman"/>
          <w:color w:val="000000"/>
        </w:rPr>
        <w:t xml:space="preserve"> juuni </w:t>
      </w:r>
      <w:r w:rsidRPr="004829DE">
        <w:rPr>
          <w:rFonts w:ascii="Times New Roman" w:hAnsi="Times New Roman"/>
          <w:color w:val="000000"/>
        </w:rPr>
        <w:t>2014</w:t>
      </w:r>
      <w:r w:rsidR="007479A4">
        <w:rPr>
          <w:rFonts w:ascii="Times New Roman" w:hAnsi="Times New Roman"/>
          <w:color w:val="000000"/>
        </w:rPr>
        <w:t>. a</w:t>
      </w:r>
      <w:r w:rsidRPr="004829DE">
        <w:rPr>
          <w:rFonts w:ascii="Times New Roman" w:hAnsi="Times New Roman"/>
          <w:color w:val="000000"/>
        </w:rPr>
        <w:t xml:space="preserve"> määrus nr 85 „Isiku kinnipidamise dokumenteerimise kord“.</w:t>
      </w:r>
    </w:p>
  </w:footnote>
  <w:footnote w:id="44">
    <w:p w14:paraId="0C911A68" w14:textId="77777777" w:rsidR="00017D2E" w:rsidRPr="004829DE" w:rsidRDefault="00017D2E" w:rsidP="00017D2E">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Lapse heaolu hindamise käsiraamat, p 7.3.4.</w:t>
      </w:r>
    </w:p>
  </w:footnote>
  <w:footnote w:id="45">
    <w:p w14:paraId="0B52A4A7" w14:textId="77777777" w:rsidR="00017D2E" w:rsidRPr="004829DE" w:rsidRDefault="00017D2E" w:rsidP="00017D2E">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Lapse heaolu hindamise käsiraamat, p 7.3.4.</w:t>
      </w:r>
    </w:p>
  </w:footnote>
  <w:footnote w:id="46">
    <w:p w14:paraId="7C834DB1" w14:textId="77777777" w:rsidR="00017D2E" w:rsidRPr="004829DE" w:rsidRDefault="00017D2E" w:rsidP="00017D2E">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Samas.</w:t>
      </w:r>
    </w:p>
  </w:footnote>
  <w:footnote w:id="47">
    <w:p w14:paraId="6817096C" w14:textId="77777777" w:rsidR="00AB043E" w:rsidRPr="004829DE" w:rsidRDefault="00AB043E" w:rsidP="00AB043E">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Lapse heaolu hindamise käsiraamat, p 7.2.</w:t>
      </w:r>
    </w:p>
  </w:footnote>
  <w:footnote w:id="48">
    <w:p w14:paraId="56D152CB" w14:textId="77777777" w:rsidR="00AB043E" w:rsidRPr="004829DE" w:rsidRDefault="00AB043E" w:rsidP="00AB043E">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Samas.</w:t>
      </w:r>
    </w:p>
  </w:footnote>
  <w:footnote w:id="49">
    <w:p w14:paraId="34BF52AF" w14:textId="10892DD3" w:rsidR="0098382B" w:rsidRPr="00B4163F" w:rsidRDefault="0098382B">
      <w:pPr>
        <w:pStyle w:val="Allmrkusetekst"/>
        <w:rPr>
          <w:rFonts w:ascii="Times New Roman" w:hAnsi="Times New Roman"/>
        </w:rPr>
      </w:pPr>
      <w:r w:rsidRPr="00B4163F">
        <w:rPr>
          <w:rStyle w:val="Allmrkuseviide"/>
          <w:rFonts w:ascii="Times New Roman" w:hAnsi="Times New Roman"/>
        </w:rPr>
        <w:footnoteRef/>
      </w:r>
      <w:r w:rsidRPr="00B4163F">
        <w:rPr>
          <w:rFonts w:ascii="Times New Roman" w:hAnsi="Times New Roman"/>
        </w:rPr>
        <w:t xml:space="preserve"> </w:t>
      </w:r>
      <w:hyperlink r:id="rId15" w:history="1">
        <w:r w:rsidR="00DA00DA" w:rsidRPr="00B4163F">
          <w:rPr>
            <w:rStyle w:val="Hperlink"/>
            <w:rFonts w:ascii="Times New Roman" w:hAnsi="Times New Roman"/>
          </w:rPr>
          <w:t>Lapseootel ja väikelaste vanematele suunatud ennetustegevuste võrdlev analüüs | Tervise Arengu Instituut (tai.ee)</w:t>
        </w:r>
      </w:hyperlink>
      <w:r w:rsidR="00DA00DA" w:rsidRPr="00B4163F">
        <w:rPr>
          <w:rFonts w:ascii="Times New Roman" w:hAnsi="Times New Roman"/>
        </w:rPr>
        <w:t>, lk 31.</w:t>
      </w:r>
    </w:p>
  </w:footnote>
  <w:footnote w:id="50">
    <w:p w14:paraId="6329BE08" w14:textId="295C9FCA" w:rsidR="00B75B58" w:rsidRPr="004829DE" w:rsidRDefault="00B75B58" w:rsidP="00B75B58">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hyperlink r:id="rId16" w:history="1">
        <w:r w:rsidRPr="004829DE">
          <w:rPr>
            <w:rStyle w:val="Hperlink"/>
            <w:rFonts w:ascii="Times New Roman" w:hAnsi="Times New Roman"/>
          </w:rPr>
          <w:t>https://www.tai.ee/et/sotsiaaltoo/markavad-ja-hoolivad-ammaemandad-kodudes</w:t>
        </w:r>
      </w:hyperlink>
      <w:r w:rsidRPr="004829DE">
        <w:rPr>
          <w:rFonts w:ascii="Times New Roman" w:hAnsi="Times New Roman"/>
        </w:rPr>
        <w:t xml:space="preserve"> </w:t>
      </w:r>
    </w:p>
  </w:footnote>
  <w:footnote w:id="51">
    <w:p w14:paraId="079BBCA9" w14:textId="77777777" w:rsidR="009B6872" w:rsidRPr="009825B9" w:rsidRDefault="009B6872" w:rsidP="009B6872">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r w:rsidRPr="009825B9">
        <w:rPr>
          <w:rFonts w:ascii="Times New Roman" w:hAnsi="Times New Roman"/>
          <w:color w:val="000000" w:themeColor="text1"/>
        </w:rPr>
        <w:t xml:space="preserve">Õiguskantsleri ja Andmekaitse Inspektsiooni juhend </w:t>
      </w:r>
      <w:hyperlink r:id="rId17" w:history="1">
        <w:r w:rsidRPr="009825B9">
          <w:rPr>
            <w:rStyle w:val="Hperlink"/>
            <w:rFonts w:ascii="Times New Roman" w:hAnsi="Times New Roman"/>
          </w:rPr>
          <w:t>„Abivajavast lapsest teatamine ja andmekaitse“</w:t>
        </w:r>
      </w:hyperlink>
      <w:r w:rsidRPr="009825B9">
        <w:rPr>
          <w:rFonts w:ascii="Times New Roman" w:hAnsi="Times New Roman"/>
          <w:color w:val="000000" w:themeColor="text1"/>
        </w:rPr>
        <w:t xml:space="preserve">, lk 22. </w:t>
      </w:r>
    </w:p>
  </w:footnote>
  <w:footnote w:id="52">
    <w:p w14:paraId="4AEE9953" w14:textId="65670EF0" w:rsidR="00F25F26" w:rsidRPr="009825B9" w:rsidRDefault="00F25F26">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w:t>
      </w:r>
      <w:r w:rsidR="00DD56F5" w:rsidRPr="009825B9">
        <w:rPr>
          <w:rFonts w:ascii="Times New Roman" w:hAnsi="Times New Roman"/>
        </w:rPr>
        <w:t xml:space="preserve">Andmekaitse Inspektsiooni juhend </w:t>
      </w:r>
      <w:hyperlink r:id="rId18" w:history="1">
        <w:r w:rsidR="00DD56F5" w:rsidRPr="009825B9">
          <w:rPr>
            <w:rStyle w:val="Hperlink"/>
            <w:rFonts w:ascii="Times New Roman" w:hAnsi="Times New Roman"/>
          </w:rPr>
          <w:t>„Isikuandmed sotsiaalhoolekande- ja tervishoiusektoris“</w:t>
        </w:r>
      </w:hyperlink>
      <w:r w:rsidR="00DD56F5" w:rsidRPr="009825B9">
        <w:rPr>
          <w:rFonts w:ascii="Times New Roman" w:hAnsi="Times New Roman"/>
        </w:rPr>
        <w:t xml:space="preserve">, lk 16. </w:t>
      </w:r>
    </w:p>
  </w:footnote>
  <w:footnote w:id="53">
    <w:p w14:paraId="2D3D3495" w14:textId="5330750C" w:rsidR="00C16150" w:rsidRPr="00C16150" w:rsidRDefault="00C16150" w:rsidP="00C16150">
      <w:pPr>
        <w:pStyle w:val="Pealkiri2"/>
        <w:textAlignment w:val="baseline"/>
        <w:rPr>
          <w:rFonts w:ascii="Times New Roman" w:hAnsi="Times New Roman"/>
          <w:b w:val="0"/>
          <w:bCs w:val="0"/>
          <w:color w:val="001B54"/>
          <w:sz w:val="20"/>
          <w:szCs w:val="20"/>
          <w:lang w:eastAsia="et-EE"/>
        </w:rPr>
      </w:pPr>
      <w:r w:rsidRPr="00C16150">
        <w:rPr>
          <w:rStyle w:val="Allmrkuseviide"/>
          <w:rFonts w:ascii="Times New Roman" w:hAnsi="Times New Roman"/>
          <w:b w:val="0"/>
          <w:bCs w:val="0"/>
          <w:sz w:val="20"/>
          <w:szCs w:val="20"/>
        </w:rPr>
        <w:footnoteRef/>
      </w:r>
      <w:r w:rsidRPr="00C16150">
        <w:rPr>
          <w:rFonts w:ascii="Times New Roman" w:hAnsi="Times New Roman"/>
          <w:b w:val="0"/>
          <w:bCs w:val="0"/>
          <w:sz w:val="20"/>
          <w:szCs w:val="20"/>
        </w:rPr>
        <w:t xml:space="preserve"> </w:t>
      </w:r>
      <w:hyperlink r:id="rId19" w:history="1">
        <w:r w:rsidRPr="00C16150">
          <w:rPr>
            <w:rStyle w:val="Hperlink"/>
            <w:rFonts w:ascii="Times New Roman" w:hAnsi="Times New Roman"/>
            <w:b w:val="0"/>
            <w:bCs w:val="0"/>
            <w:spacing w:val="-1"/>
            <w:sz w:val="20"/>
            <w:szCs w:val="20"/>
          </w:rPr>
          <w:t>Korrakaitseseaduse muutmise ja rakendamise seaduse eelnõu (</w:t>
        </w:r>
        <w:r w:rsidRPr="00C16150">
          <w:rPr>
            <w:rStyle w:val="Hperlink"/>
            <w:rFonts w:ascii="Times New Roman" w:hAnsi="Times New Roman"/>
            <w:b w:val="0"/>
            <w:bCs w:val="0"/>
            <w:sz w:val="20"/>
            <w:szCs w:val="20"/>
          </w:rPr>
          <w:t>424 SE</w:t>
        </w:r>
        <w:r w:rsidRPr="00C16150">
          <w:rPr>
            <w:rStyle w:val="Hperlink"/>
            <w:rFonts w:ascii="Times New Roman" w:hAnsi="Times New Roman"/>
            <w:spacing w:val="-1"/>
            <w:sz w:val="20"/>
            <w:szCs w:val="20"/>
          </w:rPr>
          <w:t>)</w:t>
        </w:r>
      </w:hyperlink>
      <w:r w:rsidRPr="00C16150">
        <w:rPr>
          <w:rFonts w:ascii="Times New Roman" w:hAnsi="Times New Roman"/>
          <w:spacing w:val="-1"/>
          <w:sz w:val="20"/>
          <w:szCs w:val="20"/>
        </w:rPr>
        <w:t xml:space="preserve"> </w:t>
      </w:r>
      <w:r w:rsidRPr="00C16150">
        <w:rPr>
          <w:rFonts w:ascii="Times New Roman" w:hAnsi="Times New Roman"/>
          <w:b w:val="0"/>
          <w:bCs w:val="0"/>
          <w:spacing w:val="-1"/>
          <w:sz w:val="20"/>
          <w:szCs w:val="20"/>
        </w:rPr>
        <w:t>seletuskiri,</w:t>
      </w:r>
      <w:r w:rsidRPr="00C16150">
        <w:rPr>
          <w:rFonts w:ascii="Times New Roman" w:hAnsi="Times New Roman"/>
          <w:b w:val="0"/>
          <w:bCs w:val="0"/>
          <w:sz w:val="20"/>
          <w:szCs w:val="20"/>
        </w:rPr>
        <w:t xml:space="preserve"> lk 32.</w:t>
      </w:r>
    </w:p>
  </w:footnote>
  <w:footnote w:id="54">
    <w:p w14:paraId="35EBAA8E" w14:textId="0D4BC77F" w:rsidR="00CF0F15" w:rsidRPr="00AC1BDB" w:rsidRDefault="00CF0F15">
      <w:pPr>
        <w:pStyle w:val="Allmrkusetekst"/>
        <w:rPr>
          <w:rFonts w:ascii="Times New Roman" w:hAnsi="Times New Roman"/>
        </w:rPr>
      </w:pPr>
      <w:r>
        <w:rPr>
          <w:rStyle w:val="Allmrkuseviide"/>
        </w:rPr>
        <w:footnoteRef/>
      </w:r>
      <w:r>
        <w:t xml:space="preserve"> </w:t>
      </w:r>
      <w:r w:rsidRPr="00AC1BDB">
        <w:rPr>
          <w:rFonts w:ascii="Times New Roman" w:hAnsi="Times New Roman"/>
        </w:rPr>
        <w:t xml:space="preserve">Riigikohtu kriminaalkolleegiumi </w:t>
      </w:r>
      <w:r w:rsidR="00AC1BDB">
        <w:rPr>
          <w:rFonts w:ascii="Times New Roman" w:hAnsi="Times New Roman"/>
        </w:rPr>
        <w:t xml:space="preserve">01.04.2022 </w:t>
      </w:r>
      <w:r w:rsidR="00AC1BDB" w:rsidRPr="00AC1BDB">
        <w:rPr>
          <w:rFonts w:ascii="Times New Roman" w:hAnsi="Times New Roman"/>
        </w:rPr>
        <w:t xml:space="preserve">otsus asjas nr </w:t>
      </w:r>
      <w:hyperlink r:id="rId20" w:history="1">
        <w:r w:rsidRPr="00AC1BDB">
          <w:rPr>
            <w:rStyle w:val="Hperlink"/>
            <w:rFonts w:ascii="Times New Roman" w:hAnsi="Times New Roman"/>
          </w:rPr>
          <w:t>1-20-5071</w:t>
        </w:r>
      </w:hyperlink>
      <w:r w:rsidRPr="00AC1BDB">
        <w:rPr>
          <w:rFonts w:ascii="Times New Roman" w:hAnsi="Times New Roman"/>
          <w:color w:val="000000"/>
        </w:rPr>
        <w:t>, p 28.</w:t>
      </w:r>
    </w:p>
  </w:footnote>
  <w:footnote w:id="55">
    <w:p w14:paraId="79887B2D" w14:textId="7D2485AD" w:rsidR="00744F15" w:rsidRPr="00B4163F" w:rsidRDefault="00744F15">
      <w:pPr>
        <w:pStyle w:val="Allmrkusetekst"/>
        <w:rPr>
          <w:rFonts w:ascii="Times New Roman" w:hAnsi="Times New Roman"/>
        </w:rPr>
      </w:pPr>
      <w:r w:rsidRPr="00B4163F">
        <w:rPr>
          <w:rStyle w:val="Allmrkuseviide"/>
          <w:rFonts w:ascii="Times New Roman" w:hAnsi="Times New Roman"/>
        </w:rPr>
        <w:footnoteRef/>
      </w:r>
      <w:r w:rsidRPr="00B4163F">
        <w:rPr>
          <w:rFonts w:ascii="Times New Roman" w:hAnsi="Times New Roman"/>
        </w:rPr>
        <w:t xml:space="preserve"> </w:t>
      </w:r>
      <w:hyperlink r:id="rId21" w:history="1">
        <w:r w:rsidR="00BA61EC" w:rsidRPr="00B4163F">
          <w:rPr>
            <w:rStyle w:val="Hperlink"/>
            <w:rFonts w:ascii="Times New Roman" w:hAnsi="Times New Roman"/>
          </w:rPr>
          <w:t>Psüühikahäirega lapsevanemad ootavad usaldust ja toetust. Sotsiaaltöö (0</w:t>
        </w:r>
        <w:r w:rsidR="00903812" w:rsidRPr="00B4163F">
          <w:rPr>
            <w:rStyle w:val="Hperlink"/>
            <w:rFonts w:ascii="Times New Roman" w:hAnsi="Times New Roman"/>
          </w:rPr>
          <w:t>1</w:t>
        </w:r>
        <w:r w:rsidR="00BA61EC" w:rsidRPr="00B4163F">
          <w:rPr>
            <w:rStyle w:val="Hperlink"/>
            <w:rFonts w:ascii="Times New Roman" w:hAnsi="Times New Roman"/>
          </w:rPr>
          <w:t>/2020).</w:t>
        </w:r>
      </w:hyperlink>
    </w:p>
  </w:footnote>
  <w:footnote w:id="56">
    <w:p w14:paraId="309E49E6" w14:textId="30C9DED1" w:rsidR="00F6709B" w:rsidRPr="00B4163F" w:rsidRDefault="00F6709B">
      <w:pPr>
        <w:pStyle w:val="Allmrkusetekst"/>
        <w:rPr>
          <w:rFonts w:ascii="Times New Roman" w:hAnsi="Times New Roman"/>
        </w:rPr>
      </w:pPr>
      <w:r w:rsidRPr="00B4163F">
        <w:rPr>
          <w:rStyle w:val="Allmrkuseviide"/>
          <w:rFonts w:ascii="Times New Roman" w:hAnsi="Times New Roman"/>
        </w:rPr>
        <w:footnoteRef/>
      </w:r>
      <w:r w:rsidRPr="00B4163F">
        <w:rPr>
          <w:rFonts w:ascii="Times New Roman" w:hAnsi="Times New Roman"/>
        </w:rPr>
        <w:t xml:space="preserve"> Samas.</w:t>
      </w:r>
    </w:p>
  </w:footnote>
  <w:footnote w:id="57">
    <w:p w14:paraId="06C23E4E" w14:textId="346C6835" w:rsidR="008F6AE1" w:rsidRPr="00B22354" w:rsidRDefault="008F6AE1" w:rsidP="008F6AE1">
      <w:pPr>
        <w:pStyle w:val="Allmrkusetekst"/>
        <w:rPr>
          <w:rFonts w:ascii="Times New Roman" w:hAnsi="Times New Roman"/>
        </w:rPr>
      </w:pPr>
      <w:r w:rsidRPr="00B22354">
        <w:rPr>
          <w:rStyle w:val="Allmrkuseviide"/>
          <w:rFonts w:ascii="Times New Roman" w:hAnsi="Times New Roman"/>
        </w:rPr>
        <w:footnoteRef/>
      </w:r>
      <w:r w:rsidRPr="00B22354">
        <w:rPr>
          <w:rFonts w:ascii="Times New Roman" w:hAnsi="Times New Roman"/>
        </w:rPr>
        <w:t xml:space="preserve"> </w:t>
      </w:r>
      <w:hyperlink r:id="rId22" w:history="1">
        <w:r w:rsidRPr="00C16150">
          <w:rPr>
            <w:rStyle w:val="Hperlink"/>
            <w:rFonts w:ascii="Times New Roman" w:hAnsi="Times New Roman"/>
            <w:spacing w:val="-1"/>
          </w:rPr>
          <w:t>Korrakaitseseaduse muutmise ja rakendamise seaduse eelnõu (</w:t>
        </w:r>
        <w:r w:rsidRPr="00C16150">
          <w:rPr>
            <w:rStyle w:val="Hperlink"/>
            <w:rFonts w:ascii="Times New Roman" w:hAnsi="Times New Roman"/>
          </w:rPr>
          <w:t>424 SE</w:t>
        </w:r>
        <w:r w:rsidRPr="00C16150">
          <w:rPr>
            <w:rStyle w:val="Hperlink"/>
            <w:rFonts w:ascii="Times New Roman" w:hAnsi="Times New Roman"/>
            <w:spacing w:val="-1"/>
          </w:rPr>
          <w:t>)</w:t>
        </w:r>
      </w:hyperlink>
      <w:r w:rsidRPr="00C16150">
        <w:rPr>
          <w:rFonts w:ascii="Times New Roman" w:hAnsi="Times New Roman"/>
          <w:spacing w:val="-1"/>
        </w:rPr>
        <w:t xml:space="preserve"> </w:t>
      </w:r>
      <w:r w:rsidRPr="008F6AE1">
        <w:rPr>
          <w:rFonts w:ascii="Times New Roman" w:hAnsi="Times New Roman"/>
          <w:spacing w:val="-1"/>
        </w:rPr>
        <w:t>seletuskiri,</w:t>
      </w:r>
      <w:r w:rsidRPr="008F6AE1">
        <w:rPr>
          <w:rFonts w:ascii="Times New Roman" w:hAnsi="Times New Roman"/>
        </w:rPr>
        <w:t xml:space="preserve"> lk 32.</w:t>
      </w:r>
    </w:p>
  </w:footnote>
  <w:footnote w:id="58">
    <w:p w14:paraId="3F598BD9" w14:textId="77777777" w:rsidR="001E4B46" w:rsidRPr="009825B9" w:rsidRDefault="001E4B46" w:rsidP="001E4B46">
      <w:pPr>
        <w:pStyle w:val="Allmrkusetekst"/>
        <w:rPr>
          <w:rFonts w:ascii="Times New Roman" w:hAnsi="Times New Roman"/>
        </w:rPr>
      </w:pPr>
      <w:r w:rsidRPr="009825B9">
        <w:rPr>
          <w:rStyle w:val="Allmrkuseviide"/>
          <w:rFonts w:ascii="Times New Roman" w:hAnsi="Times New Roman"/>
        </w:rPr>
        <w:footnoteRef/>
      </w:r>
      <w:r w:rsidRPr="009825B9">
        <w:rPr>
          <w:rFonts w:ascii="Times New Roman" w:hAnsi="Times New Roman"/>
        </w:rPr>
        <w:t xml:space="preserve"> LasteKS</w:t>
      </w:r>
      <w:r w:rsidRPr="004955F2">
        <w:rPr>
          <w:rFonts w:ascii="Times New Roman" w:hAnsi="Times New Roman"/>
        </w:rPr>
        <w:t xml:space="preserve">-is nimetatud n-ö võtmespetsialistid on alus-, põhi-, kesk-, kutse- ja huvihariduse ning lastehoiu õpetajad ja tugispetsialistid, </w:t>
      </w:r>
      <w:r w:rsidRPr="004955F2">
        <w:rPr>
          <w:rFonts w:ascii="Times New Roman" w:hAnsi="Times New Roman"/>
          <w:color w:val="202020"/>
          <w:lang w:eastAsia="et-EE"/>
        </w:rPr>
        <w:t xml:space="preserve">lastehoius töötavad lapsehoidjad, laste hoolekandeasutuse töötajad, noorsootöötajad, </w:t>
      </w:r>
      <w:r w:rsidRPr="004955F2">
        <w:rPr>
          <w:rFonts w:ascii="Times New Roman" w:hAnsi="Times New Roman"/>
        </w:rPr>
        <w:t>lapsega töötavad</w:t>
      </w:r>
      <w:r w:rsidRPr="009825B9">
        <w:rPr>
          <w:rFonts w:ascii="Times New Roman" w:hAnsi="Times New Roman"/>
        </w:rPr>
        <w:t xml:space="preserve"> treenerid, </w:t>
      </w:r>
      <w:r>
        <w:rPr>
          <w:rFonts w:ascii="Times New Roman" w:hAnsi="Times New Roman"/>
        </w:rPr>
        <w:t xml:space="preserve">huviringi juhendajad, </w:t>
      </w:r>
      <w:r w:rsidRPr="009825B9">
        <w:rPr>
          <w:rFonts w:ascii="Times New Roman" w:hAnsi="Times New Roman"/>
        </w:rPr>
        <w:t>tervishoiutöötajad, politseiametnikud ja ohvriabitöötajad.</w:t>
      </w:r>
    </w:p>
  </w:footnote>
  <w:footnote w:id="59">
    <w:p w14:paraId="7046CCD5" w14:textId="5FD770A3" w:rsidR="007479A4" w:rsidRPr="007479A4" w:rsidRDefault="007479A4">
      <w:pPr>
        <w:pStyle w:val="Allmrkusetekst"/>
        <w:rPr>
          <w:rFonts w:ascii="Times New Roman" w:hAnsi="Times New Roman"/>
        </w:rPr>
      </w:pPr>
      <w:r w:rsidRPr="007479A4">
        <w:rPr>
          <w:rStyle w:val="Allmrkuseviide"/>
          <w:rFonts w:ascii="Times New Roman" w:hAnsi="Times New Roman"/>
        </w:rPr>
        <w:footnoteRef/>
      </w:r>
      <w:r w:rsidRPr="007479A4">
        <w:rPr>
          <w:rFonts w:ascii="Times New Roman" w:hAnsi="Times New Roman"/>
        </w:rPr>
        <w:t xml:space="preserve"> </w:t>
      </w:r>
      <w:r w:rsidRPr="007479A4">
        <w:rPr>
          <w:rFonts w:ascii="Times New Roman" w:hAnsi="Times New Roman"/>
          <w:color w:val="000000"/>
        </w:rPr>
        <w:t>Civitta</w:t>
      </w:r>
      <w:r w:rsidRPr="009825B9">
        <w:rPr>
          <w:rFonts w:ascii="Times New Roman" w:hAnsi="Times New Roman"/>
          <w:color w:val="000000"/>
        </w:rPr>
        <w:t xml:space="preserve">. </w:t>
      </w:r>
      <w:hyperlink r:id="rId23" w:history="1">
        <w:r w:rsidRPr="009825B9">
          <w:rPr>
            <w:rStyle w:val="Hperlink"/>
            <w:rFonts w:ascii="Times New Roman" w:hAnsi="Times New Roman"/>
          </w:rPr>
          <w:t>Tänapäevase lastekaitse juhtumikorralduse, andmevahetuse ja e-teenuste analüüs</w:t>
        </w:r>
      </w:hyperlink>
      <w:r w:rsidRPr="009825B9">
        <w:rPr>
          <w:rFonts w:ascii="Times New Roman" w:hAnsi="Times New Roman"/>
          <w:color w:val="000000"/>
        </w:rPr>
        <w:t>, 2022, lk</w:t>
      </w:r>
      <w:r>
        <w:rPr>
          <w:rFonts w:ascii="Times New Roman" w:hAnsi="Times New Roman"/>
          <w:color w:val="000000"/>
        </w:rPr>
        <w:t>-d</w:t>
      </w:r>
      <w:r w:rsidRPr="009825B9">
        <w:rPr>
          <w:rFonts w:ascii="Times New Roman" w:hAnsi="Times New Roman"/>
          <w:color w:val="000000"/>
        </w:rPr>
        <w:t xml:space="preserve"> 11, 13</w:t>
      </w:r>
      <w:r>
        <w:rPr>
          <w:rFonts w:ascii="Times New Roman" w:hAnsi="Times New Roman"/>
          <w:color w:val="000000"/>
        </w:rPr>
        <w:t xml:space="preserve"> ja </w:t>
      </w:r>
      <w:r w:rsidRPr="009825B9">
        <w:rPr>
          <w:rFonts w:ascii="Times New Roman" w:hAnsi="Times New Roman"/>
          <w:color w:val="000000"/>
        </w:rPr>
        <w:t>14.</w:t>
      </w:r>
    </w:p>
  </w:footnote>
  <w:footnote w:id="60">
    <w:p w14:paraId="2452B14D" w14:textId="77777777" w:rsidR="000B69DA" w:rsidRPr="004829DE" w:rsidRDefault="000B69DA" w:rsidP="000B69DA">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Lastekaitse/-hoolekande liigiga juhtum avatakse juhul</w:t>
      </w:r>
      <w:r>
        <w:rPr>
          <w:rFonts w:ascii="Times New Roman" w:hAnsi="Times New Roman"/>
        </w:rPr>
        <w:t>,</w:t>
      </w:r>
      <w:r w:rsidRPr="004829DE">
        <w:rPr>
          <w:rFonts w:ascii="Times New Roman" w:hAnsi="Times New Roman"/>
        </w:rPr>
        <w:t xml:space="preserve"> kui lapse turvalisus, areng ja heaolu on kergemal või raskemal määral ohustatud ja </w:t>
      </w:r>
      <w:r>
        <w:rPr>
          <w:rFonts w:ascii="Times New Roman" w:hAnsi="Times New Roman"/>
        </w:rPr>
        <w:t>KOV</w:t>
      </w:r>
      <w:r w:rsidRPr="004829DE">
        <w:rPr>
          <w:rFonts w:ascii="Times New Roman" w:hAnsi="Times New Roman"/>
        </w:rPr>
        <w:t xml:space="preserve"> on hinnanud vajaduse rohkemaks kui ühekordseks sekkumiseks või on hinnanud pikemaajalise abi pakkumise vajalikuks. Lapse abivajadus võib tuleneda sotsiaalsest või hariduslikust erivajadusest, terviseseisundist, vanema või pere toimetulekuraskustest, lapse hooletusse jätmisest, lapse väärkohtlemisest või selle kahtlusest või muust lapse õigusi rikkuvast olukorrast.</w:t>
      </w:r>
    </w:p>
  </w:footnote>
  <w:footnote w:id="61">
    <w:p w14:paraId="1368A700" w14:textId="77777777" w:rsidR="000B69DA" w:rsidRPr="004829DE" w:rsidRDefault="000B69DA" w:rsidP="000B69DA">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Allikad: Sotsiaalteenuste ja -toetuste andmeregister (STAR), Statistika</w:t>
      </w:r>
      <w:r>
        <w:rPr>
          <w:rFonts w:ascii="Times New Roman" w:hAnsi="Times New Roman"/>
        </w:rPr>
        <w:t>a</w:t>
      </w:r>
      <w:r w:rsidRPr="004829DE">
        <w:rPr>
          <w:rFonts w:ascii="Times New Roman" w:hAnsi="Times New Roman"/>
        </w:rPr>
        <w:t xml:space="preserve">met </w:t>
      </w:r>
      <w:r>
        <w:rPr>
          <w:rFonts w:ascii="Times New Roman" w:hAnsi="Times New Roman"/>
        </w:rPr>
        <w:t>(rah</w:t>
      </w:r>
      <w:r w:rsidRPr="004829DE">
        <w:rPr>
          <w:rFonts w:ascii="Times New Roman" w:hAnsi="Times New Roman"/>
        </w:rPr>
        <w:t>vastikuandmed).</w:t>
      </w:r>
    </w:p>
  </w:footnote>
  <w:footnote w:id="62">
    <w:p w14:paraId="020F65CC" w14:textId="77777777" w:rsidR="00493C4D" w:rsidRPr="004829DE" w:rsidRDefault="00493C4D" w:rsidP="00493C4D">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hyperlink r:id="rId24" w:history="1">
        <w:r w:rsidRPr="004829DE">
          <w:rPr>
            <w:rStyle w:val="Hperlink"/>
            <w:rFonts w:ascii="Times New Roman" w:hAnsi="Times New Roman"/>
          </w:rPr>
          <w:t>https://lasteabi.ee/et/2023a-statistika</w:t>
        </w:r>
      </w:hyperlink>
    </w:p>
  </w:footnote>
  <w:footnote w:id="63">
    <w:p w14:paraId="04340368" w14:textId="39614E23" w:rsidR="00276A08" w:rsidRPr="00276A08" w:rsidRDefault="00276A08">
      <w:pPr>
        <w:pStyle w:val="Allmrkusetekst"/>
        <w:rPr>
          <w:rFonts w:ascii="Times New Roman" w:hAnsi="Times New Roman"/>
        </w:rPr>
      </w:pPr>
      <w:r w:rsidRPr="00276A08">
        <w:rPr>
          <w:rStyle w:val="Allmrkuseviide"/>
          <w:rFonts w:ascii="Times New Roman" w:hAnsi="Times New Roman"/>
        </w:rPr>
        <w:footnoteRef/>
      </w:r>
      <w:r w:rsidRPr="00276A08">
        <w:rPr>
          <w:rFonts w:ascii="Times New Roman" w:hAnsi="Times New Roman"/>
        </w:rPr>
        <w:t xml:space="preserve"> </w:t>
      </w:r>
      <w:r w:rsidR="004249D3" w:rsidRPr="00276A08">
        <w:rPr>
          <w:rFonts w:ascii="Times New Roman" w:hAnsi="Times New Roman"/>
        </w:rPr>
        <w:t xml:space="preserve">Sotsiaalministeerium: lapsendatud laste arvestusmetoodika (arvestab laste arvu igal aastal uude perre lapsendatud laste arvu jt </w:t>
      </w:r>
      <w:r w:rsidR="004249D3">
        <w:rPr>
          <w:rFonts w:ascii="Times New Roman" w:hAnsi="Times New Roman"/>
        </w:rPr>
        <w:t>rah</w:t>
      </w:r>
      <w:r w:rsidR="004249D3" w:rsidRPr="00276A08">
        <w:rPr>
          <w:rFonts w:ascii="Times New Roman" w:hAnsi="Times New Roman"/>
        </w:rPr>
        <w:t xml:space="preserve">vastikusündmuste järgi) kohaselt kasvas 2022. aasta lõpu seisuga peredes 552 lapsendatud last </w:t>
      </w:r>
      <w:r w:rsidR="004249D3">
        <w:rPr>
          <w:rFonts w:ascii="Times New Roman" w:hAnsi="Times New Roman"/>
        </w:rPr>
        <w:t>(0–</w:t>
      </w:r>
      <w:r w:rsidR="004249D3" w:rsidRPr="00276A08">
        <w:rPr>
          <w:rFonts w:ascii="Times New Roman" w:hAnsi="Times New Roman"/>
        </w:rPr>
        <w:t>18-aastas</w:t>
      </w:r>
      <w:r w:rsidR="004249D3">
        <w:rPr>
          <w:rFonts w:ascii="Times New Roman" w:hAnsi="Times New Roman"/>
        </w:rPr>
        <w:t>eid</w:t>
      </w:r>
      <w:r w:rsidR="004249D3" w:rsidRPr="00276A08">
        <w:rPr>
          <w:rFonts w:ascii="Times New Roman" w:hAnsi="Times New Roman"/>
        </w:rPr>
        <w:t>).</w:t>
      </w:r>
    </w:p>
  </w:footnote>
  <w:footnote w:id="64">
    <w:p w14:paraId="23C0EECB" w14:textId="77777777" w:rsidR="00493C4D" w:rsidRPr="004829DE" w:rsidRDefault="00493C4D" w:rsidP="00493C4D">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Hooldusperre lisandunud laste arv võib hõlmata ka lapsi, kes tegelikult ei liikunud uude perre, vaid vanem täitis hooldusperevanema nõuded 2022. aastal. </w:t>
      </w:r>
    </w:p>
  </w:footnote>
  <w:footnote w:id="65">
    <w:p w14:paraId="215489E9" w14:textId="330EF138" w:rsidR="00276A08" w:rsidRPr="00276A08" w:rsidRDefault="00276A08">
      <w:pPr>
        <w:pStyle w:val="Allmrkusetekst"/>
        <w:rPr>
          <w:rFonts w:ascii="Times New Roman" w:hAnsi="Times New Roman"/>
        </w:rPr>
      </w:pPr>
      <w:r w:rsidRPr="00276A08">
        <w:rPr>
          <w:rStyle w:val="Allmrkuseviide"/>
          <w:rFonts w:ascii="Times New Roman" w:hAnsi="Times New Roman"/>
        </w:rPr>
        <w:footnoteRef/>
      </w:r>
      <w:r w:rsidRPr="00276A08">
        <w:rPr>
          <w:rFonts w:ascii="Times New Roman" w:hAnsi="Times New Roman"/>
        </w:rPr>
        <w:t xml:space="preserve"> Allikas Sotsiaalkindlustusamet / Sotsiaalministeerium.</w:t>
      </w:r>
    </w:p>
  </w:footnote>
  <w:footnote w:id="66">
    <w:p w14:paraId="78A17F2C" w14:textId="7A4E735E" w:rsidR="00A24C5F" w:rsidRDefault="00A24C5F">
      <w:pPr>
        <w:pStyle w:val="Allmrkusetekst"/>
      </w:pPr>
      <w:r>
        <w:rPr>
          <w:rStyle w:val="Allmrkuseviide"/>
        </w:rPr>
        <w:footnoteRef/>
      </w:r>
      <w:r>
        <w:t xml:space="preserve"> </w:t>
      </w:r>
      <w:r>
        <w:rPr>
          <w:rFonts w:ascii="Times New Roman" w:hAnsi="Times New Roman"/>
        </w:rPr>
        <w:t>P</w:t>
      </w:r>
      <w:r w:rsidRPr="00A24C5F">
        <w:rPr>
          <w:rFonts w:ascii="Times New Roman" w:hAnsi="Times New Roman"/>
        </w:rPr>
        <w:t>erevorm on mõnel juhul aasta jooksul muutunud, mistõttu on vormide summa suurem kui unikaalsete teenusesaajate arv</w:t>
      </w:r>
      <w:r w:rsidR="007479A4">
        <w:rPr>
          <w:rFonts w:ascii="Times New Roman" w:hAnsi="Times New Roman"/>
        </w:rPr>
        <w:t>.</w:t>
      </w:r>
    </w:p>
  </w:footnote>
  <w:footnote w:id="67">
    <w:p w14:paraId="427EF7F4" w14:textId="77777777" w:rsidR="002F28BB" w:rsidRPr="004829DE" w:rsidRDefault="002F28BB" w:rsidP="002F28BB">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hyperlink r:id="rId25" w:history="1">
        <w:r w:rsidRPr="009825B9">
          <w:rPr>
            <w:rStyle w:val="Hperlink"/>
            <w:rFonts w:ascii="Times New Roman" w:hAnsi="Times New Roman"/>
          </w:rPr>
          <w:t>https://lasteabi.ee/et/2023a-statistika</w:t>
        </w:r>
      </w:hyperlink>
    </w:p>
  </w:footnote>
  <w:footnote w:id="68">
    <w:p w14:paraId="42156E63" w14:textId="77777777" w:rsidR="00721F7D" w:rsidRPr="004829DE" w:rsidRDefault="00721F7D" w:rsidP="00721F7D">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9825B9">
        <w:rPr>
          <w:rFonts w:ascii="Times New Roman" w:hAnsi="Times New Roman"/>
          <w:color w:val="000000"/>
        </w:rPr>
        <w:t xml:space="preserve">Civitta. </w:t>
      </w:r>
      <w:hyperlink r:id="rId26" w:history="1">
        <w:r w:rsidRPr="009825B9">
          <w:rPr>
            <w:rStyle w:val="Hperlink"/>
            <w:rFonts w:ascii="Times New Roman" w:hAnsi="Times New Roman"/>
          </w:rPr>
          <w:t>Tänapäevase lastekaitse juhtumikorralduse, andmevahetuse ja e-teenuste analüüs</w:t>
        </w:r>
      </w:hyperlink>
      <w:r w:rsidRPr="009825B9">
        <w:rPr>
          <w:rFonts w:ascii="Times New Roman" w:hAnsi="Times New Roman"/>
          <w:color w:val="000000"/>
        </w:rPr>
        <w:t>, 2022.</w:t>
      </w:r>
    </w:p>
  </w:footnote>
  <w:footnote w:id="69">
    <w:p w14:paraId="2E05A22F" w14:textId="16346BDD" w:rsidR="006E7741" w:rsidRPr="006E7741" w:rsidRDefault="006E7741">
      <w:pPr>
        <w:pStyle w:val="Allmrkusetekst"/>
        <w:rPr>
          <w:rFonts w:ascii="Times New Roman" w:hAnsi="Times New Roman"/>
        </w:rPr>
      </w:pPr>
      <w:r w:rsidRPr="006E7741">
        <w:rPr>
          <w:rStyle w:val="Allmrkuseviide"/>
          <w:rFonts w:ascii="Times New Roman" w:hAnsi="Times New Roman"/>
        </w:rPr>
        <w:footnoteRef/>
      </w:r>
      <w:r w:rsidRPr="006E7741">
        <w:rPr>
          <w:rFonts w:ascii="Times New Roman" w:hAnsi="Times New Roman"/>
        </w:rPr>
        <w:t xml:space="preserve"> </w:t>
      </w:r>
      <w:r w:rsidR="00970DD7">
        <w:rPr>
          <w:rFonts w:ascii="Times New Roman" w:hAnsi="Times New Roman"/>
        </w:rPr>
        <w:t>T</w:t>
      </w:r>
      <w:r w:rsidRPr="006E7741">
        <w:rPr>
          <w:rFonts w:ascii="Times New Roman" w:hAnsi="Times New Roman"/>
        </w:rPr>
        <w:t>reenerikutsega isikuid on 2024. aasta jaanuari seisuga Eesti spordiregistri andmete kohaselt üle 4200</w:t>
      </w:r>
      <w:r w:rsidR="000F5A38" w:rsidRPr="000F5A38">
        <w:rPr>
          <w:rFonts w:ascii="Times New Roman" w:hAnsi="Times New Roman"/>
        </w:rPr>
        <w:t xml:space="preserve"> ning treenereid või juhendajaid, kes tegutsevad noorte harrastajatega tegelevates spordiklubides ja -koolides</w:t>
      </w:r>
      <w:r w:rsidR="007479A4">
        <w:rPr>
          <w:rFonts w:ascii="Times New Roman" w:hAnsi="Times New Roman"/>
        </w:rPr>
        <w:t>,</w:t>
      </w:r>
      <w:r w:rsidR="000F5A38" w:rsidRPr="000F5A38">
        <w:rPr>
          <w:rFonts w:ascii="Times New Roman" w:hAnsi="Times New Roman"/>
        </w:rPr>
        <w:t xml:space="preserve"> on ligi 5000</w:t>
      </w:r>
      <w:r w:rsidR="00AF544A">
        <w:rPr>
          <w:rFonts w:ascii="Times New Roman" w:hAnsi="Times New Roman"/>
        </w:rPr>
        <w:t xml:space="preserve">, </w:t>
      </w:r>
      <w:r w:rsidRPr="006E7741">
        <w:rPr>
          <w:rFonts w:ascii="Times New Roman" w:hAnsi="Times New Roman"/>
        </w:rPr>
        <w:t xml:space="preserve">kuid kõik nad ei </w:t>
      </w:r>
      <w:r w:rsidR="00AF544A">
        <w:rPr>
          <w:rFonts w:ascii="Times New Roman" w:hAnsi="Times New Roman"/>
        </w:rPr>
        <w:t>tööta</w:t>
      </w:r>
      <w:r w:rsidRPr="006E7741">
        <w:rPr>
          <w:rFonts w:ascii="Times New Roman" w:hAnsi="Times New Roman"/>
        </w:rPr>
        <w:t xml:space="preserve"> lastega</w:t>
      </w:r>
      <w:r w:rsidR="00F43CE1">
        <w:rPr>
          <w:rFonts w:ascii="Times New Roman" w:hAnsi="Times New Roman"/>
        </w:rPr>
        <w:t xml:space="preserve"> (</w:t>
      </w:r>
      <w:r w:rsidR="007479A4">
        <w:rPr>
          <w:rFonts w:ascii="Times New Roman" w:hAnsi="Times New Roman"/>
        </w:rPr>
        <w:t>0–17</w:t>
      </w:r>
      <w:r w:rsidR="00F43CE1">
        <w:rPr>
          <w:rFonts w:ascii="Times New Roman" w:hAnsi="Times New Roman"/>
        </w:rPr>
        <w:t>-aastastega, kelle osas teatamis</w:t>
      </w:r>
      <w:r w:rsidR="007E108D">
        <w:rPr>
          <w:rFonts w:ascii="Times New Roman" w:hAnsi="Times New Roman"/>
        </w:rPr>
        <w:t>e</w:t>
      </w:r>
      <w:r w:rsidR="00F43CE1">
        <w:rPr>
          <w:rFonts w:ascii="Times New Roman" w:hAnsi="Times New Roman"/>
        </w:rPr>
        <w:t xml:space="preserve"> ja võrgustikutöösse kaasatuse</w:t>
      </w:r>
      <w:r w:rsidR="007E108D">
        <w:rPr>
          <w:rFonts w:ascii="Times New Roman" w:hAnsi="Times New Roman"/>
        </w:rPr>
        <w:t xml:space="preserve"> kohustused muudatustega seoses täpsustuvad)</w:t>
      </w:r>
      <w:r w:rsidRPr="006E7741">
        <w:rPr>
          <w:rFonts w:ascii="Times New Roman" w:hAnsi="Times New Roman"/>
        </w:rPr>
        <w:t>.</w:t>
      </w:r>
    </w:p>
  </w:footnote>
  <w:footnote w:id="70">
    <w:p w14:paraId="6CE41BB5" w14:textId="14503FAA" w:rsidR="007D2EF5" w:rsidRPr="007D2EF5" w:rsidRDefault="007D2EF5" w:rsidP="008237B4">
      <w:pPr>
        <w:pStyle w:val="Allmrkusetekst"/>
        <w:jc w:val="left"/>
        <w:rPr>
          <w:rFonts w:ascii="Times New Roman" w:hAnsi="Times New Roman"/>
        </w:rPr>
      </w:pPr>
      <w:r w:rsidRPr="007D2EF5">
        <w:rPr>
          <w:rStyle w:val="Allmrkuseviide"/>
          <w:rFonts w:ascii="Times New Roman" w:hAnsi="Times New Roman"/>
        </w:rPr>
        <w:footnoteRef/>
      </w:r>
      <w:r w:rsidRPr="007D2EF5">
        <w:rPr>
          <w:rFonts w:ascii="Times New Roman" w:hAnsi="Times New Roman"/>
        </w:rPr>
        <w:t xml:space="preserve"> </w:t>
      </w:r>
      <w:r w:rsidR="007A1D8F" w:rsidRPr="007A1D8F">
        <w:rPr>
          <w:rFonts w:ascii="Times New Roman" w:hAnsi="Times New Roman"/>
        </w:rPr>
        <w:t xml:space="preserve">Uuring </w:t>
      </w:r>
      <w:r w:rsidR="007479A4">
        <w:rPr>
          <w:rFonts w:ascii="Times New Roman" w:hAnsi="Times New Roman"/>
        </w:rPr>
        <w:t>„Eesti n</w:t>
      </w:r>
      <w:r w:rsidR="007A1D8F" w:rsidRPr="007A1D8F">
        <w:rPr>
          <w:rFonts w:ascii="Times New Roman" w:hAnsi="Times New Roman"/>
        </w:rPr>
        <w:t>oortevaldkonna töötajaskonna töötingimused</w:t>
      </w:r>
      <w:r w:rsidR="007479A4">
        <w:rPr>
          <w:rFonts w:ascii="Times New Roman" w:hAnsi="Times New Roman"/>
        </w:rPr>
        <w:t>“</w:t>
      </w:r>
      <w:r w:rsidR="007A1D8F">
        <w:rPr>
          <w:rFonts w:ascii="Times New Roman" w:hAnsi="Times New Roman"/>
        </w:rPr>
        <w:t xml:space="preserve"> (</w:t>
      </w:r>
      <w:r w:rsidR="007330C1">
        <w:rPr>
          <w:rFonts w:ascii="Times New Roman" w:hAnsi="Times New Roman"/>
        </w:rPr>
        <w:t xml:space="preserve">2023). </w:t>
      </w:r>
      <w:r w:rsidR="007330C1" w:rsidRPr="007330C1">
        <w:rPr>
          <w:rFonts w:ascii="Times New Roman" w:hAnsi="Times New Roman"/>
        </w:rPr>
        <w:t>MTÜ Balti Uuringute Instituut</w:t>
      </w:r>
      <w:r w:rsidR="007479A4">
        <w:rPr>
          <w:rFonts w:ascii="Times New Roman" w:hAnsi="Times New Roman"/>
        </w:rPr>
        <w:t xml:space="preserve">. </w:t>
      </w:r>
      <w:r w:rsidR="007479A4" w:rsidRPr="007330C1">
        <w:rPr>
          <w:rFonts w:ascii="Times New Roman" w:hAnsi="Times New Roman"/>
        </w:rPr>
        <w:t>K</w:t>
      </w:r>
      <w:r w:rsidR="007479A4">
        <w:rPr>
          <w:rFonts w:ascii="Times New Roman" w:hAnsi="Times New Roman"/>
        </w:rPr>
        <w:t xml:space="preserve">. </w:t>
      </w:r>
      <w:r w:rsidR="007479A4" w:rsidRPr="007330C1">
        <w:rPr>
          <w:rFonts w:ascii="Times New Roman" w:hAnsi="Times New Roman"/>
        </w:rPr>
        <w:t>Kivistik, M</w:t>
      </w:r>
      <w:r w:rsidR="007479A4">
        <w:rPr>
          <w:rFonts w:ascii="Times New Roman" w:hAnsi="Times New Roman"/>
        </w:rPr>
        <w:t xml:space="preserve">. </w:t>
      </w:r>
      <w:r w:rsidR="007479A4" w:rsidRPr="007330C1">
        <w:rPr>
          <w:rFonts w:ascii="Times New Roman" w:hAnsi="Times New Roman"/>
        </w:rPr>
        <w:t>Käger</w:t>
      </w:r>
      <w:r w:rsidR="007479A4">
        <w:rPr>
          <w:rFonts w:ascii="Times New Roman" w:hAnsi="Times New Roman"/>
        </w:rPr>
        <w:t xml:space="preserve"> jt.</w:t>
      </w:r>
      <w:r w:rsidR="003B5172">
        <w:rPr>
          <w:rFonts w:ascii="Times New Roman" w:hAnsi="Times New Roman"/>
        </w:rPr>
        <w:t xml:space="preserve"> U</w:t>
      </w:r>
      <w:r w:rsidR="003B5172" w:rsidRPr="003B5172">
        <w:rPr>
          <w:rFonts w:ascii="Times New Roman" w:hAnsi="Times New Roman"/>
        </w:rPr>
        <w:t>uringu aruande</w:t>
      </w:r>
      <w:r w:rsidR="003B5172">
        <w:rPr>
          <w:rFonts w:ascii="Times New Roman" w:hAnsi="Times New Roman"/>
        </w:rPr>
        <w:t>s</w:t>
      </w:r>
      <w:r w:rsidR="003B5172" w:rsidRPr="003B5172">
        <w:rPr>
          <w:rFonts w:ascii="Times New Roman" w:hAnsi="Times New Roman"/>
        </w:rPr>
        <w:t xml:space="preserve"> lk 2</w:t>
      </w:r>
      <w:r w:rsidR="00962D35">
        <w:rPr>
          <w:rFonts w:ascii="Times New Roman" w:hAnsi="Times New Roman"/>
        </w:rPr>
        <w:t xml:space="preserve">5 </w:t>
      </w:r>
      <w:r w:rsidR="003B5172" w:rsidRPr="003B5172">
        <w:rPr>
          <w:rFonts w:ascii="Times New Roman" w:hAnsi="Times New Roman"/>
        </w:rPr>
        <w:t xml:space="preserve">on </w:t>
      </w:r>
      <w:r w:rsidR="00962D35">
        <w:rPr>
          <w:rFonts w:ascii="Times New Roman" w:hAnsi="Times New Roman"/>
        </w:rPr>
        <w:t>esitatud ühendatud registrite andmed</w:t>
      </w:r>
      <w:r w:rsidR="002C3E72">
        <w:rPr>
          <w:rFonts w:ascii="Times New Roman" w:hAnsi="Times New Roman"/>
        </w:rPr>
        <w:t>.</w:t>
      </w:r>
      <w:r w:rsidR="007479A4">
        <w:rPr>
          <w:rFonts w:ascii="Times New Roman" w:hAnsi="Times New Roman"/>
        </w:rPr>
        <w:t xml:space="preserve"> </w:t>
      </w:r>
      <w:hyperlink r:id="rId27" w:history="1">
        <w:r w:rsidR="007479A4" w:rsidRPr="00835548">
          <w:rPr>
            <w:rStyle w:val="Hperlink"/>
            <w:rFonts w:ascii="Times New Roman" w:hAnsi="Times New Roman"/>
          </w:rPr>
          <w:t>https://haridusportaal.edu.ee/uuringud/eesti-noortevaldkonna-t%C3%B6%C3%B6tajaskonna-t%C3%B6%C3%B6tingimused-0</w:t>
        </w:r>
      </w:hyperlink>
      <w:r w:rsidR="007479A4">
        <w:rPr>
          <w:rFonts w:ascii="Times New Roman" w:hAnsi="Times New Roman"/>
        </w:rPr>
        <w:t xml:space="preserve"> </w:t>
      </w:r>
    </w:p>
  </w:footnote>
  <w:footnote w:id="71">
    <w:p w14:paraId="4152259E" w14:textId="5648F268" w:rsidR="002C6440" w:rsidRDefault="002C6440">
      <w:pPr>
        <w:pStyle w:val="Allmrkusetekst"/>
      </w:pPr>
      <w:r w:rsidRPr="00C7579A">
        <w:rPr>
          <w:rStyle w:val="Allmrkuseviide"/>
          <w:rFonts w:ascii="Times New Roman" w:hAnsi="Times New Roman"/>
        </w:rPr>
        <w:footnoteRef/>
      </w:r>
      <w:r w:rsidRPr="00C7579A">
        <w:rPr>
          <w:rFonts w:ascii="Times New Roman" w:hAnsi="Times New Roman"/>
        </w:rPr>
        <w:t xml:space="preserve">  Eesti </w:t>
      </w:r>
      <w:r w:rsidR="007479A4">
        <w:rPr>
          <w:rFonts w:ascii="Times New Roman" w:hAnsi="Times New Roman"/>
        </w:rPr>
        <w:t>s</w:t>
      </w:r>
      <w:r w:rsidRPr="00C7579A">
        <w:rPr>
          <w:rFonts w:ascii="Times New Roman" w:hAnsi="Times New Roman"/>
        </w:rPr>
        <w:t>pordiregistri andme</w:t>
      </w:r>
      <w:r w:rsidR="00C7579A" w:rsidRPr="00C7579A">
        <w:rPr>
          <w:rFonts w:ascii="Times New Roman" w:hAnsi="Times New Roman"/>
        </w:rPr>
        <w:t>tel on n</w:t>
      </w:r>
      <w:r w:rsidRPr="00C7579A">
        <w:rPr>
          <w:rFonts w:ascii="Times New Roman" w:hAnsi="Times New Roman"/>
        </w:rPr>
        <w:t xml:space="preserve">oorte harrastajate arv </w:t>
      </w:r>
      <w:r w:rsidR="00C7579A" w:rsidRPr="00C7579A">
        <w:rPr>
          <w:rFonts w:ascii="Times New Roman" w:hAnsi="Times New Roman"/>
        </w:rPr>
        <w:t xml:space="preserve">enam kui </w:t>
      </w:r>
      <w:r w:rsidRPr="00C7579A">
        <w:rPr>
          <w:rFonts w:ascii="Times New Roman" w:hAnsi="Times New Roman"/>
        </w:rPr>
        <w:t>123 </w:t>
      </w:r>
      <w:r w:rsidR="00C7579A" w:rsidRPr="00C7579A">
        <w:rPr>
          <w:rFonts w:ascii="Times New Roman" w:hAnsi="Times New Roman"/>
        </w:rPr>
        <w:t>000</w:t>
      </w:r>
      <w:r w:rsidRPr="00C7579A">
        <w:rPr>
          <w:rFonts w:ascii="Times New Roman" w:hAnsi="Times New Roman"/>
        </w:rPr>
        <w:t xml:space="preserve"> isikut.</w:t>
      </w:r>
    </w:p>
  </w:footnote>
  <w:footnote w:id="72">
    <w:p w14:paraId="4B38AA13" w14:textId="4D945AE9" w:rsidR="00721F7D" w:rsidRPr="004829DE" w:rsidRDefault="00721F7D" w:rsidP="00721F7D">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Statistikaamet: HTH02 Huvikoolides õppijad</w:t>
      </w:r>
      <w:r w:rsidR="009825B9" w:rsidRPr="004829DE">
        <w:rPr>
          <w:rFonts w:ascii="Times New Roman" w:hAnsi="Times New Roman"/>
        </w:rPr>
        <w:t xml:space="preserve"> </w:t>
      </w:r>
      <w:r w:rsidRPr="004829DE">
        <w:rPr>
          <w:rFonts w:ascii="Times New Roman" w:hAnsi="Times New Roman"/>
        </w:rPr>
        <w:t>ja rahvastiku andmed 2022. aasta kohta</w:t>
      </w:r>
      <w:r w:rsidR="009825B9" w:rsidRPr="004829DE">
        <w:rPr>
          <w:rFonts w:ascii="Times New Roman" w:hAnsi="Times New Roman"/>
        </w:rPr>
        <w:t>.</w:t>
      </w:r>
    </w:p>
  </w:footnote>
  <w:footnote w:id="73">
    <w:p w14:paraId="4BCFD623" w14:textId="08F82DCB" w:rsidR="004E4C2E" w:rsidRPr="004829DE" w:rsidRDefault="004E4C2E" w:rsidP="004E4C2E">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00DE4833" w:rsidRPr="009825B9">
        <w:rPr>
          <w:rFonts w:ascii="Times New Roman" w:hAnsi="Times New Roman"/>
          <w:color w:val="000000" w:themeColor="text1"/>
        </w:rPr>
        <w:t xml:space="preserve">Õiguskantsleri ja Andmekaitse Inspektsiooni juhend </w:t>
      </w:r>
      <w:hyperlink r:id="rId28" w:history="1">
        <w:r w:rsidR="00DE4833" w:rsidRPr="009825B9">
          <w:rPr>
            <w:rStyle w:val="Hperlink"/>
            <w:rFonts w:ascii="Times New Roman" w:hAnsi="Times New Roman"/>
          </w:rPr>
          <w:t>„Abivajavast lapsest teatamine ja andmekaitse“</w:t>
        </w:r>
      </w:hyperlink>
      <w:r w:rsidR="00DE4833">
        <w:rPr>
          <w:rStyle w:val="Hperlink"/>
          <w:rFonts w:ascii="Times New Roman" w:hAnsi="Times New Roman"/>
        </w:rPr>
        <w:t>.</w:t>
      </w:r>
    </w:p>
  </w:footnote>
  <w:footnote w:id="74">
    <w:p w14:paraId="7F56DBB8" w14:textId="77777777" w:rsidR="004E4C2E" w:rsidRPr="004829DE" w:rsidRDefault="004E4C2E" w:rsidP="004E4C2E">
      <w:pPr>
        <w:pStyle w:val="Allmrkusetekst"/>
        <w:rPr>
          <w:rFonts w:ascii="Times New Roman" w:hAnsi="Times New Roman"/>
        </w:rPr>
      </w:pPr>
      <w:r w:rsidRPr="004829DE">
        <w:rPr>
          <w:rStyle w:val="Allmrkuseviide"/>
          <w:rFonts w:ascii="Times New Roman" w:hAnsi="Times New Roman"/>
        </w:rPr>
        <w:footnoteRef/>
      </w:r>
      <w:r w:rsidRPr="004829DE">
        <w:rPr>
          <w:rFonts w:ascii="Times New Roman" w:hAnsi="Times New Roman"/>
        </w:rPr>
        <w:t xml:space="preserve"> </w:t>
      </w:r>
      <w:r w:rsidRPr="009825B9">
        <w:rPr>
          <w:rFonts w:ascii="Times New Roman" w:hAnsi="Times New Roman"/>
          <w:color w:val="000000"/>
        </w:rPr>
        <w:t xml:space="preserve">Civitta. </w:t>
      </w:r>
      <w:hyperlink r:id="rId29" w:history="1">
        <w:r w:rsidRPr="009825B9">
          <w:rPr>
            <w:rStyle w:val="Hperlink"/>
            <w:rFonts w:ascii="Times New Roman" w:hAnsi="Times New Roman"/>
          </w:rPr>
          <w:t>Tänapäevase lastekaitse juhtumikorralduse, andmevahetuse ja e-teenuste analüüs</w:t>
        </w:r>
      </w:hyperlink>
      <w:r w:rsidRPr="009825B9">
        <w:rPr>
          <w:rFonts w:ascii="Times New Roman" w:hAnsi="Times New Roman"/>
          <w:color w:val="000000"/>
        </w:rPr>
        <w:t>, 2022, lk 14.</w:t>
      </w:r>
    </w:p>
  </w:footnote>
  <w:footnote w:id="75">
    <w:p w14:paraId="42382E56" w14:textId="6AE35530" w:rsidR="004E4C2E" w:rsidRPr="004829DE" w:rsidRDefault="004E4C2E" w:rsidP="004E4C2E">
      <w:pPr>
        <w:jc w:val="left"/>
        <w:rPr>
          <w:rFonts w:ascii="Times New Roman" w:hAnsi="Times New Roman"/>
          <w:color w:val="000000"/>
          <w:sz w:val="20"/>
          <w:szCs w:val="20"/>
          <w:lang w:val="en-US"/>
        </w:rPr>
      </w:pPr>
      <w:r w:rsidRPr="004829DE">
        <w:rPr>
          <w:rStyle w:val="Allmrkuseviide"/>
          <w:rFonts w:ascii="Times New Roman" w:hAnsi="Times New Roman"/>
          <w:sz w:val="20"/>
          <w:szCs w:val="20"/>
          <w:lang w:val="en-US"/>
        </w:rPr>
        <w:footnoteRef/>
      </w:r>
      <w:r w:rsidRPr="009825B9">
        <w:rPr>
          <w:rFonts w:ascii="Times New Roman" w:hAnsi="Times New Roman"/>
          <w:sz w:val="20"/>
          <w:szCs w:val="20"/>
          <w:lang w:val="en-US"/>
        </w:rPr>
        <w:t xml:space="preserve"> </w:t>
      </w:r>
      <w:r w:rsidR="00DE4833" w:rsidRPr="00DE4833">
        <w:rPr>
          <w:rFonts w:ascii="Times New Roman" w:hAnsi="Times New Roman"/>
          <w:color w:val="000000" w:themeColor="text1"/>
          <w:sz w:val="20"/>
          <w:szCs w:val="20"/>
        </w:rPr>
        <w:t xml:space="preserve">Õiguskantsleri ja Andmekaitse Inspektsiooni juhend </w:t>
      </w:r>
      <w:hyperlink r:id="rId30" w:history="1">
        <w:r w:rsidR="00DE4833" w:rsidRPr="00DE4833">
          <w:rPr>
            <w:rStyle w:val="Hperlink"/>
            <w:rFonts w:ascii="Times New Roman" w:hAnsi="Times New Roman"/>
            <w:sz w:val="20"/>
            <w:szCs w:val="20"/>
          </w:rPr>
          <w:t>„Abivajavast lapsest teatamine ja andmekaitse“</w:t>
        </w:r>
      </w:hyperlink>
      <w:r w:rsidR="00DE4833" w:rsidRPr="00DE4833">
        <w:rPr>
          <w:rFonts w:ascii="Times New Roman" w:hAnsi="Times New Roman"/>
          <w:sz w:val="20"/>
          <w:szCs w:val="20"/>
          <w:lang w:val="en-US"/>
        </w:rPr>
        <w:t>, l</w:t>
      </w:r>
      <w:r w:rsidRPr="00DE4833">
        <w:rPr>
          <w:rFonts w:ascii="Times New Roman" w:hAnsi="Times New Roman"/>
          <w:sz w:val="20"/>
          <w:szCs w:val="20"/>
          <w:lang w:val="en-US"/>
        </w:rPr>
        <w:t>k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5F6D" w14:textId="77777777" w:rsidR="00477E58" w:rsidRDefault="00477E5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C38"/>
    <w:multiLevelType w:val="multilevel"/>
    <w:tmpl w:val="4F70CB90"/>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63AAD"/>
    <w:multiLevelType w:val="hybridMultilevel"/>
    <w:tmpl w:val="A5A2B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F1287A"/>
    <w:multiLevelType w:val="hybridMultilevel"/>
    <w:tmpl w:val="CC0A0F46"/>
    <w:lvl w:ilvl="0" w:tplc="78AAAE56">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 w15:restartNumberingAfterBreak="0">
    <w:nsid w:val="20FF1B19"/>
    <w:multiLevelType w:val="hybridMultilevel"/>
    <w:tmpl w:val="A3B84A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1FD6BFD"/>
    <w:multiLevelType w:val="hybridMultilevel"/>
    <w:tmpl w:val="865C01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5616FD7"/>
    <w:multiLevelType w:val="hybridMultilevel"/>
    <w:tmpl w:val="0CFC9676"/>
    <w:lvl w:ilvl="0" w:tplc="F2AA22B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50E3E00"/>
    <w:multiLevelType w:val="hybridMultilevel"/>
    <w:tmpl w:val="66541866"/>
    <w:lvl w:ilvl="0" w:tplc="818EA898">
      <w:start w:val="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5D75F9A"/>
    <w:multiLevelType w:val="hybridMultilevel"/>
    <w:tmpl w:val="C7D01BAE"/>
    <w:lvl w:ilvl="0" w:tplc="B2DE98C8">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2BB72BF"/>
    <w:multiLevelType w:val="multilevel"/>
    <w:tmpl w:val="7902E8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F91A60"/>
    <w:multiLevelType w:val="hybridMultilevel"/>
    <w:tmpl w:val="3CD4F77A"/>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F8C1347"/>
    <w:multiLevelType w:val="multilevel"/>
    <w:tmpl w:val="CB2E4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8F47B6"/>
    <w:multiLevelType w:val="hybridMultilevel"/>
    <w:tmpl w:val="CED8E1F0"/>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3" w15:restartNumberingAfterBreak="0">
    <w:nsid w:val="760D1BEC"/>
    <w:multiLevelType w:val="hybridMultilevel"/>
    <w:tmpl w:val="76AE4E84"/>
    <w:lvl w:ilvl="0" w:tplc="597A1330">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51159439">
    <w:abstractNumId w:val="6"/>
  </w:num>
  <w:num w:numId="2" w16cid:durableId="115680035">
    <w:abstractNumId w:val="6"/>
  </w:num>
  <w:num w:numId="3" w16cid:durableId="679771992">
    <w:abstractNumId w:val="1"/>
  </w:num>
  <w:num w:numId="4" w16cid:durableId="767778710">
    <w:abstractNumId w:val="8"/>
  </w:num>
  <w:num w:numId="5" w16cid:durableId="1685864063">
    <w:abstractNumId w:val="9"/>
  </w:num>
  <w:num w:numId="6" w16cid:durableId="1981880847">
    <w:abstractNumId w:val="3"/>
  </w:num>
  <w:num w:numId="7" w16cid:durableId="1678726344">
    <w:abstractNumId w:val="2"/>
  </w:num>
  <w:num w:numId="8" w16cid:durableId="741831826">
    <w:abstractNumId w:val="4"/>
  </w:num>
  <w:num w:numId="9" w16cid:durableId="576206735">
    <w:abstractNumId w:val="13"/>
  </w:num>
  <w:num w:numId="10" w16cid:durableId="1018119052">
    <w:abstractNumId w:val="0"/>
  </w:num>
  <w:num w:numId="11" w16cid:durableId="1052538959">
    <w:abstractNumId w:val="7"/>
  </w:num>
  <w:num w:numId="12" w16cid:durableId="990183532">
    <w:abstractNumId w:val="10"/>
  </w:num>
  <w:num w:numId="13" w16cid:durableId="628752980">
    <w:abstractNumId w:val="5"/>
  </w:num>
  <w:num w:numId="14" w16cid:durableId="1996949817">
    <w:abstractNumId w:val="11"/>
  </w:num>
  <w:num w:numId="15" w16cid:durableId="203904044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Uustalu">
    <w15:presenceInfo w15:providerId="AD" w15:userId="S::Helen.Uustalu@just.ee::dae08b0d-4fb1-4621-9d19-6c7572605faa"/>
  </w15:person>
  <w15:person w15:author="Pilleriin Lindsalu">
    <w15:presenceInfo w15:providerId="AD" w15:userId="S::Pilleriin.Lindsalu@just.ee::23c8d3d7-eaa3-4c87-bd4e-47ae7d14c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19"/>
    <w:rsid w:val="0000052A"/>
    <w:rsid w:val="0000143D"/>
    <w:rsid w:val="00002194"/>
    <w:rsid w:val="00002CDB"/>
    <w:rsid w:val="00002D9A"/>
    <w:rsid w:val="00003AC8"/>
    <w:rsid w:val="00003E53"/>
    <w:rsid w:val="000041E3"/>
    <w:rsid w:val="000047AB"/>
    <w:rsid w:val="00004938"/>
    <w:rsid w:val="00004B04"/>
    <w:rsid w:val="00004C8F"/>
    <w:rsid w:val="00004E43"/>
    <w:rsid w:val="0000506C"/>
    <w:rsid w:val="000051AA"/>
    <w:rsid w:val="00005505"/>
    <w:rsid w:val="000058F0"/>
    <w:rsid w:val="00005A67"/>
    <w:rsid w:val="0000656C"/>
    <w:rsid w:val="0000676B"/>
    <w:rsid w:val="00006AF9"/>
    <w:rsid w:val="000103F8"/>
    <w:rsid w:val="00010442"/>
    <w:rsid w:val="000105F5"/>
    <w:rsid w:val="000113DA"/>
    <w:rsid w:val="0001150E"/>
    <w:rsid w:val="00011BD7"/>
    <w:rsid w:val="00012832"/>
    <w:rsid w:val="00012FEB"/>
    <w:rsid w:val="000130BC"/>
    <w:rsid w:val="0001396A"/>
    <w:rsid w:val="00014C42"/>
    <w:rsid w:val="00014C68"/>
    <w:rsid w:val="000155BB"/>
    <w:rsid w:val="00015FB1"/>
    <w:rsid w:val="00016118"/>
    <w:rsid w:val="00016268"/>
    <w:rsid w:val="00017160"/>
    <w:rsid w:val="00017D2E"/>
    <w:rsid w:val="00020396"/>
    <w:rsid w:val="00020E4E"/>
    <w:rsid w:val="00020F1A"/>
    <w:rsid w:val="0002366F"/>
    <w:rsid w:val="000237A4"/>
    <w:rsid w:val="0002389D"/>
    <w:rsid w:val="000239B7"/>
    <w:rsid w:val="000246BA"/>
    <w:rsid w:val="00025300"/>
    <w:rsid w:val="00025D72"/>
    <w:rsid w:val="0002600D"/>
    <w:rsid w:val="000260B6"/>
    <w:rsid w:val="00026205"/>
    <w:rsid w:val="00026731"/>
    <w:rsid w:val="00027009"/>
    <w:rsid w:val="000273C7"/>
    <w:rsid w:val="00030052"/>
    <w:rsid w:val="000302B4"/>
    <w:rsid w:val="0003036A"/>
    <w:rsid w:val="000307CB"/>
    <w:rsid w:val="000309FD"/>
    <w:rsid w:val="00030B2C"/>
    <w:rsid w:val="00030CBE"/>
    <w:rsid w:val="0003131E"/>
    <w:rsid w:val="000317F2"/>
    <w:rsid w:val="00031DA4"/>
    <w:rsid w:val="00031EBD"/>
    <w:rsid w:val="00032652"/>
    <w:rsid w:val="00034CB7"/>
    <w:rsid w:val="000351CD"/>
    <w:rsid w:val="000354CD"/>
    <w:rsid w:val="00035DE6"/>
    <w:rsid w:val="00036300"/>
    <w:rsid w:val="0003691F"/>
    <w:rsid w:val="000369F8"/>
    <w:rsid w:val="00037871"/>
    <w:rsid w:val="00037C7A"/>
    <w:rsid w:val="00040679"/>
    <w:rsid w:val="0004067E"/>
    <w:rsid w:val="000412DB"/>
    <w:rsid w:val="0004137D"/>
    <w:rsid w:val="00041613"/>
    <w:rsid w:val="00041C01"/>
    <w:rsid w:val="00041E17"/>
    <w:rsid w:val="00041EFC"/>
    <w:rsid w:val="00041FED"/>
    <w:rsid w:val="00042225"/>
    <w:rsid w:val="000424C7"/>
    <w:rsid w:val="00042AC9"/>
    <w:rsid w:val="00042DB6"/>
    <w:rsid w:val="00043A1C"/>
    <w:rsid w:val="000446E4"/>
    <w:rsid w:val="000446F6"/>
    <w:rsid w:val="00044AFF"/>
    <w:rsid w:val="00046B9D"/>
    <w:rsid w:val="00046BA6"/>
    <w:rsid w:val="00046F33"/>
    <w:rsid w:val="00047E6C"/>
    <w:rsid w:val="0005016C"/>
    <w:rsid w:val="0005057C"/>
    <w:rsid w:val="00050629"/>
    <w:rsid w:val="00050AD0"/>
    <w:rsid w:val="00051517"/>
    <w:rsid w:val="00051E96"/>
    <w:rsid w:val="00054108"/>
    <w:rsid w:val="00055010"/>
    <w:rsid w:val="0005532B"/>
    <w:rsid w:val="000556A0"/>
    <w:rsid w:val="00056655"/>
    <w:rsid w:val="00056B6C"/>
    <w:rsid w:val="0005701E"/>
    <w:rsid w:val="000570BD"/>
    <w:rsid w:val="00057533"/>
    <w:rsid w:val="00057BF9"/>
    <w:rsid w:val="00057EB0"/>
    <w:rsid w:val="00060011"/>
    <w:rsid w:val="0006008C"/>
    <w:rsid w:val="000600B6"/>
    <w:rsid w:val="0006037A"/>
    <w:rsid w:val="000604EE"/>
    <w:rsid w:val="00060670"/>
    <w:rsid w:val="000608E8"/>
    <w:rsid w:val="00060AF9"/>
    <w:rsid w:val="0006128A"/>
    <w:rsid w:val="0006174E"/>
    <w:rsid w:val="00062103"/>
    <w:rsid w:val="00062F03"/>
    <w:rsid w:val="00063306"/>
    <w:rsid w:val="00063701"/>
    <w:rsid w:val="00063B84"/>
    <w:rsid w:val="00065480"/>
    <w:rsid w:val="00065677"/>
    <w:rsid w:val="00065D37"/>
    <w:rsid w:val="0006688E"/>
    <w:rsid w:val="00066D2D"/>
    <w:rsid w:val="00066E82"/>
    <w:rsid w:val="00067DFF"/>
    <w:rsid w:val="000703F2"/>
    <w:rsid w:val="000705DC"/>
    <w:rsid w:val="000708D8"/>
    <w:rsid w:val="00070AE8"/>
    <w:rsid w:val="00070B16"/>
    <w:rsid w:val="00070BB2"/>
    <w:rsid w:val="00070DF3"/>
    <w:rsid w:val="0007100D"/>
    <w:rsid w:val="00071420"/>
    <w:rsid w:val="0007183B"/>
    <w:rsid w:val="00071D13"/>
    <w:rsid w:val="00072129"/>
    <w:rsid w:val="00072770"/>
    <w:rsid w:val="0007301C"/>
    <w:rsid w:val="00073432"/>
    <w:rsid w:val="000735B1"/>
    <w:rsid w:val="00073D93"/>
    <w:rsid w:val="00074325"/>
    <w:rsid w:val="00074505"/>
    <w:rsid w:val="00074A92"/>
    <w:rsid w:val="00074B7E"/>
    <w:rsid w:val="00076176"/>
    <w:rsid w:val="000768DB"/>
    <w:rsid w:val="00076EA4"/>
    <w:rsid w:val="000773DC"/>
    <w:rsid w:val="00077897"/>
    <w:rsid w:val="000779FC"/>
    <w:rsid w:val="00077A58"/>
    <w:rsid w:val="00080EE1"/>
    <w:rsid w:val="00080FE8"/>
    <w:rsid w:val="000823A0"/>
    <w:rsid w:val="0008242A"/>
    <w:rsid w:val="00083026"/>
    <w:rsid w:val="000834A3"/>
    <w:rsid w:val="000838BA"/>
    <w:rsid w:val="000839D0"/>
    <w:rsid w:val="0008464E"/>
    <w:rsid w:val="00084CCB"/>
    <w:rsid w:val="0008639D"/>
    <w:rsid w:val="000869BF"/>
    <w:rsid w:val="000874B1"/>
    <w:rsid w:val="0008754F"/>
    <w:rsid w:val="00087B52"/>
    <w:rsid w:val="00087B83"/>
    <w:rsid w:val="00087C28"/>
    <w:rsid w:val="00087F0F"/>
    <w:rsid w:val="00090198"/>
    <w:rsid w:val="000902A6"/>
    <w:rsid w:val="000907F4"/>
    <w:rsid w:val="00090FEF"/>
    <w:rsid w:val="000910A9"/>
    <w:rsid w:val="000922AD"/>
    <w:rsid w:val="00093035"/>
    <w:rsid w:val="0009447D"/>
    <w:rsid w:val="000948A5"/>
    <w:rsid w:val="00094C58"/>
    <w:rsid w:val="00094CD3"/>
    <w:rsid w:val="00094D10"/>
    <w:rsid w:val="000952DD"/>
    <w:rsid w:val="00095504"/>
    <w:rsid w:val="00095E7A"/>
    <w:rsid w:val="00095F01"/>
    <w:rsid w:val="00095F6C"/>
    <w:rsid w:val="0009628C"/>
    <w:rsid w:val="0009771A"/>
    <w:rsid w:val="000977EA"/>
    <w:rsid w:val="000A0E9B"/>
    <w:rsid w:val="000A14C6"/>
    <w:rsid w:val="000A1A3F"/>
    <w:rsid w:val="000A1B61"/>
    <w:rsid w:val="000A2326"/>
    <w:rsid w:val="000A23B3"/>
    <w:rsid w:val="000A2491"/>
    <w:rsid w:val="000A2520"/>
    <w:rsid w:val="000A2801"/>
    <w:rsid w:val="000A2859"/>
    <w:rsid w:val="000A2AC5"/>
    <w:rsid w:val="000A4786"/>
    <w:rsid w:val="000A4A40"/>
    <w:rsid w:val="000A5359"/>
    <w:rsid w:val="000A58AB"/>
    <w:rsid w:val="000A60E4"/>
    <w:rsid w:val="000A639E"/>
    <w:rsid w:val="000A744C"/>
    <w:rsid w:val="000A7571"/>
    <w:rsid w:val="000B049A"/>
    <w:rsid w:val="000B0C7F"/>
    <w:rsid w:val="000B0CC9"/>
    <w:rsid w:val="000B0E71"/>
    <w:rsid w:val="000B0EBE"/>
    <w:rsid w:val="000B2047"/>
    <w:rsid w:val="000B22DE"/>
    <w:rsid w:val="000B2DC4"/>
    <w:rsid w:val="000B3172"/>
    <w:rsid w:val="000B3243"/>
    <w:rsid w:val="000B379D"/>
    <w:rsid w:val="000B3A00"/>
    <w:rsid w:val="000B3B2D"/>
    <w:rsid w:val="000B4155"/>
    <w:rsid w:val="000B4223"/>
    <w:rsid w:val="000B56D5"/>
    <w:rsid w:val="000B5CC0"/>
    <w:rsid w:val="000B5DE7"/>
    <w:rsid w:val="000B6829"/>
    <w:rsid w:val="000B69DA"/>
    <w:rsid w:val="000B6F85"/>
    <w:rsid w:val="000B7159"/>
    <w:rsid w:val="000B79FE"/>
    <w:rsid w:val="000C1782"/>
    <w:rsid w:val="000C1A50"/>
    <w:rsid w:val="000C1EF7"/>
    <w:rsid w:val="000C2BD4"/>
    <w:rsid w:val="000C33C9"/>
    <w:rsid w:val="000C345E"/>
    <w:rsid w:val="000C35DB"/>
    <w:rsid w:val="000C39B0"/>
    <w:rsid w:val="000C3AB2"/>
    <w:rsid w:val="000C3EDF"/>
    <w:rsid w:val="000C46C3"/>
    <w:rsid w:val="000C541F"/>
    <w:rsid w:val="000C5761"/>
    <w:rsid w:val="000C57CE"/>
    <w:rsid w:val="000C65CB"/>
    <w:rsid w:val="000C68F2"/>
    <w:rsid w:val="000C6A13"/>
    <w:rsid w:val="000C76CB"/>
    <w:rsid w:val="000C78FE"/>
    <w:rsid w:val="000D0618"/>
    <w:rsid w:val="000D0AB0"/>
    <w:rsid w:val="000D0D96"/>
    <w:rsid w:val="000D1148"/>
    <w:rsid w:val="000D16BE"/>
    <w:rsid w:val="000D17D2"/>
    <w:rsid w:val="000D1C05"/>
    <w:rsid w:val="000D21B4"/>
    <w:rsid w:val="000D23CA"/>
    <w:rsid w:val="000D2D64"/>
    <w:rsid w:val="000D317F"/>
    <w:rsid w:val="000D4928"/>
    <w:rsid w:val="000D5996"/>
    <w:rsid w:val="000D5A9F"/>
    <w:rsid w:val="000D66D8"/>
    <w:rsid w:val="000D71B7"/>
    <w:rsid w:val="000D759C"/>
    <w:rsid w:val="000D7D12"/>
    <w:rsid w:val="000D7F06"/>
    <w:rsid w:val="000E00D8"/>
    <w:rsid w:val="000E0D00"/>
    <w:rsid w:val="000E0E45"/>
    <w:rsid w:val="000E0EB4"/>
    <w:rsid w:val="000E265E"/>
    <w:rsid w:val="000E2755"/>
    <w:rsid w:val="000E287E"/>
    <w:rsid w:val="000E2962"/>
    <w:rsid w:val="000E2A20"/>
    <w:rsid w:val="000E3560"/>
    <w:rsid w:val="000E3D10"/>
    <w:rsid w:val="000E3D4D"/>
    <w:rsid w:val="000E410A"/>
    <w:rsid w:val="000E4CB3"/>
    <w:rsid w:val="000E4E25"/>
    <w:rsid w:val="000E5119"/>
    <w:rsid w:val="000E57AA"/>
    <w:rsid w:val="000E6252"/>
    <w:rsid w:val="000E635D"/>
    <w:rsid w:val="000E63AA"/>
    <w:rsid w:val="000E72C5"/>
    <w:rsid w:val="000E7533"/>
    <w:rsid w:val="000E7758"/>
    <w:rsid w:val="000E7A4C"/>
    <w:rsid w:val="000F057F"/>
    <w:rsid w:val="000F0673"/>
    <w:rsid w:val="000F0FBA"/>
    <w:rsid w:val="000F145E"/>
    <w:rsid w:val="000F154F"/>
    <w:rsid w:val="000F1AF8"/>
    <w:rsid w:val="000F1B3D"/>
    <w:rsid w:val="000F1D6C"/>
    <w:rsid w:val="000F388A"/>
    <w:rsid w:val="000F3C7F"/>
    <w:rsid w:val="000F4319"/>
    <w:rsid w:val="000F488D"/>
    <w:rsid w:val="000F4A95"/>
    <w:rsid w:val="000F4E60"/>
    <w:rsid w:val="000F541E"/>
    <w:rsid w:val="000F54DD"/>
    <w:rsid w:val="000F5930"/>
    <w:rsid w:val="000F5A38"/>
    <w:rsid w:val="000F6889"/>
    <w:rsid w:val="000F6ECF"/>
    <w:rsid w:val="000F7859"/>
    <w:rsid w:val="00100353"/>
    <w:rsid w:val="001005E6"/>
    <w:rsid w:val="00100BA3"/>
    <w:rsid w:val="00100C74"/>
    <w:rsid w:val="001010B2"/>
    <w:rsid w:val="00101183"/>
    <w:rsid w:val="001014E7"/>
    <w:rsid w:val="00101ACB"/>
    <w:rsid w:val="001022E1"/>
    <w:rsid w:val="00102421"/>
    <w:rsid w:val="001024B9"/>
    <w:rsid w:val="001026A6"/>
    <w:rsid w:val="00103417"/>
    <w:rsid w:val="001035DF"/>
    <w:rsid w:val="001043E5"/>
    <w:rsid w:val="0010445D"/>
    <w:rsid w:val="001046B6"/>
    <w:rsid w:val="001056D0"/>
    <w:rsid w:val="00105737"/>
    <w:rsid w:val="001058BC"/>
    <w:rsid w:val="0010637A"/>
    <w:rsid w:val="0010639B"/>
    <w:rsid w:val="00106692"/>
    <w:rsid w:val="00106791"/>
    <w:rsid w:val="00106827"/>
    <w:rsid w:val="00106D02"/>
    <w:rsid w:val="00106DAD"/>
    <w:rsid w:val="00106E20"/>
    <w:rsid w:val="00106E28"/>
    <w:rsid w:val="00106E36"/>
    <w:rsid w:val="00107D05"/>
    <w:rsid w:val="001116AC"/>
    <w:rsid w:val="00111875"/>
    <w:rsid w:val="00112074"/>
    <w:rsid w:val="0011278B"/>
    <w:rsid w:val="00112C65"/>
    <w:rsid w:val="00114E04"/>
    <w:rsid w:val="00114E58"/>
    <w:rsid w:val="00115E66"/>
    <w:rsid w:val="0011623A"/>
    <w:rsid w:val="00116D0B"/>
    <w:rsid w:val="00116F8E"/>
    <w:rsid w:val="001170ED"/>
    <w:rsid w:val="0011729B"/>
    <w:rsid w:val="00117310"/>
    <w:rsid w:val="001178C5"/>
    <w:rsid w:val="0012070E"/>
    <w:rsid w:val="00120A2C"/>
    <w:rsid w:val="00121445"/>
    <w:rsid w:val="001225A0"/>
    <w:rsid w:val="001239DF"/>
    <w:rsid w:val="001247C8"/>
    <w:rsid w:val="00124A16"/>
    <w:rsid w:val="00125317"/>
    <w:rsid w:val="00125528"/>
    <w:rsid w:val="0012558C"/>
    <w:rsid w:val="00130BD8"/>
    <w:rsid w:val="0013122C"/>
    <w:rsid w:val="001313EA"/>
    <w:rsid w:val="00131862"/>
    <w:rsid w:val="00131D1E"/>
    <w:rsid w:val="00131E8C"/>
    <w:rsid w:val="001320EC"/>
    <w:rsid w:val="001330CE"/>
    <w:rsid w:val="001330EE"/>
    <w:rsid w:val="00133233"/>
    <w:rsid w:val="00133886"/>
    <w:rsid w:val="001339A9"/>
    <w:rsid w:val="00133E4F"/>
    <w:rsid w:val="00134426"/>
    <w:rsid w:val="001346FD"/>
    <w:rsid w:val="001349B6"/>
    <w:rsid w:val="00134B1C"/>
    <w:rsid w:val="00135651"/>
    <w:rsid w:val="00135D71"/>
    <w:rsid w:val="001366AD"/>
    <w:rsid w:val="001366E4"/>
    <w:rsid w:val="001368C3"/>
    <w:rsid w:val="001368EE"/>
    <w:rsid w:val="00136ACA"/>
    <w:rsid w:val="001402B6"/>
    <w:rsid w:val="00141AA7"/>
    <w:rsid w:val="00142681"/>
    <w:rsid w:val="0014362C"/>
    <w:rsid w:val="00144CC2"/>
    <w:rsid w:val="0014531E"/>
    <w:rsid w:val="0014539A"/>
    <w:rsid w:val="00145CF4"/>
    <w:rsid w:val="00146AB7"/>
    <w:rsid w:val="00146D72"/>
    <w:rsid w:val="00146EAA"/>
    <w:rsid w:val="00147E83"/>
    <w:rsid w:val="00150B52"/>
    <w:rsid w:val="001515C9"/>
    <w:rsid w:val="00151705"/>
    <w:rsid w:val="00151FF7"/>
    <w:rsid w:val="001531C2"/>
    <w:rsid w:val="00153EF4"/>
    <w:rsid w:val="0015425F"/>
    <w:rsid w:val="00154305"/>
    <w:rsid w:val="00154329"/>
    <w:rsid w:val="00154513"/>
    <w:rsid w:val="00154D62"/>
    <w:rsid w:val="0015510B"/>
    <w:rsid w:val="001556C1"/>
    <w:rsid w:val="00155ECF"/>
    <w:rsid w:val="00155FE7"/>
    <w:rsid w:val="001565F8"/>
    <w:rsid w:val="00156C15"/>
    <w:rsid w:val="00157051"/>
    <w:rsid w:val="001600F0"/>
    <w:rsid w:val="00161900"/>
    <w:rsid w:val="00161D50"/>
    <w:rsid w:val="00161E62"/>
    <w:rsid w:val="0016346B"/>
    <w:rsid w:val="00163AA2"/>
    <w:rsid w:val="00164007"/>
    <w:rsid w:val="00164061"/>
    <w:rsid w:val="00164088"/>
    <w:rsid w:val="0016416C"/>
    <w:rsid w:val="001654EF"/>
    <w:rsid w:val="001665EB"/>
    <w:rsid w:val="001667CB"/>
    <w:rsid w:val="001669F8"/>
    <w:rsid w:val="00166AD1"/>
    <w:rsid w:val="00167CE2"/>
    <w:rsid w:val="0017042A"/>
    <w:rsid w:val="00170A03"/>
    <w:rsid w:val="00170CFF"/>
    <w:rsid w:val="00170E45"/>
    <w:rsid w:val="00171AFD"/>
    <w:rsid w:val="00171E59"/>
    <w:rsid w:val="00172454"/>
    <w:rsid w:val="00172F81"/>
    <w:rsid w:val="00172FE6"/>
    <w:rsid w:val="00173327"/>
    <w:rsid w:val="001737FD"/>
    <w:rsid w:val="001739FC"/>
    <w:rsid w:val="00174F4D"/>
    <w:rsid w:val="00175550"/>
    <w:rsid w:val="00175C68"/>
    <w:rsid w:val="0017666F"/>
    <w:rsid w:val="00176958"/>
    <w:rsid w:val="00177978"/>
    <w:rsid w:val="00177DE5"/>
    <w:rsid w:val="0018063D"/>
    <w:rsid w:val="00180D68"/>
    <w:rsid w:val="0018149E"/>
    <w:rsid w:val="00181793"/>
    <w:rsid w:val="00182E98"/>
    <w:rsid w:val="001834B6"/>
    <w:rsid w:val="001837A2"/>
    <w:rsid w:val="001844C7"/>
    <w:rsid w:val="001846B7"/>
    <w:rsid w:val="00185234"/>
    <w:rsid w:val="00185A51"/>
    <w:rsid w:val="00185F5B"/>
    <w:rsid w:val="001860D3"/>
    <w:rsid w:val="00186742"/>
    <w:rsid w:val="00186C64"/>
    <w:rsid w:val="00186ECF"/>
    <w:rsid w:val="00187B1B"/>
    <w:rsid w:val="00187F43"/>
    <w:rsid w:val="00190A27"/>
    <w:rsid w:val="001915DA"/>
    <w:rsid w:val="00191BD5"/>
    <w:rsid w:val="0019266B"/>
    <w:rsid w:val="001926A4"/>
    <w:rsid w:val="00192C4A"/>
    <w:rsid w:val="00192D24"/>
    <w:rsid w:val="001934DE"/>
    <w:rsid w:val="0019393F"/>
    <w:rsid w:val="001939C9"/>
    <w:rsid w:val="00193D23"/>
    <w:rsid w:val="00193EFD"/>
    <w:rsid w:val="00194CB4"/>
    <w:rsid w:val="00194ED0"/>
    <w:rsid w:val="00195167"/>
    <w:rsid w:val="00195171"/>
    <w:rsid w:val="00195A16"/>
    <w:rsid w:val="00196B76"/>
    <w:rsid w:val="00196C57"/>
    <w:rsid w:val="0019758F"/>
    <w:rsid w:val="001A0245"/>
    <w:rsid w:val="001A0283"/>
    <w:rsid w:val="001A10FF"/>
    <w:rsid w:val="001A1FAB"/>
    <w:rsid w:val="001A28E2"/>
    <w:rsid w:val="001A347F"/>
    <w:rsid w:val="001A383E"/>
    <w:rsid w:val="001A3866"/>
    <w:rsid w:val="001A399B"/>
    <w:rsid w:val="001A3E33"/>
    <w:rsid w:val="001A46CF"/>
    <w:rsid w:val="001A526C"/>
    <w:rsid w:val="001A572D"/>
    <w:rsid w:val="001A5EA1"/>
    <w:rsid w:val="001A6280"/>
    <w:rsid w:val="001A6A0C"/>
    <w:rsid w:val="001A6D9F"/>
    <w:rsid w:val="001A6EBA"/>
    <w:rsid w:val="001B0C66"/>
    <w:rsid w:val="001B1405"/>
    <w:rsid w:val="001B1DE0"/>
    <w:rsid w:val="001B1DE5"/>
    <w:rsid w:val="001B1E19"/>
    <w:rsid w:val="001B21E2"/>
    <w:rsid w:val="001B27B5"/>
    <w:rsid w:val="001B2E27"/>
    <w:rsid w:val="001B3465"/>
    <w:rsid w:val="001B3B26"/>
    <w:rsid w:val="001B43E1"/>
    <w:rsid w:val="001B48FB"/>
    <w:rsid w:val="001B4C83"/>
    <w:rsid w:val="001B5174"/>
    <w:rsid w:val="001B592E"/>
    <w:rsid w:val="001B641A"/>
    <w:rsid w:val="001B6C64"/>
    <w:rsid w:val="001B700A"/>
    <w:rsid w:val="001B7323"/>
    <w:rsid w:val="001B7610"/>
    <w:rsid w:val="001C0160"/>
    <w:rsid w:val="001C0929"/>
    <w:rsid w:val="001C110A"/>
    <w:rsid w:val="001C28D6"/>
    <w:rsid w:val="001C3B3A"/>
    <w:rsid w:val="001C3CFF"/>
    <w:rsid w:val="001C46BB"/>
    <w:rsid w:val="001C4A7A"/>
    <w:rsid w:val="001C4F62"/>
    <w:rsid w:val="001C59CB"/>
    <w:rsid w:val="001C640F"/>
    <w:rsid w:val="001C667F"/>
    <w:rsid w:val="001C6C4E"/>
    <w:rsid w:val="001C7521"/>
    <w:rsid w:val="001D028D"/>
    <w:rsid w:val="001D0493"/>
    <w:rsid w:val="001D055E"/>
    <w:rsid w:val="001D1006"/>
    <w:rsid w:val="001D1389"/>
    <w:rsid w:val="001D17A1"/>
    <w:rsid w:val="001D1A8B"/>
    <w:rsid w:val="001D1EFC"/>
    <w:rsid w:val="001D2665"/>
    <w:rsid w:val="001D4FAF"/>
    <w:rsid w:val="001D5346"/>
    <w:rsid w:val="001D5377"/>
    <w:rsid w:val="001D561C"/>
    <w:rsid w:val="001D5C4D"/>
    <w:rsid w:val="001D6AFC"/>
    <w:rsid w:val="001D761B"/>
    <w:rsid w:val="001D77E8"/>
    <w:rsid w:val="001D7BBF"/>
    <w:rsid w:val="001E0F24"/>
    <w:rsid w:val="001E1A37"/>
    <w:rsid w:val="001E318B"/>
    <w:rsid w:val="001E36EA"/>
    <w:rsid w:val="001E3ED4"/>
    <w:rsid w:val="001E460F"/>
    <w:rsid w:val="001E47B1"/>
    <w:rsid w:val="001E4B46"/>
    <w:rsid w:val="001E4BD7"/>
    <w:rsid w:val="001E52E6"/>
    <w:rsid w:val="001E5349"/>
    <w:rsid w:val="001E58F6"/>
    <w:rsid w:val="001E6A5C"/>
    <w:rsid w:val="001E6AF4"/>
    <w:rsid w:val="001E75FA"/>
    <w:rsid w:val="001F022D"/>
    <w:rsid w:val="001F0360"/>
    <w:rsid w:val="001F09F7"/>
    <w:rsid w:val="001F13C5"/>
    <w:rsid w:val="001F15EF"/>
    <w:rsid w:val="001F1700"/>
    <w:rsid w:val="001F1894"/>
    <w:rsid w:val="001F1B69"/>
    <w:rsid w:val="001F1BBB"/>
    <w:rsid w:val="001F1DFD"/>
    <w:rsid w:val="001F32A5"/>
    <w:rsid w:val="001F40F7"/>
    <w:rsid w:val="001F43A1"/>
    <w:rsid w:val="001F4864"/>
    <w:rsid w:val="001F4E36"/>
    <w:rsid w:val="001F4FA0"/>
    <w:rsid w:val="001F5415"/>
    <w:rsid w:val="001F55C3"/>
    <w:rsid w:val="001F649E"/>
    <w:rsid w:val="001F64EF"/>
    <w:rsid w:val="001F6956"/>
    <w:rsid w:val="001F698F"/>
    <w:rsid w:val="001F6E40"/>
    <w:rsid w:val="001F720C"/>
    <w:rsid w:val="001F7351"/>
    <w:rsid w:val="001F793E"/>
    <w:rsid w:val="001F7A5F"/>
    <w:rsid w:val="00200416"/>
    <w:rsid w:val="00200765"/>
    <w:rsid w:val="0020093E"/>
    <w:rsid w:val="00200984"/>
    <w:rsid w:val="00200A22"/>
    <w:rsid w:val="00201F13"/>
    <w:rsid w:val="00202A67"/>
    <w:rsid w:val="00202B6C"/>
    <w:rsid w:val="00203245"/>
    <w:rsid w:val="00203D52"/>
    <w:rsid w:val="00203F69"/>
    <w:rsid w:val="002041D0"/>
    <w:rsid w:val="00205175"/>
    <w:rsid w:val="00205446"/>
    <w:rsid w:val="002065B6"/>
    <w:rsid w:val="002068BB"/>
    <w:rsid w:val="002103A0"/>
    <w:rsid w:val="002106DA"/>
    <w:rsid w:val="00210B89"/>
    <w:rsid w:val="00211764"/>
    <w:rsid w:val="00211C64"/>
    <w:rsid w:val="002123B9"/>
    <w:rsid w:val="002127CD"/>
    <w:rsid w:val="00212A6C"/>
    <w:rsid w:val="00213521"/>
    <w:rsid w:val="002146F9"/>
    <w:rsid w:val="002152C8"/>
    <w:rsid w:val="002155DB"/>
    <w:rsid w:val="00216361"/>
    <w:rsid w:val="00216DFC"/>
    <w:rsid w:val="00217880"/>
    <w:rsid w:val="002178A9"/>
    <w:rsid w:val="00217E13"/>
    <w:rsid w:val="00220A3F"/>
    <w:rsid w:val="0022111A"/>
    <w:rsid w:val="00221AD6"/>
    <w:rsid w:val="00221B21"/>
    <w:rsid w:val="002229B2"/>
    <w:rsid w:val="00222FD0"/>
    <w:rsid w:val="002237D5"/>
    <w:rsid w:val="00223EC0"/>
    <w:rsid w:val="002243EA"/>
    <w:rsid w:val="00224456"/>
    <w:rsid w:val="00224607"/>
    <w:rsid w:val="0022467E"/>
    <w:rsid w:val="0022477A"/>
    <w:rsid w:val="00224EC4"/>
    <w:rsid w:val="0022586D"/>
    <w:rsid w:val="00226356"/>
    <w:rsid w:val="00226658"/>
    <w:rsid w:val="002267BD"/>
    <w:rsid w:val="00226832"/>
    <w:rsid w:val="00226DA4"/>
    <w:rsid w:val="00227037"/>
    <w:rsid w:val="00230146"/>
    <w:rsid w:val="0023041B"/>
    <w:rsid w:val="00230745"/>
    <w:rsid w:val="00231C4A"/>
    <w:rsid w:val="00231F32"/>
    <w:rsid w:val="002320E9"/>
    <w:rsid w:val="0023227E"/>
    <w:rsid w:val="00232326"/>
    <w:rsid w:val="00232436"/>
    <w:rsid w:val="00232AC5"/>
    <w:rsid w:val="00232B4C"/>
    <w:rsid w:val="00232B95"/>
    <w:rsid w:val="00233796"/>
    <w:rsid w:val="00233A02"/>
    <w:rsid w:val="00233BA8"/>
    <w:rsid w:val="00234B70"/>
    <w:rsid w:val="00234C95"/>
    <w:rsid w:val="00235F69"/>
    <w:rsid w:val="00236A7A"/>
    <w:rsid w:val="00237AF9"/>
    <w:rsid w:val="00237C7D"/>
    <w:rsid w:val="00237F4B"/>
    <w:rsid w:val="00237F5D"/>
    <w:rsid w:val="00240CBD"/>
    <w:rsid w:val="0024132D"/>
    <w:rsid w:val="0024149E"/>
    <w:rsid w:val="00241660"/>
    <w:rsid w:val="00241C6F"/>
    <w:rsid w:val="00242128"/>
    <w:rsid w:val="0024250F"/>
    <w:rsid w:val="00242A2E"/>
    <w:rsid w:val="00242F1C"/>
    <w:rsid w:val="002430D1"/>
    <w:rsid w:val="002435BD"/>
    <w:rsid w:val="00243B0A"/>
    <w:rsid w:val="00243DD9"/>
    <w:rsid w:val="00243E9B"/>
    <w:rsid w:val="002443AB"/>
    <w:rsid w:val="00245BC8"/>
    <w:rsid w:val="00245BCC"/>
    <w:rsid w:val="0024665B"/>
    <w:rsid w:val="0024688A"/>
    <w:rsid w:val="00246CCC"/>
    <w:rsid w:val="00247259"/>
    <w:rsid w:val="00247511"/>
    <w:rsid w:val="00247780"/>
    <w:rsid w:val="00247A22"/>
    <w:rsid w:val="00247B2A"/>
    <w:rsid w:val="00247BE8"/>
    <w:rsid w:val="0025020B"/>
    <w:rsid w:val="00250680"/>
    <w:rsid w:val="00250EAE"/>
    <w:rsid w:val="00251858"/>
    <w:rsid w:val="00251BA7"/>
    <w:rsid w:val="00251C55"/>
    <w:rsid w:val="00252888"/>
    <w:rsid w:val="00252F5E"/>
    <w:rsid w:val="00253AA6"/>
    <w:rsid w:val="00253BD5"/>
    <w:rsid w:val="00253C71"/>
    <w:rsid w:val="00254F1E"/>
    <w:rsid w:val="00255978"/>
    <w:rsid w:val="00255C51"/>
    <w:rsid w:val="00255CCC"/>
    <w:rsid w:val="0025631B"/>
    <w:rsid w:val="00256B10"/>
    <w:rsid w:val="00256BFE"/>
    <w:rsid w:val="00256E9F"/>
    <w:rsid w:val="00256EF0"/>
    <w:rsid w:val="00257125"/>
    <w:rsid w:val="002577C5"/>
    <w:rsid w:val="00257E03"/>
    <w:rsid w:val="00260999"/>
    <w:rsid w:val="00260D0A"/>
    <w:rsid w:val="002617C2"/>
    <w:rsid w:val="00262F31"/>
    <w:rsid w:val="00263214"/>
    <w:rsid w:val="002641A5"/>
    <w:rsid w:val="00264E3F"/>
    <w:rsid w:val="00265776"/>
    <w:rsid w:val="00265AAF"/>
    <w:rsid w:val="0026635D"/>
    <w:rsid w:val="00266812"/>
    <w:rsid w:val="00266FEE"/>
    <w:rsid w:val="002676DC"/>
    <w:rsid w:val="0026794F"/>
    <w:rsid w:val="0026797F"/>
    <w:rsid w:val="00270351"/>
    <w:rsid w:val="00270D6D"/>
    <w:rsid w:val="00271C77"/>
    <w:rsid w:val="00271DB7"/>
    <w:rsid w:val="00271ED6"/>
    <w:rsid w:val="002734E1"/>
    <w:rsid w:val="00273990"/>
    <w:rsid w:val="00273A9E"/>
    <w:rsid w:val="00273D9E"/>
    <w:rsid w:val="00274CAA"/>
    <w:rsid w:val="002758D0"/>
    <w:rsid w:val="00275CCF"/>
    <w:rsid w:val="002764FA"/>
    <w:rsid w:val="00276713"/>
    <w:rsid w:val="00276A08"/>
    <w:rsid w:val="002770AD"/>
    <w:rsid w:val="0028022C"/>
    <w:rsid w:val="0028129D"/>
    <w:rsid w:val="00281B01"/>
    <w:rsid w:val="002821F5"/>
    <w:rsid w:val="00282A92"/>
    <w:rsid w:val="002830F3"/>
    <w:rsid w:val="00283334"/>
    <w:rsid w:val="00284ED2"/>
    <w:rsid w:val="00285A92"/>
    <w:rsid w:val="00285AEC"/>
    <w:rsid w:val="00285B16"/>
    <w:rsid w:val="002860D9"/>
    <w:rsid w:val="00286103"/>
    <w:rsid w:val="00286B2E"/>
    <w:rsid w:val="0028795A"/>
    <w:rsid w:val="00290F58"/>
    <w:rsid w:val="00290F7C"/>
    <w:rsid w:val="00291105"/>
    <w:rsid w:val="00291198"/>
    <w:rsid w:val="0029141B"/>
    <w:rsid w:val="002914DB"/>
    <w:rsid w:val="00291F47"/>
    <w:rsid w:val="00292238"/>
    <w:rsid w:val="00292249"/>
    <w:rsid w:val="00292D1E"/>
    <w:rsid w:val="002940C6"/>
    <w:rsid w:val="0029470F"/>
    <w:rsid w:val="0029630E"/>
    <w:rsid w:val="0029698E"/>
    <w:rsid w:val="00297D39"/>
    <w:rsid w:val="002A007A"/>
    <w:rsid w:val="002A0E9A"/>
    <w:rsid w:val="002A11E7"/>
    <w:rsid w:val="002A1377"/>
    <w:rsid w:val="002A1707"/>
    <w:rsid w:val="002A24AB"/>
    <w:rsid w:val="002A2C36"/>
    <w:rsid w:val="002A2CF6"/>
    <w:rsid w:val="002A2DB9"/>
    <w:rsid w:val="002A33CC"/>
    <w:rsid w:val="002A3424"/>
    <w:rsid w:val="002A390C"/>
    <w:rsid w:val="002A3C75"/>
    <w:rsid w:val="002A4B7C"/>
    <w:rsid w:val="002A4F1C"/>
    <w:rsid w:val="002A5176"/>
    <w:rsid w:val="002A5278"/>
    <w:rsid w:val="002A52DC"/>
    <w:rsid w:val="002A60B5"/>
    <w:rsid w:val="002A6415"/>
    <w:rsid w:val="002A683F"/>
    <w:rsid w:val="002A6FDF"/>
    <w:rsid w:val="002A7140"/>
    <w:rsid w:val="002A7197"/>
    <w:rsid w:val="002B0987"/>
    <w:rsid w:val="002B0E8C"/>
    <w:rsid w:val="002B1684"/>
    <w:rsid w:val="002B2078"/>
    <w:rsid w:val="002B23B5"/>
    <w:rsid w:val="002B2AF3"/>
    <w:rsid w:val="002B324B"/>
    <w:rsid w:val="002B3279"/>
    <w:rsid w:val="002B3AD6"/>
    <w:rsid w:val="002B4147"/>
    <w:rsid w:val="002B447D"/>
    <w:rsid w:val="002B4F7C"/>
    <w:rsid w:val="002B5399"/>
    <w:rsid w:val="002B6AB8"/>
    <w:rsid w:val="002B6AFC"/>
    <w:rsid w:val="002B73CB"/>
    <w:rsid w:val="002C01EF"/>
    <w:rsid w:val="002C02AF"/>
    <w:rsid w:val="002C0D9A"/>
    <w:rsid w:val="002C0DC2"/>
    <w:rsid w:val="002C1CBA"/>
    <w:rsid w:val="002C2317"/>
    <w:rsid w:val="002C3411"/>
    <w:rsid w:val="002C369B"/>
    <w:rsid w:val="002C3E72"/>
    <w:rsid w:val="002C445B"/>
    <w:rsid w:val="002C44D4"/>
    <w:rsid w:val="002C4503"/>
    <w:rsid w:val="002C4C13"/>
    <w:rsid w:val="002C52B7"/>
    <w:rsid w:val="002C568F"/>
    <w:rsid w:val="002C633F"/>
    <w:rsid w:val="002C6440"/>
    <w:rsid w:val="002C6E78"/>
    <w:rsid w:val="002C78C8"/>
    <w:rsid w:val="002C798F"/>
    <w:rsid w:val="002C7CF6"/>
    <w:rsid w:val="002C7F3D"/>
    <w:rsid w:val="002D0E44"/>
    <w:rsid w:val="002D2258"/>
    <w:rsid w:val="002D25AF"/>
    <w:rsid w:val="002D265A"/>
    <w:rsid w:val="002D28EB"/>
    <w:rsid w:val="002D2D28"/>
    <w:rsid w:val="002D371A"/>
    <w:rsid w:val="002D375C"/>
    <w:rsid w:val="002D3795"/>
    <w:rsid w:val="002D37B3"/>
    <w:rsid w:val="002D4FD6"/>
    <w:rsid w:val="002D5C4C"/>
    <w:rsid w:val="002D6341"/>
    <w:rsid w:val="002D68C4"/>
    <w:rsid w:val="002D750B"/>
    <w:rsid w:val="002D7CA2"/>
    <w:rsid w:val="002E03D2"/>
    <w:rsid w:val="002E16A4"/>
    <w:rsid w:val="002E1A5F"/>
    <w:rsid w:val="002E1F2D"/>
    <w:rsid w:val="002E252E"/>
    <w:rsid w:val="002E2D04"/>
    <w:rsid w:val="002E2F34"/>
    <w:rsid w:val="002E4303"/>
    <w:rsid w:val="002E4F98"/>
    <w:rsid w:val="002E4FFD"/>
    <w:rsid w:val="002E5CC5"/>
    <w:rsid w:val="002E6602"/>
    <w:rsid w:val="002E68C4"/>
    <w:rsid w:val="002E6FD4"/>
    <w:rsid w:val="002E72DA"/>
    <w:rsid w:val="002E72F0"/>
    <w:rsid w:val="002E7A21"/>
    <w:rsid w:val="002E7C55"/>
    <w:rsid w:val="002E7CE8"/>
    <w:rsid w:val="002E7EF6"/>
    <w:rsid w:val="002F108C"/>
    <w:rsid w:val="002F1BED"/>
    <w:rsid w:val="002F2878"/>
    <w:rsid w:val="002F28BB"/>
    <w:rsid w:val="002F3283"/>
    <w:rsid w:val="002F32C7"/>
    <w:rsid w:val="002F347E"/>
    <w:rsid w:val="002F3976"/>
    <w:rsid w:val="002F4687"/>
    <w:rsid w:val="002F4BD8"/>
    <w:rsid w:val="002F4C15"/>
    <w:rsid w:val="002F5A3F"/>
    <w:rsid w:val="002F6604"/>
    <w:rsid w:val="002F7EB0"/>
    <w:rsid w:val="0030150B"/>
    <w:rsid w:val="003016E8"/>
    <w:rsid w:val="003019DD"/>
    <w:rsid w:val="00301DA2"/>
    <w:rsid w:val="00301DB6"/>
    <w:rsid w:val="00301EA2"/>
    <w:rsid w:val="0030219C"/>
    <w:rsid w:val="00302228"/>
    <w:rsid w:val="00302F90"/>
    <w:rsid w:val="003030A0"/>
    <w:rsid w:val="0030364F"/>
    <w:rsid w:val="00303F23"/>
    <w:rsid w:val="0030470A"/>
    <w:rsid w:val="00304A2B"/>
    <w:rsid w:val="00304DF6"/>
    <w:rsid w:val="0030523A"/>
    <w:rsid w:val="00305CFA"/>
    <w:rsid w:val="00306E1C"/>
    <w:rsid w:val="00307870"/>
    <w:rsid w:val="00310101"/>
    <w:rsid w:val="003102CD"/>
    <w:rsid w:val="00310E2D"/>
    <w:rsid w:val="00311434"/>
    <w:rsid w:val="00311926"/>
    <w:rsid w:val="003119DB"/>
    <w:rsid w:val="00312619"/>
    <w:rsid w:val="00312695"/>
    <w:rsid w:val="00313976"/>
    <w:rsid w:val="00313EBB"/>
    <w:rsid w:val="00314B63"/>
    <w:rsid w:val="00314BD8"/>
    <w:rsid w:val="003150FF"/>
    <w:rsid w:val="00315218"/>
    <w:rsid w:val="00316A9A"/>
    <w:rsid w:val="00316B06"/>
    <w:rsid w:val="00316E67"/>
    <w:rsid w:val="00317084"/>
    <w:rsid w:val="0031715D"/>
    <w:rsid w:val="003175CA"/>
    <w:rsid w:val="003179DB"/>
    <w:rsid w:val="00317A7D"/>
    <w:rsid w:val="00317AA8"/>
    <w:rsid w:val="00317D30"/>
    <w:rsid w:val="00321BC2"/>
    <w:rsid w:val="00321C75"/>
    <w:rsid w:val="00321EBB"/>
    <w:rsid w:val="00322F00"/>
    <w:rsid w:val="0032372F"/>
    <w:rsid w:val="00323F4E"/>
    <w:rsid w:val="003241E4"/>
    <w:rsid w:val="0032431C"/>
    <w:rsid w:val="003246AD"/>
    <w:rsid w:val="003254DB"/>
    <w:rsid w:val="00325ED9"/>
    <w:rsid w:val="003260B3"/>
    <w:rsid w:val="003260DD"/>
    <w:rsid w:val="00326255"/>
    <w:rsid w:val="003262CF"/>
    <w:rsid w:val="003262F3"/>
    <w:rsid w:val="003268CD"/>
    <w:rsid w:val="0032733E"/>
    <w:rsid w:val="0032784A"/>
    <w:rsid w:val="0032786F"/>
    <w:rsid w:val="00327C18"/>
    <w:rsid w:val="00327F62"/>
    <w:rsid w:val="0033045E"/>
    <w:rsid w:val="00331201"/>
    <w:rsid w:val="00331481"/>
    <w:rsid w:val="00331650"/>
    <w:rsid w:val="0033229F"/>
    <w:rsid w:val="00332502"/>
    <w:rsid w:val="003327E9"/>
    <w:rsid w:val="00332D4C"/>
    <w:rsid w:val="0033477D"/>
    <w:rsid w:val="00334796"/>
    <w:rsid w:val="00335D74"/>
    <w:rsid w:val="00336818"/>
    <w:rsid w:val="00337181"/>
    <w:rsid w:val="00337A53"/>
    <w:rsid w:val="00337C3E"/>
    <w:rsid w:val="00337C54"/>
    <w:rsid w:val="00340056"/>
    <w:rsid w:val="00340B3E"/>
    <w:rsid w:val="00340BA2"/>
    <w:rsid w:val="00341462"/>
    <w:rsid w:val="003418B6"/>
    <w:rsid w:val="00341EEA"/>
    <w:rsid w:val="003420DA"/>
    <w:rsid w:val="0034231C"/>
    <w:rsid w:val="00342C5E"/>
    <w:rsid w:val="003431E2"/>
    <w:rsid w:val="00343D3A"/>
    <w:rsid w:val="00344719"/>
    <w:rsid w:val="00344BF8"/>
    <w:rsid w:val="003452BF"/>
    <w:rsid w:val="003453F7"/>
    <w:rsid w:val="00345744"/>
    <w:rsid w:val="00345BB5"/>
    <w:rsid w:val="00345C27"/>
    <w:rsid w:val="00346513"/>
    <w:rsid w:val="00346909"/>
    <w:rsid w:val="00347656"/>
    <w:rsid w:val="00350290"/>
    <w:rsid w:val="0035044C"/>
    <w:rsid w:val="0035066C"/>
    <w:rsid w:val="00351851"/>
    <w:rsid w:val="00351BBB"/>
    <w:rsid w:val="003530E7"/>
    <w:rsid w:val="00353922"/>
    <w:rsid w:val="00353959"/>
    <w:rsid w:val="003552A0"/>
    <w:rsid w:val="00355349"/>
    <w:rsid w:val="00355803"/>
    <w:rsid w:val="00356591"/>
    <w:rsid w:val="00356C49"/>
    <w:rsid w:val="003575E1"/>
    <w:rsid w:val="00357860"/>
    <w:rsid w:val="003600F7"/>
    <w:rsid w:val="0036018F"/>
    <w:rsid w:val="003608D3"/>
    <w:rsid w:val="00360DAD"/>
    <w:rsid w:val="00360F8E"/>
    <w:rsid w:val="00361331"/>
    <w:rsid w:val="00361485"/>
    <w:rsid w:val="003618AB"/>
    <w:rsid w:val="00362541"/>
    <w:rsid w:val="0036276D"/>
    <w:rsid w:val="0036351E"/>
    <w:rsid w:val="00363D86"/>
    <w:rsid w:val="0036423C"/>
    <w:rsid w:val="00365179"/>
    <w:rsid w:val="00365748"/>
    <w:rsid w:val="003657F4"/>
    <w:rsid w:val="00366815"/>
    <w:rsid w:val="00366CEC"/>
    <w:rsid w:val="00367F65"/>
    <w:rsid w:val="0037118A"/>
    <w:rsid w:val="003716CF"/>
    <w:rsid w:val="003717B0"/>
    <w:rsid w:val="003724A2"/>
    <w:rsid w:val="00372632"/>
    <w:rsid w:val="00372EA6"/>
    <w:rsid w:val="00372F33"/>
    <w:rsid w:val="00373B28"/>
    <w:rsid w:val="00373FCC"/>
    <w:rsid w:val="003745B8"/>
    <w:rsid w:val="0037485A"/>
    <w:rsid w:val="00374998"/>
    <w:rsid w:val="00374B65"/>
    <w:rsid w:val="0037519B"/>
    <w:rsid w:val="0037643C"/>
    <w:rsid w:val="00376C3F"/>
    <w:rsid w:val="00377A75"/>
    <w:rsid w:val="00377B71"/>
    <w:rsid w:val="00380567"/>
    <w:rsid w:val="0038066E"/>
    <w:rsid w:val="00380C03"/>
    <w:rsid w:val="003813B0"/>
    <w:rsid w:val="00381754"/>
    <w:rsid w:val="00381C39"/>
    <w:rsid w:val="00382B5A"/>
    <w:rsid w:val="00383A2E"/>
    <w:rsid w:val="00384389"/>
    <w:rsid w:val="0038503C"/>
    <w:rsid w:val="0038554C"/>
    <w:rsid w:val="00385BB2"/>
    <w:rsid w:val="00385F5D"/>
    <w:rsid w:val="003866F4"/>
    <w:rsid w:val="00386C65"/>
    <w:rsid w:val="003870EC"/>
    <w:rsid w:val="0038719F"/>
    <w:rsid w:val="0038731B"/>
    <w:rsid w:val="00387398"/>
    <w:rsid w:val="003879E3"/>
    <w:rsid w:val="00387CB1"/>
    <w:rsid w:val="00390570"/>
    <w:rsid w:val="0039058D"/>
    <w:rsid w:val="00390765"/>
    <w:rsid w:val="00390820"/>
    <w:rsid w:val="00391463"/>
    <w:rsid w:val="00391A55"/>
    <w:rsid w:val="00391B01"/>
    <w:rsid w:val="003922C9"/>
    <w:rsid w:val="00392D8D"/>
    <w:rsid w:val="003932D7"/>
    <w:rsid w:val="00393DE0"/>
    <w:rsid w:val="0039400D"/>
    <w:rsid w:val="00394319"/>
    <w:rsid w:val="00394CAD"/>
    <w:rsid w:val="00395C70"/>
    <w:rsid w:val="00396659"/>
    <w:rsid w:val="003967C6"/>
    <w:rsid w:val="003976CE"/>
    <w:rsid w:val="003A06B8"/>
    <w:rsid w:val="003A1759"/>
    <w:rsid w:val="003A1FB6"/>
    <w:rsid w:val="003A3512"/>
    <w:rsid w:val="003A369E"/>
    <w:rsid w:val="003A3AA7"/>
    <w:rsid w:val="003A3F76"/>
    <w:rsid w:val="003A4376"/>
    <w:rsid w:val="003A4417"/>
    <w:rsid w:val="003A45DA"/>
    <w:rsid w:val="003A541E"/>
    <w:rsid w:val="003A54DE"/>
    <w:rsid w:val="003A55AA"/>
    <w:rsid w:val="003A5A83"/>
    <w:rsid w:val="003A73B4"/>
    <w:rsid w:val="003A75D2"/>
    <w:rsid w:val="003B0075"/>
    <w:rsid w:val="003B0297"/>
    <w:rsid w:val="003B03BB"/>
    <w:rsid w:val="003B0F2E"/>
    <w:rsid w:val="003B17D7"/>
    <w:rsid w:val="003B194F"/>
    <w:rsid w:val="003B1C72"/>
    <w:rsid w:val="003B1C7E"/>
    <w:rsid w:val="003B1F56"/>
    <w:rsid w:val="003B2447"/>
    <w:rsid w:val="003B2C00"/>
    <w:rsid w:val="003B31B0"/>
    <w:rsid w:val="003B36E0"/>
    <w:rsid w:val="003B4969"/>
    <w:rsid w:val="003B4D0A"/>
    <w:rsid w:val="003B5172"/>
    <w:rsid w:val="003B7564"/>
    <w:rsid w:val="003B7573"/>
    <w:rsid w:val="003B7962"/>
    <w:rsid w:val="003B7A80"/>
    <w:rsid w:val="003C0089"/>
    <w:rsid w:val="003C02B6"/>
    <w:rsid w:val="003C0782"/>
    <w:rsid w:val="003C0815"/>
    <w:rsid w:val="003C0B87"/>
    <w:rsid w:val="003C0CCA"/>
    <w:rsid w:val="003C1B11"/>
    <w:rsid w:val="003C2C51"/>
    <w:rsid w:val="003C3098"/>
    <w:rsid w:val="003C3A79"/>
    <w:rsid w:val="003C3E67"/>
    <w:rsid w:val="003C4328"/>
    <w:rsid w:val="003C6590"/>
    <w:rsid w:val="003C68F3"/>
    <w:rsid w:val="003C6C80"/>
    <w:rsid w:val="003C6E81"/>
    <w:rsid w:val="003D03E1"/>
    <w:rsid w:val="003D0716"/>
    <w:rsid w:val="003D12B6"/>
    <w:rsid w:val="003D1EDB"/>
    <w:rsid w:val="003D43BD"/>
    <w:rsid w:val="003D482C"/>
    <w:rsid w:val="003D5A6E"/>
    <w:rsid w:val="003D5B2D"/>
    <w:rsid w:val="003D5F5F"/>
    <w:rsid w:val="003D6039"/>
    <w:rsid w:val="003D65A1"/>
    <w:rsid w:val="003D6FE4"/>
    <w:rsid w:val="003D7861"/>
    <w:rsid w:val="003D788F"/>
    <w:rsid w:val="003E07E2"/>
    <w:rsid w:val="003E0C4D"/>
    <w:rsid w:val="003E16C3"/>
    <w:rsid w:val="003E176F"/>
    <w:rsid w:val="003E1A31"/>
    <w:rsid w:val="003E1C46"/>
    <w:rsid w:val="003E216A"/>
    <w:rsid w:val="003E2305"/>
    <w:rsid w:val="003E293F"/>
    <w:rsid w:val="003E306F"/>
    <w:rsid w:val="003E34FD"/>
    <w:rsid w:val="003E3B1D"/>
    <w:rsid w:val="003E3CF0"/>
    <w:rsid w:val="003E3D84"/>
    <w:rsid w:val="003E431F"/>
    <w:rsid w:val="003E45CF"/>
    <w:rsid w:val="003E46AA"/>
    <w:rsid w:val="003E46E3"/>
    <w:rsid w:val="003E4C15"/>
    <w:rsid w:val="003E754E"/>
    <w:rsid w:val="003E798B"/>
    <w:rsid w:val="003E7D0F"/>
    <w:rsid w:val="003E7EBF"/>
    <w:rsid w:val="003F01E2"/>
    <w:rsid w:val="003F0A81"/>
    <w:rsid w:val="003F1447"/>
    <w:rsid w:val="003F15DA"/>
    <w:rsid w:val="003F19F3"/>
    <w:rsid w:val="003F1FDA"/>
    <w:rsid w:val="003F2647"/>
    <w:rsid w:val="003F26C2"/>
    <w:rsid w:val="003F2B51"/>
    <w:rsid w:val="003F3895"/>
    <w:rsid w:val="003F4A21"/>
    <w:rsid w:val="003F4BB0"/>
    <w:rsid w:val="003F4EB6"/>
    <w:rsid w:val="003F60F1"/>
    <w:rsid w:val="003F6336"/>
    <w:rsid w:val="003F675B"/>
    <w:rsid w:val="003F6A6F"/>
    <w:rsid w:val="003F7602"/>
    <w:rsid w:val="003F76E0"/>
    <w:rsid w:val="003F7841"/>
    <w:rsid w:val="00400090"/>
    <w:rsid w:val="004008F8"/>
    <w:rsid w:val="00402B69"/>
    <w:rsid w:val="00402E58"/>
    <w:rsid w:val="004037C7"/>
    <w:rsid w:val="00403922"/>
    <w:rsid w:val="00403A2B"/>
    <w:rsid w:val="00403AE7"/>
    <w:rsid w:val="00403C6B"/>
    <w:rsid w:val="00405282"/>
    <w:rsid w:val="0040589A"/>
    <w:rsid w:val="004063A3"/>
    <w:rsid w:val="00407BB4"/>
    <w:rsid w:val="00410513"/>
    <w:rsid w:val="00410E38"/>
    <w:rsid w:val="004113DC"/>
    <w:rsid w:val="0041199D"/>
    <w:rsid w:val="00411E71"/>
    <w:rsid w:val="0041211F"/>
    <w:rsid w:val="004137C2"/>
    <w:rsid w:val="004147BD"/>
    <w:rsid w:val="00414B16"/>
    <w:rsid w:val="00414BEC"/>
    <w:rsid w:val="00414D56"/>
    <w:rsid w:val="00415027"/>
    <w:rsid w:val="00415775"/>
    <w:rsid w:val="0041590E"/>
    <w:rsid w:val="00416587"/>
    <w:rsid w:val="004169F6"/>
    <w:rsid w:val="00416A03"/>
    <w:rsid w:val="00416C27"/>
    <w:rsid w:val="00416F1D"/>
    <w:rsid w:val="00417AB8"/>
    <w:rsid w:val="00420342"/>
    <w:rsid w:val="00420549"/>
    <w:rsid w:val="0042083F"/>
    <w:rsid w:val="00420BE2"/>
    <w:rsid w:val="004212EB"/>
    <w:rsid w:val="004226B5"/>
    <w:rsid w:val="00423800"/>
    <w:rsid w:val="00423B85"/>
    <w:rsid w:val="004249D3"/>
    <w:rsid w:val="00424BE8"/>
    <w:rsid w:val="004250F8"/>
    <w:rsid w:val="00425A2D"/>
    <w:rsid w:val="00425A90"/>
    <w:rsid w:val="0042626B"/>
    <w:rsid w:val="00426765"/>
    <w:rsid w:val="00426E3B"/>
    <w:rsid w:val="00427501"/>
    <w:rsid w:val="00427596"/>
    <w:rsid w:val="004302B8"/>
    <w:rsid w:val="00432258"/>
    <w:rsid w:val="00432EDB"/>
    <w:rsid w:val="004332EC"/>
    <w:rsid w:val="0043337B"/>
    <w:rsid w:val="0043373D"/>
    <w:rsid w:val="00434305"/>
    <w:rsid w:val="004345FE"/>
    <w:rsid w:val="00434880"/>
    <w:rsid w:val="00435076"/>
    <w:rsid w:val="00435513"/>
    <w:rsid w:val="00435543"/>
    <w:rsid w:val="00435B67"/>
    <w:rsid w:val="00435BED"/>
    <w:rsid w:val="0043647F"/>
    <w:rsid w:val="00436707"/>
    <w:rsid w:val="0043698A"/>
    <w:rsid w:val="00436A34"/>
    <w:rsid w:val="00437206"/>
    <w:rsid w:val="00437603"/>
    <w:rsid w:val="00437667"/>
    <w:rsid w:val="00437801"/>
    <w:rsid w:val="004400A0"/>
    <w:rsid w:val="00440631"/>
    <w:rsid w:val="00440A3F"/>
    <w:rsid w:val="00440BBC"/>
    <w:rsid w:val="0044197D"/>
    <w:rsid w:val="0044213B"/>
    <w:rsid w:val="004428B6"/>
    <w:rsid w:val="00444519"/>
    <w:rsid w:val="00445EFC"/>
    <w:rsid w:val="00446994"/>
    <w:rsid w:val="00446EAC"/>
    <w:rsid w:val="00447107"/>
    <w:rsid w:val="004478E1"/>
    <w:rsid w:val="004479A4"/>
    <w:rsid w:val="00450CE3"/>
    <w:rsid w:val="00450EBB"/>
    <w:rsid w:val="00452379"/>
    <w:rsid w:val="00453527"/>
    <w:rsid w:val="00453B55"/>
    <w:rsid w:val="00453BC5"/>
    <w:rsid w:val="00455498"/>
    <w:rsid w:val="004557A5"/>
    <w:rsid w:val="00455C55"/>
    <w:rsid w:val="0045642C"/>
    <w:rsid w:val="004564E4"/>
    <w:rsid w:val="004565A0"/>
    <w:rsid w:val="00456845"/>
    <w:rsid w:val="00456D96"/>
    <w:rsid w:val="004579A1"/>
    <w:rsid w:val="00460AA1"/>
    <w:rsid w:val="00461B0D"/>
    <w:rsid w:val="00461B14"/>
    <w:rsid w:val="00461F15"/>
    <w:rsid w:val="00462982"/>
    <w:rsid w:val="00462C55"/>
    <w:rsid w:val="00462C98"/>
    <w:rsid w:val="00462DBA"/>
    <w:rsid w:val="00463DC5"/>
    <w:rsid w:val="00463DF7"/>
    <w:rsid w:val="00463F63"/>
    <w:rsid w:val="00464A19"/>
    <w:rsid w:val="00464E13"/>
    <w:rsid w:val="00464EE3"/>
    <w:rsid w:val="00464FA5"/>
    <w:rsid w:val="00465092"/>
    <w:rsid w:val="0046569A"/>
    <w:rsid w:val="0046596F"/>
    <w:rsid w:val="00465ABB"/>
    <w:rsid w:val="00466419"/>
    <w:rsid w:val="00466934"/>
    <w:rsid w:val="00470E1F"/>
    <w:rsid w:val="00470E6D"/>
    <w:rsid w:val="00471354"/>
    <w:rsid w:val="004718F1"/>
    <w:rsid w:val="004728DB"/>
    <w:rsid w:val="004729A0"/>
    <w:rsid w:val="00472B7D"/>
    <w:rsid w:val="00472D14"/>
    <w:rsid w:val="00473AC4"/>
    <w:rsid w:val="00473D91"/>
    <w:rsid w:val="0047439D"/>
    <w:rsid w:val="004749A5"/>
    <w:rsid w:val="0047525A"/>
    <w:rsid w:val="00477164"/>
    <w:rsid w:val="004773CC"/>
    <w:rsid w:val="00477C8F"/>
    <w:rsid w:val="00477E58"/>
    <w:rsid w:val="00480711"/>
    <w:rsid w:val="004819DA"/>
    <w:rsid w:val="004825F1"/>
    <w:rsid w:val="004827A9"/>
    <w:rsid w:val="004829DE"/>
    <w:rsid w:val="00483DE2"/>
    <w:rsid w:val="00484B40"/>
    <w:rsid w:val="004856A3"/>
    <w:rsid w:val="004858B6"/>
    <w:rsid w:val="00485BA9"/>
    <w:rsid w:val="00485C39"/>
    <w:rsid w:val="0048607B"/>
    <w:rsid w:val="00486785"/>
    <w:rsid w:val="00486B9B"/>
    <w:rsid w:val="00487625"/>
    <w:rsid w:val="00487DCA"/>
    <w:rsid w:val="00487FF4"/>
    <w:rsid w:val="004909D7"/>
    <w:rsid w:val="00491050"/>
    <w:rsid w:val="00491E01"/>
    <w:rsid w:val="00492CF9"/>
    <w:rsid w:val="00492EF8"/>
    <w:rsid w:val="00493878"/>
    <w:rsid w:val="00493C4D"/>
    <w:rsid w:val="004949B5"/>
    <w:rsid w:val="00494CF3"/>
    <w:rsid w:val="004955F2"/>
    <w:rsid w:val="00495BF5"/>
    <w:rsid w:val="00496C2C"/>
    <w:rsid w:val="00496DCD"/>
    <w:rsid w:val="00497309"/>
    <w:rsid w:val="0049775C"/>
    <w:rsid w:val="00497791"/>
    <w:rsid w:val="0049791D"/>
    <w:rsid w:val="004A0418"/>
    <w:rsid w:val="004A09E8"/>
    <w:rsid w:val="004A1271"/>
    <w:rsid w:val="004A1B5D"/>
    <w:rsid w:val="004A1E1C"/>
    <w:rsid w:val="004A1F65"/>
    <w:rsid w:val="004A2CE3"/>
    <w:rsid w:val="004A3571"/>
    <w:rsid w:val="004A41AF"/>
    <w:rsid w:val="004A41F8"/>
    <w:rsid w:val="004A4271"/>
    <w:rsid w:val="004A428F"/>
    <w:rsid w:val="004A4A2F"/>
    <w:rsid w:val="004A4E36"/>
    <w:rsid w:val="004A5EEF"/>
    <w:rsid w:val="004A711A"/>
    <w:rsid w:val="004A72C4"/>
    <w:rsid w:val="004B0486"/>
    <w:rsid w:val="004B0A59"/>
    <w:rsid w:val="004B1358"/>
    <w:rsid w:val="004B1C5B"/>
    <w:rsid w:val="004B28B7"/>
    <w:rsid w:val="004B34C8"/>
    <w:rsid w:val="004B3A56"/>
    <w:rsid w:val="004B3CEE"/>
    <w:rsid w:val="004B3EB1"/>
    <w:rsid w:val="004B3F05"/>
    <w:rsid w:val="004B4BF9"/>
    <w:rsid w:val="004B4CED"/>
    <w:rsid w:val="004B4DB5"/>
    <w:rsid w:val="004B5899"/>
    <w:rsid w:val="004B6742"/>
    <w:rsid w:val="004B6881"/>
    <w:rsid w:val="004B68CE"/>
    <w:rsid w:val="004B6DA1"/>
    <w:rsid w:val="004C0DEC"/>
    <w:rsid w:val="004C0FB4"/>
    <w:rsid w:val="004C14C4"/>
    <w:rsid w:val="004C22DB"/>
    <w:rsid w:val="004C26EE"/>
    <w:rsid w:val="004C2C70"/>
    <w:rsid w:val="004C2DCE"/>
    <w:rsid w:val="004C344B"/>
    <w:rsid w:val="004C4068"/>
    <w:rsid w:val="004C47C1"/>
    <w:rsid w:val="004C53A0"/>
    <w:rsid w:val="004C5CC0"/>
    <w:rsid w:val="004C6CCA"/>
    <w:rsid w:val="004C6E75"/>
    <w:rsid w:val="004C7806"/>
    <w:rsid w:val="004D0396"/>
    <w:rsid w:val="004D12B0"/>
    <w:rsid w:val="004D1406"/>
    <w:rsid w:val="004D1606"/>
    <w:rsid w:val="004D1688"/>
    <w:rsid w:val="004D197D"/>
    <w:rsid w:val="004D2237"/>
    <w:rsid w:val="004D279D"/>
    <w:rsid w:val="004D2A25"/>
    <w:rsid w:val="004D2D3A"/>
    <w:rsid w:val="004D33FE"/>
    <w:rsid w:val="004D377C"/>
    <w:rsid w:val="004D38B2"/>
    <w:rsid w:val="004D4050"/>
    <w:rsid w:val="004D4226"/>
    <w:rsid w:val="004D42ED"/>
    <w:rsid w:val="004D5100"/>
    <w:rsid w:val="004D56E7"/>
    <w:rsid w:val="004D5744"/>
    <w:rsid w:val="004D5939"/>
    <w:rsid w:val="004D69B8"/>
    <w:rsid w:val="004D79D8"/>
    <w:rsid w:val="004D7B9C"/>
    <w:rsid w:val="004E0059"/>
    <w:rsid w:val="004E055F"/>
    <w:rsid w:val="004E0B29"/>
    <w:rsid w:val="004E14E3"/>
    <w:rsid w:val="004E1837"/>
    <w:rsid w:val="004E1A98"/>
    <w:rsid w:val="004E1D2A"/>
    <w:rsid w:val="004E22A0"/>
    <w:rsid w:val="004E25D7"/>
    <w:rsid w:val="004E2785"/>
    <w:rsid w:val="004E2987"/>
    <w:rsid w:val="004E2E89"/>
    <w:rsid w:val="004E33BC"/>
    <w:rsid w:val="004E34E3"/>
    <w:rsid w:val="004E3BD1"/>
    <w:rsid w:val="004E3BE3"/>
    <w:rsid w:val="004E4618"/>
    <w:rsid w:val="004E4639"/>
    <w:rsid w:val="004E4C2E"/>
    <w:rsid w:val="004E623E"/>
    <w:rsid w:val="004E6FCB"/>
    <w:rsid w:val="004E7403"/>
    <w:rsid w:val="004E7454"/>
    <w:rsid w:val="004E7666"/>
    <w:rsid w:val="004E782D"/>
    <w:rsid w:val="004E7D1D"/>
    <w:rsid w:val="004F0352"/>
    <w:rsid w:val="004F0584"/>
    <w:rsid w:val="004F0A4A"/>
    <w:rsid w:val="004F0E33"/>
    <w:rsid w:val="004F15AC"/>
    <w:rsid w:val="004F19D0"/>
    <w:rsid w:val="004F1B89"/>
    <w:rsid w:val="004F1D71"/>
    <w:rsid w:val="004F2106"/>
    <w:rsid w:val="004F2798"/>
    <w:rsid w:val="004F3170"/>
    <w:rsid w:val="004F322D"/>
    <w:rsid w:val="004F324C"/>
    <w:rsid w:val="004F43AF"/>
    <w:rsid w:val="004F47C2"/>
    <w:rsid w:val="004F4F55"/>
    <w:rsid w:val="004F5813"/>
    <w:rsid w:val="004F61D0"/>
    <w:rsid w:val="004F6776"/>
    <w:rsid w:val="004F6A3C"/>
    <w:rsid w:val="004F6CC7"/>
    <w:rsid w:val="004F6F1B"/>
    <w:rsid w:val="00501627"/>
    <w:rsid w:val="0050195E"/>
    <w:rsid w:val="00501B22"/>
    <w:rsid w:val="00502468"/>
    <w:rsid w:val="00502C69"/>
    <w:rsid w:val="005031D3"/>
    <w:rsid w:val="00504AE0"/>
    <w:rsid w:val="00504F68"/>
    <w:rsid w:val="00505F14"/>
    <w:rsid w:val="005064CE"/>
    <w:rsid w:val="005066C1"/>
    <w:rsid w:val="0050699B"/>
    <w:rsid w:val="00506A04"/>
    <w:rsid w:val="00506D26"/>
    <w:rsid w:val="0050767B"/>
    <w:rsid w:val="005079F8"/>
    <w:rsid w:val="00507AB5"/>
    <w:rsid w:val="00510455"/>
    <w:rsid w:val="00510545"/>
    <w:rsid w:val="005109D1"/>
    <w:rsid w:val="005113BB"/>
    <w:rsid w:val="0051218A"/>
    <w:rsid w:val="005121FC"/>
    <w:rsid w:val="00512B10"/>
    <w:rsid w:val="00513EB3"/>
    <w:rsid w:val="00514773"/>
    <w:rsid w:val="005151A9"/>
    <w:rsid w:val="0051579E"/>
    <w:rsid w:val="005159DD"/>
    <w:rsid w:val="00515C12"/>
    <w:rsid w:val="00515EB2"/>
    <w:rsid w:val="00516B21"/>
    <w:rsid w:val="00517B20"/>
    <w:rsid w:val="00517B99"/>
    <w:rsid w:val="00517FB0"/>
    <w:rsid w:val="00517FFC"/>
    <w:rsid w:val="0052023B"/>
    <w:rsid w:val="0052120C"/>
    <w:rsid w:val="005216A1"/>
    <w:rsid w:val="00521B8C"/>
    <w:rsid w:val="00521CFC"/>
    <w:rsid w:val="00521D12"/>
    <w:rsid w:val="00521D6F"/>
    <w:rsid w:val="005220FF"/>
    <w:rsid w:val="005224E4"/>
    <w:rsid w:val="0052263E"/>
    <w:rsid w:val="00522C75"/>
    <w:rsid w:val="005232DF"/>
    <w:rsid w:val="0052429C"/>
    <w:rsid w:val="0052542D"/>
    <w:rsid w:val="005258CC"/>
    <w:rsid w:val="00525A6E"/>
    <w:rsid w:val="00526496"/>
    <w:rsid w:val="00526A4E"/>
    <w:rsid w:val="00526C14"/>
    <w:rsid w:val="0052700A"/>
    <w:rsid w:val="00527159"/>
    <w:rsid w:val="00531D30"/>
    <w:rsid w:val="00531FAA"/>
    <w:rsid w:val="00532136"/>
    <w:rsid w:val="0053261D"/>
    <w:rsid w:val="00532A28"/>
    <w:rsid w:val="00532CBA"/>
    <w:rsid w:val="00532E6B"/>
    <w:rsid w:val="00533D58"/>
    <w:rsid w:val="00533FE6"/>
    <w:rsid w:val="00534605"/>
    <w:rsid w:val="00534928"/>
    <w:rsid w:val="00534D87"/>
    <w:rsid w:val="005350CB"/>
    <w:rsid w:val="005357BD"/>
    <w:rsid w:val="00535D45"/>
    <w:rsid w:val="0053690C"/>
    <w:rsid w:val="00536B58"/>
    <w:rsid w:val="00536C0B"/>
    <w:rsid w:val="00536EFF"/>
    <w:rsid w:val="00537F1C"/>
    <w:rsid w:val="005408D3"/>
    <w:rsid w:val="005416EA"/>
    <w:rsid w:val="00541AE2"/>
    <w:rsid w:val="00541CF7"/>
    <w:rsid w:val="00542271"/>
    <w:rsid w:val="0054231F"/>
    <w:rsid w:val="005429EA"/>
    <w:rsid w:val="005430BB"/>
    <w:rsid w:val="00543293"/>
    <w:rsid w:val="005432D7"/>
    <w:rsid w:val="00544874"/>
    <w:rsid w:val="005448B1"/>
    <w:rsid w:val="00544B9B"/>
    <w:rsid w:val="005459DF"/>
    <w:rsid w:val="005467B6"/>
    <w:rsid w:val="005468E3"/>
    <w:rsid w:val="00546E35"/>
    <w:rsid w:val="00547F35"/>
    <w:rsid w:val="0055045F"/>
    <w:rsid w:val="00550A03"/>
    <w:rsid w:val="00550A78"/>
    <w:rsid w:val="00550E54"/>
    <w:rsid w:val="0055145C"/>
    <w:rsid w:val="005515FF"/>
    <w:rsid w:val="00551635"/>
    <w:rsid w:val="00551746"/>
    <w:rsid w:val="00551C18"/>
    <w:rsid w:val="00551C30"/>
    <w:rsid w:val="00551E60"/>
    <w:rsid w:val="00552748"/>
    <w:rsid w:val="005527E4"/>
    <w:rsid w:val="00552C1B"/>
    <w:rsid w:val="00553BB9"/>
    <w:rsid w:val="00553D40"/>
    <w:rsid w:val="005543A7"/>
    <w:rsid w:val="0055441D"/>
    <w:rsid w:val="0055484B"/>
    <w:rsid w:val="0055510E"/>
    <w:rsid w:val="00555588"/>
    <w:rsid w:val="00555B7D"/>
    <w:rsid w:val="005566FD"/>
    <w:rsid w:val="005568FD"/>
    <w:rsid w:val="00556AAE"/>
    <w:rsid w:val="00556C35"/>
    <w:rsid w:val="00556E3A"/>
    <w:rsid w:val="0055719D"/>
    <w:rsid w:val="005572BD"/>
    <w:rsid w:val="005573D3"/>
    <w:rsid w:val="005576EA"/>
    <w:rsid w:val="005579CB"/>
    <w:rsid w:val="00560D5E"/>
    <w:rsid w:val="005613AF"/>
    <w:rsid w:val="005619F2"/>
    <w:rsid w:val="00561FA8"/>
    <w:rsid w:val="005622E0"/>
    <w:rsid w:val="0056280D"/>
    <w:rsid w:val="00562D8A"/>
    <w:rsid w:val="005630B5"/>
    <w:rsid w:val="0056430D"/>
    <w:rsid w:val="005649FB"/>
    <w:rsid w:val="00564AB4"/>
    <w:rsid w:val="00565189"/>
    <w:rsid w:val="0056569F"/>
    <w:rsid w:val="0056689E"/>
    <w:rsid w:val="005675B1"/>
    <w:rsid w:val="00567AD2"/>
    <w:rsid w:val="0057013D"/>
    <w:rsid w:val="00570157"/>
    <w:rsid w:val="0057031D"/>
    <w:rsid w:val="005709A7"/>
    <w:rsid w:val="00570AA7"/>
    <w:rsid w:val="00570AA8"/>
    <w:rsid w:val="005726AC"/>
    <w:rsid w:val="00572D81"/>
    <w:rsid w:val="00572E93"/>
    <w:rsid w:val="00573048"/>
    <w:rsid w:val="0057369C"/>
    <w:rsid w:val="0057399F"/>
    <w:rsid w:val="00573E81"/>
    <w:rsid w:val="00574267"/>
    <w:rsid w:val="0057433B"/>
    <w:rsid w:val="00574AED"/>
    <w:rsid w:val="00574DA4"/>
    <w:rsid w:val="00575124"/>
    <w:rsid w:val="005757F8"/>
    <w:rsid w:val="00575B70"/>
    <w:rsid w:val="00576044"/>
    <w:rsid w:val="00576079"/>
    <w:rsid w:val="005764E3"/>
    <w:rsid w:val="0057672D"/>
    <w:rsid w:val="00576D50"/>
    <w:rsid w:val="00577871"/>
    <w:rsid w:val="00577C6C"/>
    <w:rsid w:val="00580B57"/>
    <w:rsid w:val="00580E37"/>
    <w:rsid w:val="0058107F"/>
    <w:rsid w:val="00582226"/>
    <w:rsid w:val="005825F2"/>
    <w:rsid w:val="00582E34"/>
    <w:rsid w:val="005832D6"/>
    <w:rsid w:val="005835C1"/>
    <w:rsid w:val="005835DF"/>
    <w:rsid w:val="00584179"/>
    <w:rsid w:val="00584524"/>
    <w:rsid w:val="0058454E"/>
    <w:rsid w:val="00584BC3"/>
    <w:rsid w:val="0058549F"/>
    <w:rsid w:val="00585C7F"/>
    <w:rsid w:val="0058601D"/>
    <w:rsid w:val="0058645F"/>
    <w:rsid w:val="0058711E"/>
    <w:rsid w:val="005874E7"/>
    <w:rsid w:val="005878A6"/>
    <w:rsid w:val="00587C2F"/>
    <w:rsid w:val="00587C93"/>
    <w:rsid w:val="00587E61"/>
    <w:rsid w:val="00590DAA"/>
    <w:rsid w:val="0059114E"/>
    <w:rsid w:val="00591305"/>
    <w:rsid w:val="0059348F"/>
    <w:rsid w:val="0059361A"/>
    <w:rsid w:val="00594995"/>
    <w:rsid w:val="00594B8A"/>
    <w:rsid w:val="00594D7F"/>
    <w:rsid w:val="00594EF1"/>
    <w:rsid w:val="005957C0"/>
    <w:rsid w:val="00595B14"/>
    <w:rsid w:val="00595DD0"/>
    <w:rsid w:val="00595E8B"/>
    <w:rsid w:val="005961BD"/>
    <w:rsid w:val="00596860"/>
    <w:rsid w:val="00596CC1"/>
    <w:rsid w:val="00597341"/>
    <w:rsid w:val="00597496"/>
    <w:rsid w:val="005974CE"/>
    <w:rsid w:val="00597FB0"/>
    <w:rsid w:val="005A03B6"/>
    <w:rsid w:val="005A05A9"/>
    <w:rsid w:val="005A0650"/>
    <w:rsid w:val="005A07CA"/>
    <w:rsid w:val="005A0BC7"/>
    <w:rsid w:val="005A0C0B"/>
    <w:rsid w:val="005A0CB3"/>
    <w:rsid w:val="005A0DFA"/>
    <w:rsid w:val="005A13B8"/>
    <w:rsid w:val="005A171C"/>
    <w:rsid w:val="005A2165"/>
    <w:rsid w:val="005A29D8"/>
    <w:rsid w:val="005A2F63"/>
    <w:rsid w:val="005A37FA"/>
    <w:rsid w:val="005A3BD8"/>
    <w:rsid w:val="005A42D0"/>
    <w:rsid w:val="005A4BFC"/>
    <w:rsid w:val="005A4C1A"/>
    <w:rsid w:val="005A4CF5"/>
    <w:rsid w:val="005A4F52"/>
    <w:rsid w:val="005A50DD"/>
    <w:rsid w:val="005A560C"/>
    <w:rsid w:val="005A576F"/>
    <w:rsid w:val="005A5863"/>
    <w:rsid w:val="005A5E51"/>
    <w:rsid w:val="005A620F"/>
    <w:rsid w:val="005A652D"/>
    <w:rsid w:val="005A766A"/>
    <w:rsid w:val="005A76A7"/>
    <w:rsid w:val="005A7F55"/>
    <w:rsid w:val="005B00B6"/>
    <w:rsid w:val="005B09DA"/>
    <w:rsid w:val="005B1115"/>
    <w:rsid w:val="005B11CB"/>
    <w:rsid w:val="005B181A"/>
    <w:rsid w:val="005B1F1B"/>
    <w:rsid w:val="005B1FFC"/>
    <w:rsid w:val="005B21D1"/>
    <w:rsid w:val="005B2301"/>
    <w:rsid w:val="005B288C"/>
    <w:rsid w:val="005B2D57"/>
    <w:rsid w:val="005B349F"/>
    <w:rsid w:val="005B3569"/>
    <w:rsid w:val="005B37F9"/>
    <w:rsid w:val="005B39DA"/>
    <w:rsid w:val="005B50F2"/>
    <w:rsid w:val="005B5C5C"/>
    <w:rsid w:val="005B6B19"/>
    <w:rsid w:val="005B6EEB"/>
    <w:rsid w:val="005B77BF"/>
    <w:rsid w:val="005B7962"/>
    <w:rsid w:val="005C0860"/>
    <w:rsid w:val="005C0B25"/>
    <w:rsid w:val="005C1181"/>
    <w:rsid w:val="005C1908"/>
    <w:rsid w:val="005C1C0F"/>
    <w:rsid w:val="005C1C28"/>
    <w:rsid w:val="005C1FE9"/>
    <w:rsid w:val="005C22B1"/>
    <w:rsid w:val="005C30A1"/>
    <w:rsid w:val="005C3474"/>
    <w:rsid w:val="005C3B69"/>
    <w:rsid w:val="005C40E3"/>
    <w:rsid w:val="005C4FAD"/>
    <w:rsid w:val="005C5922"/>
    <w:rsid w:val="005C6C1A"/>
    <w:rsid w:val="005C6FAA"/>
    <w:rsid w:val="005C74D1"/>
    <w:rsid w:val="005C7E48"/>
    <w:rsid w:val="005D0529"/>
    <w:rsid w:val="005D0ADF"/>
    <w:rsid w:val="005D12E3"/>
    <w:rsid w:val="005D1692"/>
    <w:rsid w:val="005D16E5"/>
    <w:rsid w:val="005D1BE7"/>
    <w:rsid w:val="005D1E99"/>
    <w:rsid w:val="005D1F62"/>
    <w:rsid w:val="005D20C4"/>
    <w:rsid w:val="005D31D5"/>
    <w:rsid w:val="005D3AE9"/>
    <w:rsid w:val="005D3C2B"/>
    <w:rsid w:val="005D3DEF"/>
    <w:rsid w:val="005D42B1"/>
    <w:rsid w:val="005D4571"/>
    <w:rsid w:val="005D4960"/>
    <w:rsid w:val="005D4F73"/>
    <w:rsid w:val="005D53D4"/>
    <w:rsid w:val="005D5CE9"/>
    <w:rsid w:val="005D696E"/>
    <w:rsid w:val="005D74AE"/>
    <w:rsid w:val="005D7B7F"/>
    <w:rsid w:val="005E0118"/>
    <w:rsid w:val="005E0BDA"/>
    <w:rsid w:val="005E191B"/>
    <w:rsid w:val="005E22C2"/>
    <w:rsid w:val="005E275B"/>
    <w:rsid w:val="005E3970"/>
    <w:rsid w:val="005E3C8C"/>
    <w:rsid w:val="005E3FE9"/>
    <w:rsid w:val="005E4E3F"/>
    <w:rsid w:val="005E5063"/>
    <w:rsid w:val="005E5CE0"/>
    <w:rsid w:val="005E622E"/>
    <w:rsid w:val="005E678E"/>
    <w:rsid w:val="005E6C9D"/>
    <w:rsid w:val="005E7077"/>
    <w:rsid w:val="005E7C91"/>
    <w:rsid w:val="005E7E9E"/>
    <w:rsid w:val="005F0359"/>
    <w:rsid w:val="005F07C4"/>
    <w:rsid w:val="005F1B32"/>
    <w:rsid w:val="005F21B6"/>
    <w:rsid w:val="005F2300"/>
    <w:rsid w:val="005F2448"/>
    <w:rsid w:val="005F26FC"/>
    <w:rsid w:val="005F37FA"/>
    <w:rsid w:val="005F42BE"/>
    <w:rsid w:val="005F581F"/>
    <w:rsid w:val="005F5AE2"/>
    <w:rsid w:val="005F5F61"/>
    <w:rsid w:val="005F6131"/>
    <w:rsid w:val="005F65C9"/>
    <w:rsid w:val="005F7B03"/>
    <w:rsid w:val="006004FD"/>
    <w:rsid w:val="00601055"/>
    <w:rsid w:val="00601504"/>
    <w:rsid w:val="0060155D"/>
    <w:rsid w:val="00602073"/>
    <w:rsid w:val="0060238D"/>
    <w:rsid w:val="006026F1"/>
    <w:rsid w:val="00602AC1"/>
    <w:rsid w:val="00602C80"/>
    <w:rsid w:val="00603631"/>
    <w:rsid w:val="00603CBD"/>
    <w:rsid w:val="006044B5"/>
    <w:rsid w:val="00604600"/>
    <w:rsid w:val="00604862"/>
    <w:rsid w:val="00605802"/>
    <w:rsid w:val="0060627F"/>
    <w:rsid w:val="0060643A"/>
    <w:rsid w:val="00606517"/>
    <w:rsid w:val="006066B0"/>
    <w:rsid w:val="00606947"/>
    <w:rsid w:val="006069F3"/>
    <w:rsid w:val="00606B7E"/>
    <w:rsid w:val="00606E9C"/>
    <w:rsid w:val="00607492"/>
    <w:rsid w:val="006076EA"/>
    <w:rsid w:val="006079CB"/>
    <w:rsid w:val="006079D0"/>
    <w:rsid w:val="006107A0"/>
    <w:rsid w:val="00611046"/>
    <w:rsid w:val="006110C0"/>
    <w:rsid w:val="00611305"/>
    <w:rsid w:val="006118DA"/>
    <w:rsid w:val="00613109"/>
    <w:rsid w:val="0061320E"/>
    <w:rsid w:val="006134F7"/>
    <w:rsid w:val="006138B1"/>
    <w:rsid w:val="00613C71"/>
    <w:rsid w:val="006143E5"/>
    <w:rsid w:val="006146EB"/>
    <w:rsid w:val="00614725"/>
    <w:rsid w:val="006148DF"/>
    <w:rsid w:val="00614A42"/>
    <w:rsid w:val="00614D09"/>
    <w:rsid w:val="006154C5"/>
    <w:rsid w:val="0061567B"/>
    <w:rsid w:val="00615BDA"/>
    <w:rsid w:val="00616AB0"/>
    <w:rsid w:val="00616B08"/>
    <w:rsid w:val="00617862"/>
    <w:rsid w:val="00617882"/>
    <w:rsid w:val="00621FA2"/>
    <w:rsid w:val="0062295E"/>
    <w:rsid w:val="00622969"/>
    <w:rsid w:val="00623160"/>
    <w:rsid w:val="0062320C"/>
    <w:rsid w:val="006232E1"/>
    <w:rsid w:val="00623CF6"/>
    <w:rsid w:val="006240A1"/>
    <w:rsid w:val="00624308"/>
    <w:rsid w:val="006245EB"/>
    <w:rsid w:val="00624719"/>
    <w:rsid w:val="00624D2A"/>
    <w:rsid w:val="00625197"/>
    <w:rsid w:val="0062526F"/>
    <w:rsid w:val="00625B0B"/>
    <w:rsid w:val="00625CF2"/>
    <w:rsid w:val="006263D6"/>
    <w:rsid w:val="006268E0"/>
    <w:rsid w:val="00626EAA"/>
    <w:rsid w:val="00627204"/>
    <w:rsid w:val="00627B11"/>
    <w:rsid w:val="00630595"/>
    <w:rsid w:val="00630721"/>
    <w:rsid w:val="00630DAB"/>
    <w:rsid w:val="00630E27"/>
    <w:rsid w:val="006316B6"/>
    <w:rsid w:val="006317BD"/>
    <w:rsid w:val="0063319B"/>
    <w:rsid w:val="00633216"/>
    <w:rsid w:val="0063325E"/>
    <w:rsid w:val="00633469"/>
    <w:rsid w:val="006336F7"/>
    <w:rsid w:val="00633778"/>
    <w:rsid w:val="00634E7C"/>
    <w:rsid w:val="00635306"/>
    <w:rsid w:val="006355FB"/>
    <w:rsid w:val="0063560F"/>
    <w:rsid w:val="00635881"/>
    <w:rsid w:val="006364B7"/>
    <w:rsid w:val="006365D2"/>
    <w:rsid w:val="006374FA"/>
    <w:rsid w:val="00637519"/>
    <w:rsid w:val="00637670"/>
    <w:rsid w:val="0063797A"/>
    <w:rsid w:val="00637E5E"/>
    <w:rsid w:val="006403AD"/>
    <w:rsid w:val="00640663"/>
    <w:rsid w:val="00640A51"/>
    <w:rsid w:val="00640C4C"/>
    <w:rsid w:val="00641944"/>
    <w:rsid w:val="006419E1"/>
    <w:rsid w:val="00641C29"/>
    <w:rsid w:val="00641E76"/>
    <w:rsid w:val="0064223E"/>
    <w:rsid w:val="0064292D"/>
    <w:rsid w:val="00643476"/>
    <w:rsid w:val="006437DE"/>
    <w:rsid w:val="00643830"/>
    <w:rsid w:val="00643CCE"/>
    <w:rsid w:val="00643D8C"/>
    <w:rsid w:val="00643E25"/>
    <w:rsid w:val="00643FEC"/>
    <w:rsid w:val="0064471C"/>
    <w:rsid w:val="00644992"/>
    <w:rsid w:val="00644B36"/>
    <w:rsid w:val="00645279"/>
    <w:rsid w:val="006455DD"/>
    <w:rsid w:val="00645AD1"/>
    <w:rsid w:val="00645C78"/>
    <w:rsid w:val="00645E1F"/>
    <w:rsid w:val="006466F3"/>
    <w:rsid w:val="006470A8"/>
    <w:rsid w:val="0064711C"/>
    <w:rsid w:val="00647EAF"/>
    <w:rsid w:val="00650163"/>
    <w:rsid w:val="00650215"/>
    <w:rsid w:val="00650497"/>
    <w:rsid w:val="00650712"/>
    <w:rsid w:val="006507B6"/>
    <w:rsid w:val="00651B92"/>
    <w:rsid w:val="006526FF"/>
    <w:rsid w:val="00652CAB"/>
    <w:rsid w:val="0065380A"/>
    <w:rsid w:val="00653F8E"/>
    <w:rsid w:val="00654271"/>
    <w:rsid w:val="00654806"/>
    <w:rsid w:val="00654F43"/>
    <w:rsid w:val="00654F63"/>
    <w:rsid w:val="00654FD5"/>
    <w:rsid w:val="00655090"/>
    <w:rsid w:val="0065510F"/>
    <w:rsid w:val="00655522"/>
    <w:rsid w:val="00656843"/>
    <w:rsid w:val="00656F3C"/>
    <w:rsid w:val="00657090"/>
    <w:rsid w:val="00657489"/>
    <w:rsid w:val="00657923"/>
    <w:rsid w:val="00657D11"/>
    <w:rsid w:val="0066010C"/>
    <w:rsid w:val="0066012E"/>
    <w:rsid w:val="00661E3B"/>
    <w:rsid w:val="006623ED"/>
    <w:rsid w:val="00662BB1"/>
    <w:rsid w:val="00662CB8"/>
    <w:rsid w:val="00662E02"/>
    <w:rsid w:val="006631BF"/>
    <w:rsid w:val="006637F2"/>
    <w:rsid w:val="006646A7"/>
    <w:rsid w:val="00664E9C"/>
    <w:rsid w:val="00664F0D"/>
    <w:rsid w:val="00666969"/>
    <w:rsid w:val="006669DE"/>
    <w:rsid w:val="006672F8"/>
    <w:rsid w:val="00671788"/>
    <w:rsid w:val="00671DDF"/>
    <w:rsid w:val="0067257B"/>
    <w:rsid w:val="00673AFE"/>
    <w:rsid w:val="00674399"/>
    <w:rsid w:val="00674577"/>
    <w:rsid w:val="00674BCE"/>
    <w:rsid w:val="00674C36"/>
    <w:rsid w:val="00674DAB"/>
    <w:rsid w:val="006757F6"/>
    <w:rsid w:val="00676B7F"/>
    <w:rsid w:val="00676F0E"/>
    <w:rsid w:val="0067706E"/>
    <w:rsid w:val="006773A5"/>
    <w:rsid w:val="00677F8E"/>
    <w:rsid w:val="0068080D"/>
    <w:rsid w:val="00681C18"/>
    <w:rsid w:val="00681E12"/>
    <w:rsid w:val="00681EC9"/>
    <w:rsid w:val="00681FC1"/>
    <w:rsid w:val="00682C89"/>
    <w:rsid w:val="00682E57"/>
    <w:rsid w:val="00682EC7"/>
    <w:rsid w:val="006845F9"/>
    <w:rsid w:val="006846BA"/>
    <w:rsid w:val="00684CF5"/>
    <w:rsid w:val="006856F9"/>
    <w:rsid w:val="00685725"/>
    <w:rsid w:val="00685CD0"/>
    <w:rsid w:val="006864F3"/>
    <w:rsid w:val="0068686F"/>
    <w:rsid w:val="00686CFC"/>
    <w:rsid w:val="0068704E"/>
    <w:rsid w:val="006913C4"/>
    <w:rsid w:val="00691F46"/>
    <w:rsid w:val="006938A1"/>
    <w:rsid w:val="00693924"/>
    <w:rsid w:val="00693982"/>
    <w:rsid w:val="00693FEC"/>
    <w:rsid w:val="00694117"/>
    <w:rsid w:val="00694620"/>
    <w:rsid w:val="00694B43"/>
    <w:rsid w:val="006957FB"/>
    <w:rsid w:val="00695835"/>
    <w:rsid w:val="00695AE6"/>
    <w:rsid w:val="00695B8C"/>
    <w:rsid w:val="00695E3D"/>
    <w:rsid w:val="006960EA"/>
    <w:rsid w:val="0069688C"/>
    <w:rsid w:val="00696B46"/>
    <w:rsid w:val="00696BE8"/>
    <w:rsid w:val="00697564"/>
    <w:rsid w:val="00697741"/>
    <w:rsid w:val="00697B3D"/>
    <w:rsid w:val="006A028F"/>
    <w:rsid w:val="006A0394"/>
    <w:rsid w:val="006A1D5A"/>
    <w:rsid w:val="006A1FCF"/>
    <w:rsid w:val="006A2222"/>
    <w:rsid w:val="006A28B4"/>
    <w:rsid w:val="006A325F"/>
    <w:rsid w:val="006A43AC"/>
    <w:rsid w:val="006A5D49"/>
    <w:rsid w:val="006A6442"/>
    <w:rsid w:val="006A68AB"/>
    <w:rsid w:val="006A7E19"/>
    <w:rsid w:val="006B054D"/>
    <w:rsid w:val="006B078E"/>
    <w:rsid w:val="006B105F"/>
    <w:rsid w:val="006B15C2"/>
    <w:rsid w:val="006B2200"/>
    <w:rsid w:val="006B3238"/>
    <w:rsid w:val="006B328B"/>
    <w:rsid w:val="006B3786"/>
    <w:rsid w:val="006B3BF4"/>
    <w:rsid w:val="006B3BFC"/>
    <w:rsid w:val="006B57B2"/>
    <w:rsid w:val="006B5987"/>
    <w:rsid w:val="006B5FF4"/>
    <w:rsid w:val="006B62C4"/>
    <w:rsid w:val="006B65B9"/>
    <w:rsid w:val="006B6A8E"/>
    <w:rsid w:val="006B7063"/>
    <w:rsid w:val="006B7111"/>
    <w:rsid w:val="006B711F"/>
    <w:rsid w:val="006B74CD"/>
    <w:rsid w:val="006B793D"/>
    <w:rsid w:val="006C08E5"/>
    <w:rsid w:val="006C0A23"/>
    <w:rsid w:val="006C0AD6"/>
    <w:rsid w:val="006C1242"/>
    <w:rsid w:val="006C128B"/>
    <w:rsid w:val="006C161F"/>
    <w:rsid w:val="006C1725"/>
    <w:rsid w:val="006C1BF5"/>
    <w:rsid w:val="006C1CB2"/>
    <w:rsid w:val="006C24B3"/>
    <w:rsid w:val="006C2B69"/>
    <w:rsid w:val="006C376A"/>
    <w:rsid w:val="006C4380"/>
    <w:rsid w:val="006C54FD"/>
    <w:rsid w:val="006C5EFC"/>
    <w:rsid w:val="006C7A60"/>
    <w:rsid w:val="006C7FC2"/>
    <w:rsid w:val="006D1747"/>
    <w:rsid w:val="006D1BCC"/>
    <w:rsid w:val="006D34FC"/>
    <w:rsid w:val="006D4C90"/>
    <w:rsid w:val="006D579A"/>
    <w:rsid w:val="006D579B"/>
    <w:rsid w:val="006D6C20"/>
    <w:rsid w:val="006D742D"/>
    <w:rsid w:val="006D7B09"/>
    <w:rsid w:val="006E0929"/>
    <w:rsid w:val="006E0E1E"/>
    <w:rsid w:val="006E12F8"/>
    <w:rsid w:val="006E193D"/>
    <w:rsid w:val="006E2BB3"/>
    <w:rsid w:val="006E2D27"/>
    <w:rsid w:val="006E2D37"/>
    <w:rsid w:val="006E2E00"/>
    <w:rsid w:val="006E2ECC"/>
    <w:rsid w:val="006E3028"/>
    <w:rsid w:val="006E3FC3"/>
    <w:rsid w:val="006E4868"/>
    <w:rsid w:val="006E4C1F"/>
    <w:rsid w:val="006E552F"/>
    <w:rsid w:val="006E6892"/>
    <w:rsid w:val="006E6C5F"/>
    <w:rsid w:val="006E74CD"/>
    <w:rsid w:val="006E76B7"/>
    <w:rsid w:val="006E7741"/>
    <w:rsid w:val="006F0252"/>
    <w:rsid w:val="006F045A"/>
    <w:rsid w:val="006F055C"/>
    <w:rsid w:val="006F0619"/>
    <w:rsid w:val="006F0689"/>
    <w:rsid w:val="006F084A"/>
    <w:rsid w:val="006F093E"/>
    <w:rsid w:val="006F1BF6"/>
    <w:rsid w:val="006F1FCD"/>
    <w:rsid w:val="006F1FF8"/>
    <w:rsid w:val="006F2145"/>
    <w:rsid w:val="006F2267"/>
    <w:rsid w:val="006F2505"/>
    <w:rsid w:val="006F3570"/>
    <w:rsid w:val="006F35FF"/>
    <w:rsid w:val="006F3E25"/>
    <w:rsid w:val="006F4401"/>
    <w:rsid w:val="006F449D"/>
    <w:rsid w:val="006F46CB"/>
    <w:rsid w:val="006F4C6E"/>
    <w:rsid w:val="006F4D19"/>
    <w:rsid w:val="006F4DE3"/>
    <w:rsid w:val="006F5AEC"/>
    <w:rsid w:val="006F66F3"/>
    <w:rsid w:val="006F7B2C"/>
    <w:rsid w:val="006F7FAA"/>
    <w:rsid w:val="00701242"/>
    <w:rsid w:val="00701674"/>
    <w:rsid w:val="007025A0"/>
    <w:rsid w:val="00705106"/>
    <w:rsid w:val="00705229"/>
    <w:rsid w:val="007058D6"/>
    <w:rsid w:val="00705E04"/>
    <w:rsid w:val="007061CB"/>
    <w:rsid w:val="0070660A"/>
    <w:rsid w:val="00706E84"/>
    <w:rsid w:val="00707099"/>
    <w:rsid w:val="007073EE"/>
    <w:rsid w:val="00707464"/>
    <w:rsid w:val="007074BB"/>
    <w:rsid w:val="00707B09"/>
    <w:rsid w:val="00707F08"/>
    <w:rsid w:val="007101D6"/>
    <w:rsid w:val="007101DC"/>
    <w:rsid w:val="007108D9"/>
    <w:rsid w:val="00710A62"/>
    <w:rsid w:val="00710E10"/>
    <w:rsid w:val="0071127E"/>
    <w:rsid w:val="00711388"/>
    <w:rsid w:val="00711854"/>
    <w:rsid w:val="00711D6C"/>
    <w:rsid w:val="00712503"/>
    <w:rsid w:val="00712723"/>
    <w:rsid w:val="00712C85"/>
    <w:rsid w:val="00713222"/>
    <w:rsid w:val="007134DC"/>
    <w:rsid w:val="0071363D"/>
    <w:rsid w:val="00714ECD"/>
    <w:rsid w:val="007157DD"/>
    <w:rsid w:val="00715B81"/>
    <w:rsid w:val="00715EEB"/>
    <w:rsid w:val="0071626E"/>
    <w:rsid w:val="00716B46"/>
    <w:rsid w:val="00716D5A"/>
    <w:rsid w:val="00717078"/>
    <w:rsid w:val="0071753B"/>
    <w:rsid w:val="0071779A"/>
    <w:rsid w:val="007177BF"/>
    <w:rsid w:val="00717ACC"/>
    <w:rsid w:val="00717C57"/>
    <w:rsid w:val="00720078"/>
    <w:rsid w:val="0072051A"/>
    <w:rsid w:val="007208E9"/>
    <w:rsid w:val="00720D78"/>
    <w:rsid w:val="00720DB3"/>
    <w:rsid w:val="0072196D"/>
    <w:rsid w:val="00721A54"/>
    <w:rsid w:val="00721DA9"/>
    <w:rsid w:val="00721F7D"/>
    <w:rsid w:val="007220DC"/>
    <w:rsid w:val="00723340"/>
    <w:rsid w:val="007234CE"/>
    <w:rsid w:val="00723C7C"/>
    <w:rsid w:val="007240CB"/>
    <w:rsid w:val="0072458A"/>
    <w:rsid w:val="0072467C"/>
    <w:rsid w:val="00724D8F"/>
    <w:rsid w:val="0072518F"/>
    <w:rsid w:val="00725346"/>
    <w:rsid w:val="007256F1"/>
    <w:rsid w:val="00725886"/>
    <w:rsid w:val="00725FAE"/>
    <w:rsid w:val="00726747"/>
    <w:rsid w:val="00726A97"/>
    <w:rsid w:val="00726EB6"/>
    <w:rsid w:val="00726EC6"/>
    <w:rsid w:val="00727192"/>
    <w:rsid w:val="00727540"/>
    <w:rsid w:val="00730C51"/>
    <w:rsid w:val="007314EB"/>
    <w:rsid w:val="007330C1"/>
    <w:rsid w:val="0073423F"/>
    <w:rsid w:val="00735428"/>
    <w:rsid w:val="00735552"/>
    <w:rsid w:val="00735920"/>
    <w:rsid w:val="00736751"/>
    <w:rsid w:val="007369A2"/>
    <w:rsid w:val="0073747F"/>
    <w:rsid w:val="00737512"/>
    <w:rsid w:val="00737DFA"/>
    <w:rsid w:val="007406C9"/>
    <w:rsid w:val="007407D5"/>
    <w:rsid w:val="007417C3"/>
    <w:rsid w:val="00741CD7"/>
    <w:rsid w:val="007422A1"/>
    <w:rsid w:val="00743016"/>
    <w:rsid w:val="007433CA"/>
    <w:rsid w:val="007433D3"/>
    <w:rsid w:val="00743E4C"/>
    <w:rsid w:val="007440CB"/>
    <w:rsid w:val="00744588"/>
    <w:rsid w:val="007447B8"/>
    <w:rsid w:val="00744C47"/>
    <w:rsid w:val="00744F15"/>
    <w:rsid w:val="00745282"/>
    <w:rsid w:val="007452A9"/>
    <w:rsid w:val="007460CC"/>
    <w:rsid w:val="007462A2"/>
    <w:rsid w:val="00746B68"/>
    <w:rsid w:val="00746BF1"/>
    <w:rsid w:val="007479A4"/>
    <w:rsid w:val="00747C15"/>
    <w:rsid w:val="007502D7"/>
    <w:rsid w:val="00750CF7"/>
    <w:rsid w:val="00750FC4"/>
    <w:rsid w:val="007512F8"/>
    <w:rsid w:val="00751BE1"/>
    <w:rsid w:val="00751F91"/>
    <w:rsid w:val="007521B0"/>
    <w:rsid w:val="00752758"/>
    <w:rsid w:val="00753337"/>
    <w:rsid w:val="007535AA"/>
    <w:rsid w:val="007539F8"/>
    <w:rsid w:val="00753E17"/>
    <w:rsid w:val="0075551E"/>
    <w:rsid w:val="00756792"/>
    <w:rsid w:val="007574BA"/>
    <w:rsid w:val="00757BD4"/>
    <w:rsid w:val="00760506"/>
    <w:rsid w:val="0076128D"/>
    <w:rsid w:val="00761449"/>
    <w:rsid w:val="0076185A"/>
    <w:rsid w:val="00761BC5"/>
    <w:rsid w:val="0076222E"/>
    <w:rsid w:val="007631C0"/>
    <w:rsid w:val="00763238"/>
    <w:rsid w:val="00764772"/>
    <w:rsid w:val="007647FD"/>
    <w:rsid w:val="00764C69"/>
    <w:rsid w:val="00765351"/>
    <w:rsid w:val="0076591A"/>
    <w:rsid w:val="00765AD4"/>
    <w:rsid w:val="00765C6B"/>
    <w:rsid w:val="00767E59"/>
    <w:rsid w:val="00767F29"/>
    <w:rsid w:val="007703DE"/>
    <w:rsid w:val="007718F1"/>
    <w:rsid w:val="00771948"/>
    <w:rsid w:val="00771BB0"/>
    <w:rsid w:val="00771CC6"/>
    <w:rsid w:val="007723E2"/>
    <w:rsid w:val="00772B6A"/>
    <w:rsid w:val="00773366"/>
    <w:rsid w:val="00773629"/>
    <w:rsid w:val="0077399E"/>
    <w:rsid w:val="00773E5F"/>
    <w:rsid w:val="00773F55"/>
    <w:rsid w:val="00774636"/>
    <w:rsid w:val="0077464D"/>
    <w:rsid w:val="00774AFF"/>
    <w:rsid w:val="00774FBF"/>
    <w:rsid w:val="00775B4B"/>
    <w:rsid w:val="00775B8C"/>
    <w:rsid w:val="00775BA0"/>
    <w:rsid w:val="007764B4"/>
    <w:rsid w:val="0077652B"/>
    <w:rsid w:val="0077687C"/>
    <w:rsid w:val="00776C96"/>
    <w:rsid w:val="00777030"/>
    <w:rsid w:val="00777241"/>
    <w:rsid w:val="00777265"/>
    <w:rsid w:val="00780870"/>
    <w:rsid w:val="00780BA7"/>
    <w:rsid w:val="00781020"/>
    <w:rsid w:val="007810CB"/>
    <w:rsid w:val="00781193"/>
    <w:rsid w:val="007819A2"/>
    <w:rsid w:val="00781EF5"/>
    <w:rsid w:val="00782320"/>
    <w:rsid w:val="007828D8"/>
    <w:rsid w:val="0078310E"/>
    <w:rsid w:val="007843A3"/>
    <w:rsid w:val="00784FA3"/>
    <w:rsid w:val="007850E0"/>
    <w:rsid w:val="00785344"/>
    <w:rsid w:val="0078645E"/>
    <w:rsid w:val="00787B03"/>
    <w:rsid w:val="00790044"/>
    <w:rsid w:val="007900C2"/>
    <w:rsid w:val="00790CFB"/>
    <w:rsid w:val="00790D43"/>
    <w:rsid w:val="00791185"/>
    <w:rsid w:val="007912E3"/>
    <w:rsid w:val="00791A68"/>
    <w:rsid w:val="00791C6C"/>
    <w:rsid w:val="0079276E"/>
    <w:rsid w:val="00793BDC"/>
    <w:rsid w:val="00794124"/>
    <w:rsid w:val="007946BE"/>
    <w:rsid w:val="00794B8F"/>
    <w:rsid w:val="0079622F"/>
    <w:rsid w:val="0079659E"/>
    <w:rsid w:val="00796CE6"/>
    <w:rsid w:val="00797AD4"/>
    <w:rsid w:val="007A012F"/>
    <w:rsid w:val="007A0809"/>
    <w:rsid w:val="007A08A0"/>
    <w:rsid w:val="007A0B62"/>
    <w:rsid w:val="007A0DF4"/>
    <w:rsid w:val="007A1022"/>
    <w:rsid w:val="007A1149"/>
    <w:rsid w:val="007A1B01"/>
    <w:rsid w:val="007A1D8F"/>
    <w:rsid w:val="007A1EE4"/>
    <w:rsid w:val="007A2817"/>
    <w:rsid w:val="007A309D"/>
    <w:rsid w:val="007A3693"/>
    <w:rsid w:val="007A37A3"/>
    <w:rsid w:val="007A3B6B"/>
    <w:rsid w:val="007A4125"/>
    <w:rsid w:val="007A4410"/>
    <w:rsid w:val="007A5331"/>
    <w:rsid w:val="007A5A51"/>
    <w:rsid w:val="007A621C"/>
    <w:rsid w:val="007A6463"/>
    <w:rsid w:val="007A68D9"/>
    <w:rsid w:val="007A7624"/>
    <w:rsid w:val="007A7E9B"/>
    <w:rsid w:val="007B00E5"/>
    <w:rsid w:val="007B0505"/>
    <w:rsid w:val="007B07B1"/>
    <w:rsid w:val="007B0922"/>
    <w:rsid w:val="007B2531"/>
    <w:rsid w:val="007B27C6"/>
    <w:rsid w:val="007B3356"/>
    <w:rsid w:val="007B3AE7"/>
    <w:rsid w:val="007B4A78"/>
    <w:rsid w:val="007B561F"/>
    <w:rsid w:val="007B5BBA"/>
    <w:rsid w:val="007B61DF"/>
    <w:rsid w:val="007B61ED"/>
    <w:rsid w:val="007B6441"/>
    <w:rsid w:val="007B6968"/>
    <w:rsid w:val="007B6A50"/>
    <w:rsid w:val="007B779A"/>
    <w:rsid w:val="007B7F28"/>
    <w:rsid w:val="007C061B"/>
    <w:rsid w:val="007C0E3A"/>
    <w:rsid w:val="007C1ADD"/>
    <w:rsid w:val="007C25D9"/>
    <w:rsid w:val="007C2831"/>
    <w:rsid w:val="007C2C2C"/>
    <w:rsid w:val="007C35B5"/>
    <w:rsid w:val="007C3F13"/>
    <w:rsid w:val="007C431F"/>
    <w:rsid w:val="007C4502"/>
    <w:rsid w:val="007C46F5"/>
    <w:rsid w:val="007C49A3"/>
    <w:rsid w:val="007C55AA"/>
    <w:rsid w:val="007C59A7"/>
    <w:rsid w:val="007C5ACC"/>
    <w:rsid w:val="007C5B60"/>
    <w:rsid w:val="007C5BB2"/>
    <w:rsid w:val="007C5E49"/>
    <w:rsid w:val="007C6309"/>
    <w:rsid w:val="007C64F3"/>
    <w:rsid w:val="007C6B4E"/>
    <w:rsid w:val="007D00BC"/>
    <w:rsid w:val="007D00DF"/>
    <w:rsid w:val="007D0E59"/>
    <w:rsid w:val="007D1391"/>
    <w:rsid w:val="007D217E"/>
    <w:rsid w:val="007D21B2"/>
    <w:rsid w:val="007D296F"/>
    <w:rsid w:val="007D29CF"/>
    <w:rsid w:val="007D2EF5"/>
    <w:rsid w:val="007D3AF5"/>
    <w:rsid w:val="007D3B76"/>
    <w:rsid w:val="007D3CCD"/>
    <w:rsid w:val="007D3F4C"/>
    <w:rsid w:val="007D4362"/>
    <w:rsid w:val="007D45DD"/>
    <w:rsid w:val="007D485E"/>
    <w:rsid w:val="007D48B3"/>
    <w:rsid w:val="007D49D5"/>
    <w:rsid w:val="007D4C6F"/>
    <w:rsid w:val="007D4DDE"/>
    <w:rsid w:val="007D53B5"/>
    <w:rsid w:val="007D53C4"/>
    <w:rsid w:val="007D54F0"/>
    <w:rsid w:val="007D579A"/>
    <w:rsid w:val="007D60B3"/>
    <w:rsid w:val="007D64EE"/>
    <w:rsid w:val="007D6537"/>
    <w:rsid w:val="007D6945"/>
    <w:rsid w:val="007D6AA7"/>
    <w:rsid w:val="007D72A6"/>
    <w:rsid w:val="007D748C"/>
    <w:rsid w:val="007E0207"/>
    <w:rsid w:val="007E04AF"/>
    <w:rsid w:val="007E0B49"/>
    <w:rsid w:val="007E0B75"/>
    <w:rsid w:val="007E0DF0"/>
    <w:rsid w:val="007E108D"/>
    <w:rsid w:val="007E2BC3"/>
    <w:rsid w:val="007E3202"/>
    <w:rsid w:val="007E37C1"/>
    <w:rsid w:val="007E390C"/>
    <w:rsid w:val="007E3BE0"/>
    <w:rsid w:val="007E40B4"/>
    <w:rsid w:val="007E4115"/>
    <w:rsid w:val="007E5533"/>
    <w:rsid w:val="007E6877"/>
    <w:rsid w:val="007E6DD3"/>
    <w:rsid w:val="007F0022"/>
    <w:rsid w:val="007F0351"/>
    <w:rsid w:val="007F0F0C"/>
    <w:rsid w:val="007F1779"/>
    <w:rsid w:val="007F20E6"/>
    <w:rsid w:val="007F247D"/>
    <w:rsid w:val="007F2B13"/>
    <w:rsid w:val="007F4256"/>
    <w:rsid w:val="007F50C1"/>
    <w:rsid w:val="007F52C8"/>
    <w:rsid w:val="007F5DC7"/>
    <w:rsid w:val="007F652C"/>
    <w:rsid w:val="007F6574"/>
    <w:rsid w:val="007F681F"/>
    <w:rsid w:val="007F68A9"/>
    <w:rsid w:val="007F70A6"/>
    <w:rsid w:val="007F7122"/>
    <w:rsid w:val="007F776A"/>
    <w:rsid w:val="007F7825"/>
    <w:rsid w:val="008001EB"/>
    <w:rsid w:val="00800433"/>
    <w:rsid w:val="00800FC1"/>
    <w:rsid w:val="00801020"/>
    <w:rsid w:val="008021D5"/>
    <w:rsid w:val="00802B96"/>
    <w:rsid w:val="00802DEB"/>
    <w:rsid w:val="00802E17"/>
    <w:rsid w:val="00803216"/>
    <w:rsid w:val="008035D5"/>
    <w:rsid w:val="008036C8"/>
    <w:rsid w:val="00803B04"/>
    <w:rsid w:val="00803C45"/>
    <w:rsid w:val="00804073"/>
    <w:rsid w:val="00804307"/>
    <w:rsid w:val="00804D42"/>
    <w:rsid w:val="00804DF5"/>
    <w:rsid w:val="00805075"/>
    <w:rsid w:val="00805113"/>
    <w:rsid w:val="0080605F"/>
    <w:rsid w:val="00806907"/>
    <w:rsid w:val="00806C76"/>
    <w:rsid w:val="00807027"/>
    <w:rsid w:val="00807630"/>
    <w:rsid w:val="00810364"/>
    <w:rsid w:val="00810A75"/>
    <w:rsid w:val="00810B33"/>
    <w:rsid w:val="00810C8E"/>
    <w:rsid w:val="0081121C"/>
    <w:rsid w:val="008114D3"/>
    <w:rsid w:val="00812518"/>
    <w:rsid w:val="008128CE"/>
    <w:rsid w:val="00812CE5"/>
    <w:rsid w:val="00812E92"/>
    <w:rsid w:val="008134C1"/>
    <w:rsid w:val="0081359C"/>
    <w:rsid w:val="00813655"/>
    <w:rsid w:val="00813B90"/>
    <w:rsid w:val="008144F4"/>
    <w:rsid w:val="00814F27"/>
    <w:rsid w:val="008153D3"/>
    <w:rsid w:val="0081561F"/>
    <w:rsid w:val="00815937"/>
    <w:rsid w:val="008159F6"/>
    <w:rsid w:val="00815BD1"/>
    <w:rsid w:val="00815D63"/>
    <w:rsid w:val="00816BB1"/>
    <w:rsid w:val="00816DB9"/>
    <w:rsid w:val="00816E00"/>
    <w:rsid w:val="00817413"/>
    <w:rsid w:val="00817A16"/>
    <w:rsid w:val="00820DAA"/>
    <w:rsid w:val="00820EFC"/>
    <w:rsid w:val="00822C6F"/>
    <w:rsid w:val="00823190"/>
    <w:rsid w:val="008237B4"/>
    <w:rsid w:val="00823C5A"/>
    <w:rsid w:val="008249EE"/>
    <w:rsid w:val="008250E6"/>
    <w:rsid w:val="00825B77"/>
    <w:rsid w:val="0082621E"/>
    <w:rsid w:val="0082643D"/>
    <w:rsid w:val="00826D77"/>
    <w:rsid w:val="0082703F"/>
    <w:rsid w:val="00827096"/>
    <w:rsid w:val="008307B5"/>
    <w:rsid w:val="008309ED"/>
    <w:rsid w:val="00830A54"/>
    <w:rsid w:val="00830CE7"/>
    <w:rsid w:val="00830E7E"/>
    <w:rsid w:val="0083174D"/>
    <w:rsid w:val="00832E26"/>
    <w:rsid w:val="008332C4"/>
    <w:rsid w:val="008333BD"/>
    <w:rsid w:val="00833EFE"/>
    <w:rsid w:val="00833F12"/>
    <w:rsid w:val="00834145"/>
    <w:rsid w:val="0083428F"/>
    <w:rsid w:val="008345D9"/>
    <w:rsid w:val="00835099"/>
    <w:rsid w:val="0083535B"/>
    <w:rsid w:val="0083604E"/>
    <w:rsid w:val="00836073"/>
    <w:rsid w:val="0083611A"/>
    <w:rsid w:val="00836AAE"/>
    <w:rsid w:val="00836B77"/>
    <w:rsid w:val="00836BBC"/>
    <w:rsid w:val="00836F85"/>
    <w:rsid w:val="0083721E"/>
    <w:rsid w:val="0083740F"/>
    <w:rsid w:val="00837BEC"/>
    <w:rsid w:val="00837D23"/>
    <w:rsid w:val="00840058"/>
    <w:rsid w:val="008400AB"/>
    <w:rsid w:val="00840105"/>
    <w:rsid w:val="00840915"/>
    <w:rsid w:val="00841093"/>
    <w:rsid w:val="00841B6F"/>
    <w:rsid w:val="00841C69"/>
    <w:rsid w:val="008425CB"/>
    <w:rsid w:val="00842ACD"/>
    <w:rsid w:val="008437CC"/>
    <w:rsid w:val="00843D06"/>
    <w:rsid w:val="00843D11"/>
    <w:rsid w:val="00845526"/>
    <w:rsid w:val="00845999"/>
    <w:rsid w:val="008465D4"/>
    <w:rsid w:val="00847065"/>
    <w:rsid w:val="00847612"/>
    <w:rsid w:val="008476FD"/>
    <w:rsid w:val="00850141"/>
    <w:rsid w:val="00850219"/>
    <w:rsid w:val="00850DD7"/>
    <w:rsid w:val="0085156F"/>
    <w:rsid w:val="00852880"/>
    <w:rsid w:val="00852F12"/>
    <w:rsid w:val="008535CF"/>
    <w:rsid w:val="00854192"/>
    <w:rsid w:val="008542BA"/>
    <w:rsid w:val="0085460B"/>
    <w:rsid w:val="00855731"/>
    <w:rsid w:val="00855BEA"/>
    <w:rsid w:val="00855C59"/>
    <w:rsid w:val="008562AA"/>
    <w:rsid w:val="008563C9"/>
    <w:rsid w:val="00856417"/>
    <w:rsid w:val="00856451"/>
    <w:rsid w:val="00860421"/>
    <w:rsid w:val="00860773"/>
    <w:rsid w:val="008609F1"/>
    <w:rsid w:val="00860F40"/>
    <w:rsid w:val="008615D8"/>
    <w:rsid w:val="00861993"/>
    <w:rsid w:val="0086205A"/>
    <w:rsid w:val="0086221F"/>
    <w:rsid w:val="008622BE"/>
    <w:rsid w:val="00862C07"/>
    <w:rsid w:val="00862C46"/>
    <w:rsid w:val="00862D72"/>
    <w:rsid w:val="00862FAA"/>
    <w:rsid w:val="00863348"/>
    <w:rsid w:val="0086338E"/>
    <w:rsid w:val="008635E3"/>
    <w:rsid w:val="00864517"/>
    <w:rsid w:val="00864A64"/>
    <w:rsid w:val="00864C19"/>
    <w:rsid w:val="008653CB"/>
    <w:rsid w:val="00865711"/>
    <w:rsid w:val="0086579B"/>
    <w:rsid w:val="008672DA"/>
    <w:rsid w:val="008679A3"/>
    <w:rsid w:val="00870174"/>
    <w:rsid w:val="0087061E"/>
    <w:rsid w:val="00871A9F"/>
    <w:rsid w:val="008723E2"/>
    <w:rsid w:val="0087260D"/>
    <w:rsid w:val="008726D0"/>
    <w:rsid w:val="008729FB"/>
    <w:rsid w:val="00872F5D"/>
    <w:rsid w:val="00873B8F"/>
    <w:rsid w:val="00873BE1"/>
    <w:rsid w:val="008740EF"/>
    <w:rsid w:val="008750F8"/>
    <w:rsid w:val="00875C65"/>
    <w:rsid w:val="00876166"/>
    <w:rsid w:val="00876946"/>
    <w:rsid w:val="00876F7E"/>
    <w:rsid w:val="00877138"/>
    <w:rsid w:val="008800BA"/>
    <w:rsid w:val="00880A64"/>
    <w:rsid w:val="00880CA7"/>
    <w:rsid w:val="008819F1"/>
    <w:rsid w:val="00882847"/>
    <w:rsid w:val="008830C8"/>
    <w:rsid w:val="00883286"/>
    <w:rsid w:val="008835D3"/>
    <w:rsid w:val="00883C08"/>
    <w:rsid w:val="008841BD"/>
    <w:rsid w:val="00884A01"/>
    <w:rsid w:val="00885043"/>
    <w:rsid w:val="008852E6"/>
    <w:rsid w:val="00885331"/>
    <w:rsid w:val="00886389"/>
    <w:rsid w:val="0088671C"/>
    <w:rsid w:val="00887A86"/>
    <w:rsid w:val="00890DE7"/>
    <w:rsid w:val="0089114E"/>
    <w:rsid w:val="0089146F"/>
    <w:rsid w:val="00891578"/>
    <w:rsid w:val="008917B2"/>
    <w:rsid w:val="00891994"/>
    <w:rsid w:val="00891F8E"/>
    <w:rsid w:val="00892454"/>
    <w:rsid w:val="008928F4"/>
    <w:rsid w:val="00892D10"/>
    <w:rsid w:val="00892F4E"/>
    <w:rsid w:val="00893097"/>
    <w:rsid w:val="00893581"/>
    <w:rsid w:val="00894125"/>
    <w:rsid w:val="008943E0"/>
    <w:rsid w:val="008948A2"/>
    <w:rsid w:val="008951E7"/>
    <w:rsid w:val="0089549D"/>
    <w:rsid w:val="008955D2"/>
    <w:rsid w:val="00895FD5"/>
    <w:rsid w:val="00896654"/>
    <w:rsid w:val="00896CD8"/>
    <w:rsid w:val="00896EC5"/>
    <w:rsid w:val="008973C8"/>
    <w:rsid w:val="00897926"/>
    <w:rsid w:val="008A0109"/>
    <w:rsid w:val="008A011E"/>
    <w:rsid w:val="008A12C3"/>
    <w:rsid w:val="008A146E"/>
    <w:rsid w:val="008A169D"/>
    <w:rsid w:val="008A17E9"/>
    <w:rsid w:val="008A1841"/>
    <w:rsid w:val="008A2683"/>
    <w:rsid w:val="008A2A7F"/>
    <w:rsid w:val="008A3019"/>
    <w:rsid w:val="008A389D"/>
    <w:rsid w:val="008A43FD"/>
    <w:rsid w:val="008A45F1"/>
    <w:rsid w:val="008A469C"/>
    <w:rsid w:val="008A55F7"/>
    <w:rsid w:val="008A5C2E"/>
    <w:rsid w:val="008A61AA"/>
    <w:rsid w:val="008A6432"/>
    <w:rsid w:val="008A65BA"/>
    <w:rsid w:val="008A6B4F"/>
    <w:rsid w:val="008A6FF5"/>
    <w:rsid w:val="008A7474"/>
    <w:rsid w:val="008A7490"/>
    <w:rsid w:val="008A7620"/>
    <w:rsid w:val="008B021D"/>
    <w:rsid w:val="008B04F8"/>
    <w:rsid w:val="008B0DC0"/>
    <w:rsid w:val="008B15F7"/>
    <w:rsid w:val="008B2944"/>
    <w:rsid w:val="008B29A5"/>
    <w:rsid w:val="008B2D4E"/>
    <w:rsid w:val="008B2F51"/>
    <w:rsid w:val="008B3B1B"/>
    <w:rsid w:val="008B3D6F"/>
    <w:rsid w:val="008B444F"/>
    <w:rsid w:val="008B4464"/>
    <w:rsid w:val="008B455B"/>
    <w:rsid w:val="008B46BE"/>
    <w:rsid w:val="008B4948"/>
    <w:rsid w:val="008B52A8"/>
    <w:rsid w:val="008B627E"/>
    <w:rsid w:val="008B6663"/>
    <w:rsid w:val="008B66AC"/>
    <w:rsid w:val="008B6D26"/>
    <w:rsid w:val="008B6DC2"/>
    <w:rsid w:val="008B6FC9"/>
    <w:rsid w:val="008B7099"/>
    <w:rsid w:val="008B7165"/>
    <w:rsid w:val="008C1037"/>
    <w:rsid w:val="008C1147"/>
    <w:rsid w:val="008C1284"/>
    <w:rsid w:val="008C1B4E"/>
    <w:rsid w:val="008C2053"/>
    <w:rsid w:val="008C280F"/>
    <w:rsid w:val="008C310E"/>
    <w:rsid w:val="008C333E"/>
    <w:rsid w:val="008C35AA"/>
    <w:rsid w:val="008C3FFD"/>
    <w:rsid w:val="008C443A"/>
    <w:rsid w:val="008C4914"/>
    <w:rsid w:val="008C5C0E"/>
    <w:rsid w:val="008C5D2C"/>
    <w:rsid w:val="008C5D45"/>
    <w:rsid w:val="008C60F4"/>
    <w:rsid w:val="008C69EF"/>
    <w:rsid w:val="008C6E0F"/>
    <w:rsid w:val="008C702F"/>
    <w:rsid w:val="008C71F5"/>
    <w:rsid w:val="008D00E6"/>
    <w:rsid w:val="008D040C"/>
    <w:rsid w:val="008D049B"/>
    <w:rsid w:val="008D0611"/>
    <w:rsid w:val="008D0C42"/>
    <w:rsid w:val="008D0DB2"/>
    <w:rsid w:val="008D0F55"/>
    <w:rsid w:val="008D12AF"/>
    <w:rsid w:val="008D132C"/>
    <w:rsid w:val="008D15D9"/>
    <w:rsid w:val="008D18A0"/>
    <w:rsid w:val="008D1D56"/>
    <w:rsid w:val="008D2215"/>
    <w:rsid w:val="008D2876"/>
    <w:rsid w:val="008D29EA"/>
    <w:rsid w:val="008D2C0E"/>
    <w:rsid w:val="008D2F1A"/>
    <w:rsid w:val="008D31BC"/>
    <w:rsid w:val="008D327B"/>
    <w:rsid w:val="008D3569"/>
    <w:rsid w:val="008D3F62"/>
    <w:rsid w:val="008D3FB9"/>
    <w:rsid w:val="008D425E"/>
    <w:rsid w:val="008D4837"/>
    <w:rsid w:val="008D494B"/>
    <w:rsid w:val="008D49FD"/>
    <w:rsid w:val="008D4B23"/>
    <w:rsid w:val="008D4D93"/>
    <w:rsid w:val="008D4DD1"/>
    <w:rsid w:val="008D53C4"/>
    <w:rsid w:val="008D54A2"/>
    <w:rsid w:val="008D58C4"/>
    <w:rsid w:val="008D5943"/>
    <w:rsid w:val="008D639F"/>
    <w:rsid w:val="008D66D8"/>
    <w:rsid w:val="008D7F2D"/>
    <w:rsid w:val="008E0B6A"/>
    <w:rsid w:val="008E12E5"/>
    <w:rsid w:val="008E1F30"/>
    <w:rsid w:val="008E26B9"/>
    <w:rsid w:val="008E26F3"/>
    <w:rsid w:val="008E291D"/>
    <w:rsid w:val="008E2B13"/>
    <w:rsid w:val="008E2D43"/>
    <w:rsid w:val="008E3247"/>
    <w:rsid w:val="008E35FF"/>
    <w:rsid w:val="008E37CB"/>
    <w:rsid w:val="008E3F2C"/>
    <w:rsid w:val="008E4A82"/>
    <w:rsid w:val="008E51A6"/>
    <w:rsid w:val="008E6EB3"/>
    <w:rsid w:val="008E75DE"/>
    <w:rsid w:val="008E7729"/>
    <w:rsid w:val="008F00AA"/>
    <w:rsid w:val="008F0166"/>
    <w:rsid w:val="008F07FE"/>
    <w:rsid w:val="008F089D"/>
    <w:rsid w:val="008F0CC5"/>
    <w:rsid w:val="008F0D18"/>
    <w:rsid w:val="008F1740"/>
    <w:rsid w:val="008F191A"/>
    <w:rsid w:val="008F1BBD"/>
    <w:rsid w:val="008F276E"/>
    <w:rsid w:val="008F2E43"/>
    <w:rsid w:val="008F2F93"/>
    <w:rsid w:val="008F4830"/>
    <w:rsid w:val="008F4CA0"/>
    <w:rsid w:val="008F56F5"/>
    <w:rsid w:val="008F6AE1"/>
    <w:rsid w:val="008F7663"/>
    <w:rsid w:val="00900200"/>
    <w:rsid w:val="00900723"/>
    <w:rsid w:val="00902C5C"/>
    <w:rsid w:val="00903812"/>
    <w:rsid w:val="009038F8"/>
    <w:rsid w:val="00903BC9"/>
    <w:rsid w:val="00904C00"/>
    <w:rsid w:val="00904CD0"/>
    <w:rsid w:val="009050BE"/>
    <w:rsid w:val="0090522A"/>
    <w:rsid w:val="00905D9A"/>
    <w:rsid w:val="009069E6"/>
    <w:rsid w:val="009105C6"/>
    <w:rsid w:val="009109CB"/>
    <w:rsid w:val="00910F87"/>
    <w:rsid w:val="009112A7"/>
    <w:rsid w:val="009113D7"/>
    <w:rsid w:val="00911674"/>
    <w:rsid w:val="0091215D"/>
    <w:rsid w:val="0091318B"/>
    <w:rsid w:val="00913309"/>
    <w:rsid w:val="009137FB"/>
    <w:rsid w:val="00913B8C"/>
    <w:rsid w:val="0091427A"/>
    <w:rsid w:val="009143FC"/>
    <w:rsid w:val="00914D30"/>
    <w:rsid w:val="00915170"/>
    <w:rsid w:val="0091531A"/>
    <w:rsid w:val="00915336"/>
    <w:rsid w:val="00915872"/>
    <w:rsid w:val="0091588A"/>
    <w:rsid w:val="00915909"/>
    <w:rsid w:val="009170C9"/>
    <w:rsid w:val="00917248"/>
    <w:rsid w:val="00917608"/>
    <w:rsid w:val="00917B23"/>
    <w:rsid w:val="0092053A"/>
    <w:rsid w:val="0092099C"/>
    <w:rsid w:val="00920A88"/>
    <w:rsid w:val="00920BFF"/>
    <w:rsid w:val="0092135E"/>
    <w:rsid w:val="00922619"/>
    <w:rsid w:val="0092336B"/>
    <w:rsid w:val="00923398"/>
    <w:rsid w:val="00924398"/>
    <w:rsid w:val="00924838"/>
    <w:rsid w:val="00926C5A"/>
    <w:rsid w:val="00927E02"/>
    <w:rsid w:val="00931016"/>
    <w:rsid w:val="00931D45"/>
    <w:rsid w:val="00932113"/>
    <w:rsid w:val="009323F1"/>
    <w:rsid w:val="0093255F"/>
    <w:rsid w:val="009330A2"/>
    <w:rsid w:val="00933154"/>
    <w:rsid w:val="0093318B"/>
    <w:rsid w:val="00934D51"/>
    <w:rsid w:val="00935391"/>
    <w:rsid w:val="00935B6D"/>
    <w:rsid w:val="00936228"/>
    <w:rsid w:val="00937252"/>
    <w:rsid w:val="00937A2A"/>
    <w:rsid w:val="00937ABF"/>
    <w:rsid w:val="009405B0"/>
    <w:rsid w:val="00940603"/>
    <w:rsid w:val="00941234"/>
    <w:rsid w:val="00941355"/>
    <w:rsid w:val="0094177F"/>
    <w:rsid w:val="00942194"/>
    <w:rsid w:val="009421B4"/>
    <w:rsid w:val="00942EF0"/>
    <w:rsid w:val="009435C9"/>
    <w:rsid w:val="009437B6"/>
    <w:rsid w:val="00943F8E"/>
    <w:rsid w:val="00945520"/>
    <w:rsid w:val="00945B9F"/>
    <w:rsid w:val="00945DF4"/>
    <w:rsid w:val="00945FDF"/>
    <w:rsid w:val="0094721B"/>
    <w:rsid w:val="00947429"/>
    <w:rsid w:val="009502E7"/>
    <w:rsid w:val="00950492"/>
    <w:rsid w:val="00951012"/>
    <w:rsid w:val="009515F4"/>
    <w:rsid w:val="0095236E"/>
    <w:rsid w:val="00952C18"/>
    <w:rsid w:val="00952CC4"/>
    <w:rsid w:val="00952D3A"/>
    <w:rsid w:val="00953147"/>
    <w:rsid w:val="0095320B"/>
    <w:rsid w:val="00953391"/>
    <w:rsid w:val="009533F7"/>
    <w:rsid w:val="00953C1D"/>
    <w:rsid w:val="00953D09"/>
    <w:rsid w:val="00953F6C"/>
    <w:rsid w:val="009543B4"/>
    <w:rsid w:val="00954A62"/>
    <w:rsid w:val="00954D78"/>
    <w:rsid w:val="00955033"/>
    <w:rsid w:val="00955530"/>
    <w:rsid w:val="009558CF"/>
    <w:rsid w:val="00955A15"/>
    <w:rsid w:val="00956DB4"/>
    <w:rsid w:val="0095721D"/>
    <w:rsid w:val="0096017B"/>
    <w:rsid w:val="0096075B"/>
    <w:rsid w:val="009609AF"/>
    <w:rsid w:val="00960ADF"/>
    <w:rsid w:val="00960F4E"/>
    <w:rsid w:val="0096112C"/>
    <w:rsid w:val="0096148C"/>
    <w:rsid w:val="009616CE"/>
    <w:rsid w:val="00962AB9"/>
    <w:rsid w:val="00962D35"/>
    <w:rsid w:val="009636A5"/>
    <w:rsid w:val="00963727"/>
    <w:rsid w:val="00963FC8"/>
    <w:rsid w:val="009641EB"/>
    <w:rsid w:val="009655DA"/>
    <w:rsid w:val="00966527"/>
    <w:rsid w:val="00966FA1"/>
    <w:rsid w:val="009672CA"/>
    <w:rsid w:val="00967590"/>
    <w:rsid w:val="00967BA8"/>
    <w:rsid w:val="00970DD7"/>
    <w:rsid w:val="00970F43"/>
    <w:rsid w:val="00971C02"/>
    <w:rsid w:val="00971D9A"/>
    <w:rsid w:val="0097276E"/>
    <w:rsid w:val="00972C58"/>
    <w:rsid w:val="009736E0"/>
    <w:rsid w:val="00974F13"/>
    <w:rsid w:val="0097550D"/>
    <w:rsid w:val="00976057"/>
    <w:rsid w:val="00976D89"/>
    <w:rsid w:val="00977C39"/>
    <w:rsid w:val="00980512"/>
    <w:rsid w:val="00980A46"/>
    <w:rsid w:val="00980D34"/>
    <w:rsid w:val="00980F73"/>
    <w:rsid w:val="0098187F"/>
    <w:rsid w:val="009819C7"/>
    <w:rsid w:val="00982312"/>
    <w:rsid w:val="009823CE"/>
    <w:rsid w:val="009825B9"/>
    <w:rsid w:val="0098382B"/>
    <w:rsid w:val="00983907"/>
    <w:rsid w:val="00983A66"/>
    <w:rsid w:val="00983A79"/>
    <w:rsid w:val="00983B0D"/>
    <w:rsid w:val="0098411B"/>
    <w:rsid w:val="00985A85"/>
    <w:rsid w:val="00986208"/>
    <w:rsid w:val="00986736"/>
    <w:rsid w:val="00986D61"/>
    <w:rsid w:val="00987470"/>
    <w:rsid w:val="00987C55"/>
    <w:rsid w:val="00990376"/>
    <w:rsid w:val="00990ED9"/>
    <w:rsid w:val="00991362"/>
    <w:rsid w:val="00991EDA"/>
    <w:rsid w:val="009926DD"/>
    <w:rsid w:val="00992CEF"/>
    <w:rsid w:val="00992EED"/>
    <w:rsid w:val="00993AD8"/>
    <w:rsid w:val="00993CD3"/>
    <w:rsid w:val="00994469"/>
    <w:rsid w:val="009956BC"/>
    <w:rsid w:val="00995903"/>
    <w:rsid w:val="00995BFB"/>
    <w:rsid w:val="00996A15"/>
    <w:rsid w:val="00997058"/>
    <w:rsid w:val="00997A99"/>
    <w:rsid w:val="00997C13"/>
    <w:rsid w:val="009A0463"/>
    <w:rsid w:val="009A0605"/>
    <w:rsid w:val="009A0728"/>
    <w:rsid w:val="009A092F"/>
    <w:rsid w:val="009A1840"/>
    <w:rsid w:val="009A206C"/>
    <w:rsid w:val="009A5063"/>
    <w:rsid w:val="009A6C15"/>
    <w:rsid w:val="009A6FBF"/>
    <w:rsid w:val="009A735B"/>
    <w:rsid w:val="009A77E6"/>
    <w:rsid w:val="009A7809"/>
    <w:rsid w:val="009A7E8D"/>
    <w:rsid w:val="009B0057"/>
    <w:rsid w:val="009B0252"/>
    <w:rsid w:val="009B034A"/>
    <w:rsid w:val="009B0C71"/>
    <w:rsid w:val="009B1250"/>
    <w:rsid w:val="009B1312"/>
    <w:rsid w:val="009B1455"/>
    <w:rsid w:val="009B1634"/>
    <w:rsid w:val="009B1B22"/>
    <w:rsid w:val="009B1CF0"/>
    <w:rsid w:val="009B3A1E"/>
    <w:rsid w:val="009B3BB3"/>
    <w:rsid w:val="009B437F"/>
    <w:rsid w:val="009B45E5"/>
    <w:rsid w:val="009B4C14"/>
    <w:rsid w:val="009B514A"/>
    <w:rsid w:val="009B51D9"/>
    <w:rsid w:val="009B6366"/>
    <w:rsid w:val="009B6817"/>
    <w:rsid w:val="009B6872"/>
    <w:rsid w:val="009B79B9"/>
    <w:rsid w:val="009B7B99"/>
    <w:rsid w:val="009C0B75"/>
    <w:rsid w:val="009C0C7C"/>
    <w:rsid w:val="009C0F15"/>
    <w:rsid w:val="009C1117"/>
    <w:rsid w:val="009C138E"/>
    <w:rsid w:val="009C1911"/>
    <w:rsid w:val="009C1ADD"/>
    <w:rsid w:val="009C1D65"/>
    <w:rsid w:val="009C2953"/>
    <w:rsid w:val="009C39BF"/>
    <w:rsid w:val="009C3E30"/>
    <w:rsid w:val="009C455A"/>
    <w:rsid w:val="009C52A6"/>
    <w:rsid w:val="009C551B"/>
    <w:rsid w:val="009C5763"/>
    <w:rsid w:val="009C589A"/>
    <w:rsid w:val="009C5D7C"/>
    <w:rsid w:val="009C623E"/>
    <w:rsid w:val="009C77A7"/>
    <w:rsid w:val="009C796C"/>
    <w:rsid w:val="009C79C4"/>
    <w:rsid w:val="009C7F92"/>
    <w:rsid w:val="009D0CD8"/>
    <w:rsid w:val="009D13E2"/>
    <w:rsid w:val="009D17B2"/>
    <w:rsid w:val="009D197F"/>
    <w:rsid w:val="009D1DBD"/>
    <w:rsid w:val="009D2501"/>
    <w:rsid w:val="009D2516"/>
    <w:rsid w:val="009D2780"/>
    <w:rsid w:val="009D28B9"/>
    <w:rsid w:val="009D298B"/>
    <w:rsid w:val="009D320C"/>
    <w:rsid w:val="009D3DA7"/>
    <w:rsid w:val="009D4818"/>
    <w:rsid w:val="009D4A07"/>
    <w:rsid w:val="009D521D"/>
    <w:rsid w:val="009D5454"/>
    <w:rsid w:val="009D5C74"/>
    <w:rsid w:val="009D674D"/>
    <w:rsid w:val="009D7795"/>
    <w:rsid w:val="009E16BE"/>
    <w:rsid w:val="009E1E48"/>
    <w:rsid w:val="009E1F99"/>
    <w:rsid w:val="009E1FCC"/>
    <w:rsid w:val="009E239A"/>
    <w:rsid w:val="009E2756"/>
    <w:rsid w:val="009E2921"/>
    <w:rsid w:val="009E2F82"/>
    <w:rsid w:val="009E32B9"/>
    <w:rsid w:val="009E449C"/>
    <w:rsid w:val="009E4C6A"/>
    <w:rsid w:val="009E4CC5"/>
    <w:rsid w:val="009E4FCB"/>
    <w:rsid w:val="009E5125"/>
    <w:rsid w:val="009E5D07"/>
    <w:rsid w:val="009E5F63"/>
    <w:rsid w:val="009E6946"/>
    <w:rsid w:val="009E7055"/>
    <w:rsid w:val="009E73CB"/>
    <w:rsid w:val="009E7EE9"/>
    <w:rsid w:val="009F10C2"/>
    <w:rsid w:val="009F10DE"/>
    <w:rsid w:val="009F1331"/>
    <w:rsid w:val="009F141B"/>
    <w:rsid w:val="009F1757"/>
    <w:rsid w:val="009F1C15"/>
    <w:rsid w:val="009F274D"/>
    <w:rsid w:val="009F30A6"/>
    <w:rsid w:val="009F34A8"/>
    <w:rsid w:val="009F361D"/>
    <w:rsid w:val="009F3974"/>
    <w:rsid w:val="009F48C9"/>
    <w:rsid w:val="009F4C8A"/>
    <w:rsid w:val="009F6013"/>
    <w:rsid w:val="009F6024"/>
    <w:rsid w:val="009F6515"/>
    <w:rsid w:val="009F6DB8"/>
    <w:rsid w:val="009F7938"/>
    <w:rsid w:val="00A00298"/>
    <w:rsid w:val="00A002C0"/>
    <w:rsid w:val="00A01801"/>
    <w:rsid w:val="00A018EA"/>
    <w:rsid w:val="00A02C24"/>
    <w:rsid w:val="00A02C2A"/>
    <w:rsid w:val="00A02DBF"/>
    <w:rsid w:val="00A03082"/>
    <w:rsid w:val="00A03B0A"/>
    <w:rsid w:val="00A03EE3"/>
    <w:rsid w:val="00A045BF"/>
    <w:rsid w:val="00A050D4"/>
    <w:rsid w:val="00A05229"/>
    <w:rsid w:val="00A059FD"/>
    <w:rsid w:val="00A06A3B"/>
    <w:rsid w:val="00A06ADB"/>
    <w:rsid w:val="00A07BD9"/>
    <w:rsid w:val="00A07CF0"/>
    <w:rsid w:val="00A07F18"/>
    <w:rsid w:val="00A1047F"/>
    <w:rsid w:val="00A121B1"/>
    <w:rsid w:val="00A135E0"/>
    <w:rsid w:val="00A13F88"/>
    <w:rsid w:val="00A15857"/>
    <w:rsid w:val="00A15EDC"/>
    <w:rsid w:val="00A160A4"/>
    <w:rsid w:val="00A16584"/>
    <w:rsid w:val="00A16642"/>
    <w:rsid w:val="00A167CF"/>
    <w:rsid w:val="00A16F36"/>
    <w:rsid w:val="00A1744A"/>
    <w:rsid w:val="00A176BD"/>
    <w:rsid w:val="00A17EEE"/>
    <w:rsid w:val="00A20B78"/>
    <w:rsid w:val="00A21159"/>
    <w:rsid w:val="00A2337C"/>
    <w:rsid w:val="00A23900"/>
    <w:rsid w:val="00A2390F"/>
    <w:rsid w:val="00A23989"/>
    <w:rsid w:val="00A23A22"/>
    <w:rsid w:val="00A24479"/>
    <w:rsid w:val="00A24B6B"/>
    <w:rsid w:val="00A24C5F"/>
    <w:rsid w:val="00A25374"/>
    <w:rsid w:val="00A256C3"/>
    <w:rsid w:val="00A25D4A"/>
    <w:rsid w:val="00A2639E"/>
    <w:rsid w:val="00A264BF"/>
    <w:rsid w:val="00A26A14"/>
    <w:rsid w:val="00A27D1E"/>
    <w:rsid w:val="00A30891"/>
    <w:rsid w:val="00A315FF"/>
    <w:rsid w:val="00A31731"/>
    <w:rsid w:val="00A32EF0"/>
    <w:rsid w:val="00A33669"/>
    <w:rsid w:val="00A33758"/>
    <w:rsid w:val="00A3483F"/>
    <w:rsid w:val="00A356A4"/>
    <w:rsid w:val="00A36384"/>
    <w:rsid w:val="00A36431"/>
    <w:rsid w:val="00A36516"/>
    <w:rsid w:val="00A3698E"/>
    <w:rsid w:val="00A370F4"/>
    <w:rsid w:val="00A375A9"/>
    <w:rsid w:val="00A37685"/>
    <w:rsid w:val="00A3798A"/>
    <w:rsid w:val="00A40034"/>
    <w:rsid w:val="00A404CA"/>
    <w:rsid w:val="00A408CD"/>
    <w:rsid w:val="00A41CFD"/>
    <w:rsid w:val="00A42437"/>
    <w:rsid w:val="00A427E9"/>
    <w:rsid w:val="00A42D65"/>
    <w:rsid w:val="00A43F1D"/>
    <w:rsid w:val="00A44411"/>
    <w:rsid w:val="00A44E3F"/>
    <w:rsid w:val="00A44EA2"/>
    <w:rsid w:val="00A44F45"/>
    <w:rsid w:val="00A452F5"/>
    <w:rsid w:val="00A454C8"/>
    <w:rsid w:val="00A4569F"/>
    <w:rsid w:val="00A457DD"/>
    <w:rsid w:val="00A45B4E"/>
    <w:rsid w:val="00A461EC"/>
    <w:rsid w:val="00A46588"/>
    <w:rsid w:val="00A4662A"/>
    <w:rsid w:val="00A46D3A"/>
    <w:rsid w:val="00A4756A"/>
    <w:rsid w:val="00A4783F"/>
    <w:rsid w:val="00A50DB9"/>
    <w:rsid w:val="00A512DD"/>
    <w:rsid w:val="00A528E1"/>
    <w:rsid w:val="00A52AB7"/>
    <w:rsid w:val="00A52BFE"/>
    <w:rsid w:val="00A53961"/>
    <w:rsid w:val="00A53B49"/>
    <w:rsid w:val="00A5411D"/>
    <w:rsid w:val="00A544A6"/>
    <w:rsid w:val="00A5457F"/>
    <w:rsid w:val="00A5524C"/>
    <w:rsid w:val="00A552EE"/>
    <w:rsid w:val="00A561DE"/>
    <w:rsid w:val="00A5677D"/>
    <w:rsid w:val="00A56B9A"/>
    <w:rsid w:val="00A570FD"/>
    <w:rsid w:val="00A5712C"/>
    <w:rsid w:val="00A57789"/>
    <w:rsid w:val="00A57AB0"/>
    <w:rsid w:val="00A6085D"/>
    <w:rsid w:val="00A60B5A"/>
    <w:rsid w:val="00A6192D"/>
    <w:rsid w:val="00A62678"/>
    <w:rsid w:val="00A6396A"/>
    <w:rsid w:val="00A6457A"/>
    <w:rsid w:val="00A64F3B"/>
    <w:rsid w:val="00A65888"/>
    <w:rsid w:val="00A65E92"/>
    <w:rsid w:val="00A664BD"/>
    <w:rsid w:val="00A66D8C"/>
    <w:rsid w:val="00A66E1E"/>
    <w:rsid w:val="00A67382"/>
    <w:rsid w:val="00A6787C"/>
    <w:rsid w:val="00A67D03"/>
    <w:rsid w:val="00A67DA1"/>
    <w:rsid w:val="00A67EBE"/>
    <w:rsid w:val="00A7075C"/>
    <w:rsid w:val="00A712A1"/>
    <w:rsid w:val="00A720AC"/>
    <w:rsid w:val="00A723D1"/>
    <w:rsid w:val="00A73D28"/>
    <w:rsid w:val="00A742F7"/>
    <w:rsid w:val="00A7437C"/>
    <w:rsid w:val="00A751A0"/>
    <w:rsid w:val="00A7603C"/>
    <w:rsid w:val="00A763F3"/>
    <w:rsid w:val="00A764AC"/>
    <w:rsid w:val="00A76A01"/>
    <w:rsid w:val="00A76A0F"/>
    <w:rsid w:val="00A76DBB"/>
    <w:rsid w:val="00A77441"/>
    <w:rsid w:val="00A811E5"/>
    <w:rsid w:val="00A812F0"/>
    <w:rsid w:val="00A8162C"/>
    <w:rsid w:val="00A818E5"/>
    <w:rsid w:val="00A82089"/>
    <w:rsid w:val="00A82C09"/>
    <w:rsid w:val="00A8353C"/>
    <w:rsid w:val="00A83F04"/>
    <w:rsid w:val="00A847D2"/>
    <w:rsid w:val="00A8588B"/>
    <w:rsid w:val="00A8694A"/>
    <w:rsid w:val="00A87A11"/>
    <w:rsid w:val="00A90478"/>
    <w:rsid w:val="00A906AA"/>
    <w:rsid w:val="00A90A1D"/>
    <w:rsid w:val="00A90E42"/>
    <w:rsid w:val="00A90ED2"/>
    <w:rsid w:val="00A91754"/>
    <w:rsid w:val="00A91A56"/>
    <w:rsid w:val="00A91E0B"/>
    <w:rsid w:val="00A93849"/>
    <w:rsid w:val="00A93B37"/>
    <w:rsid w:val="00A93BC1"/>
    <w:rsid w:val="00A93D6C"/>
    <w:rsid w:val="00A94851"/>
    <w:rsid w:val="00A9528E"/>
    <w:rsid w:val="00AA0CDC"/>
    <w:rsid w:val="00AA17A8"/>
    <w:rsid w:val="00AA214F"/>
    <w:rsid w:val="00AA274F"/>
    <w:rsid w:val="00AA3617"/>
    <w:rsid w:val="00AA3A0D"/>
    <w:rsid w:val="00AA3CEA"/>
    <w:rsid w:val="00AA528F"/>
    <w:rsid w:val="00AA5489"/>
    <w:rsid w:val="00AA5BE1"/>
    <w:rsid w:val="00AA655D"/>
    <w:rsid w:val="00AA665A"/>
    <w:rsid w:val="00AA6F66"/>
    <w:rsid w:val="00AA6F7A"/>
    <w:rsid w:val="00AA7612"/>
    <w:rsid w:val="00AA7ACC"/>
    <w:rsid w:val="00AB033E"/>
    <w:rsid w:val="00AB043E"/>
    <w:rsid w:val="00AB08BC"/>
    <w:rsid w:val="00AB0D8B"/>
    <w:rsid w:val="00AB1616"/>
    <w:rsid w:val="00AB1764"/>
    <w:rsid w:val="00AB35CF"/>
    <w:rsid w:val="00AB3A46"/>
    <w:rsid w:val="00AB3AAE"/>
    <w:rsid w:val="00AB3B0F"/>
    <w:rsid w:val="00AB4207"/>
    <w:rsid w:val="00AB44F0"/>
    <w:rsid w:val="00AB4BBF"/>
    <w:rsid w:val="00AB5354"/>
    <w:rsid w:val="00AB56FD"/>
    <w:rsid w:val="00AB5715"/>
    <w:rsid w:val="00AB5D65"/>
    <w:rsid w:val="00AB5DC1"/>
    <w:rsid w:val="00AB5E21"/>
    <w:rsid w:val="00AB5FA1"/>
    <w:rsid w:val="00AB6287"/>
    <w:rsid w:val="00AB6858"/>
    <w:rsid w:val="00AB6FB4"/>
    <w:rsid w:val="00AC0E6E"/>
    <w:rsid w:val="00AC1814"/>
    <w:rsid w:val="00AC1BDB"/>
    <w:rsid w:val="00AC21A0"/>
    <w:rsid w:val="00AC289C"/>
    <w:rsid w:val="00AC2D55"/>
    <w:rsid w:val="00AC3351"/>
    <w:rsid w:val="00AC34D0"/>
    <w:rsid w:val="00AC3AD2"/>
    <w:rsid w:val="00AC46A8"/>
    <w:rsid w:val="00AC524A"/>
    <w:rsid w:val="00AC527D"/>
    <w:rsid w:val="00AC57E1"/>
    <w:rsid w:val="00AC63FE"/>
    <w:rsid w:val="00AC68E1"/>
    <w:rsid w:val="00AC7202"/>
    <w:rsid w:val="00AC73BA"/>
    <w:rsid w:val="00AC7541"/>
    <w:rsid w:val="00AC755E"/>
    <w:rsid w:val="00AC75BE"/>
    <w:rsid w:val="00AC7A17"/>
    <w:rsid w:val="00AD06D1"/>
    <w:rsid w:val="00AD0791"/>
    <w:rsid w:val="00AD091E"/>
    <w:rsid w:val="00AD0921"/>
    <w:rsid w:val="00AD0E26"/>
    <w:rsid w:val="00AD1358"/>
    <w:rsid w:val="00AD1766"/>
    <w:rsid w:val="00AD18BF"/>
    <w:rsid w:val="00AD1A32"/>
    <w:rsid w:val="00AD1EFE"/>
    <w:rsid w:val="00AD1F2A"/>
    <w:rsid w:val="00AD217B"/>
    <w:rsid w:val="00AD289A"/>
    <w:rsid w:val="00AD42C2"/>
    <w:rsid w:val="00AD43E0"/>
    <w:rsid w:val="00AD4671"/>
    <w:rsid w:val="00AD4990"/>
    <w:rsid w:val="00AD4BE8"/>
    <w:rsid w:val="00AD51A6"/>
    <w:rsid w:val="00AD54ED"/>
    <w:rsid w:val="00AD55C3"/>
    <w:rsid w:val="00AD6741"/>
    <w:rsid w:val="00AD6E18"/>
    <w:rsid w:val="00AD7EDF"/>
    <w:rsid w:val="00AE0573"/>
    <w:rsid w:val="00AE0A02"/>
    <w:rsid w:val="00AE105A"/>
    <w:rsid w:val="00AE1B2D"/>
    <w:rsid w:val="00AE3A9B"/>
    <w:rsid w:val="00AE3E16"/>
    <w:rsid w:val="00AE474A"/>
    <w:rsid w:val="00AE48E3"/>
    <w:rsid w:val="00AE578B"/>
    <w:rsid w:val="00AE5D1A"/>
    <w:rsid w:val="00AE5D9C"/>
    <w:rsid w:val="00AE5F4E"/>
    <w:rsid w:val="00AE628C"/>
    <w:rsid w:val="00AE6354"/>
    <w:rsid w:val="00AE665D"/>
    <w:rsid w:val="00AE7136"/>
    <w:rsid w:val="00AE7B95"/>
    <w:rsid w:val="00AF07CD"/>
    <w:rsid w:val="00AF0DDD"/>
    <w:rsid w:val="00AF15D6"/>
    <w:rsid w:val="00AF1761"/>
    <w:rsid w:val="00AF1CB3"/>
    <w:rsid w:val="00AF20C2"/>
    <w:rsid w:val="00AF3760"/>
    <w:rsid w:val="00AF37D7"/>
    <w:rsid w:val="00AF3833"/>
    <w:rsid w:val="00AF46AC"/>
    <w:rsid w:val="00AF4749"/>
    <w:rsid w:val="00AF508A"/>
    <w:rsid w:val="00AF52FB"/>
    <w:rsid w:val="00AF544A"/>
    <w:rsid w:val="00AF56EB"/>
    <w:rsid w:val="00AF5981"/>
    <w:rsid w:val="00AF5ADD"/>
    <w:rsid w:val="00AF5DCC"/>
    <w:rsid w:val="00AF69A5"/>
    <w:rsid w:val="00AF6A30"/>
    <w:rsid w:val="00AF71A7"/>
    <w:rsid w:val="00AF7404"/>
    <w:rsid w:val="00AF7A02"/>
    <w:rsid w:val="00B007ED"/>
    <w:rsid w:val="00B011D8"/>
    <w:rsid w:val="00B0197A"/>
    <w:rsid w:val="00B01E00"/>
    <w:rsid w:val="00B0307A"/>
    <w:rsid w:val="00B03A71"/>
    <w:rsid w:val="00B03B28"/>
    <w:rsid w:val="00B03B3C"/>
    <w:rsid w:val="00B03F54"/>
    <w:rsid w:val="00B045B2"/>
    <w:rsid w:val="00B0496B"/>
    <w:rsid w:val="00B04C8A"/>
    <w:rsid w:val="00B05D0A"/>
    <w:rsid w:val="00B0611D"/>
    <w:rsid w:val="00B0680B"/>
    <w:rsid w:val="00B07331"/>
    <w:rsid w:val="00B1066F"/>
    <w:rsid w:val="00B10795"/>
    <w:rsid w:val="00B11783"/>
    <w:rsid w:val="00B118AD"/>
    <w:rsid w:val="00B12459"/>
    <w:rsid w:val="00B12787"/>
    <w:rsid w:val="00B13553"/>
    <w:rsid w:val="00B1460C"/>
    <w:rsid w:val="00B14768"/>
    <w:rsid w:val="00B14AE1"/>
    <w:rsid w:val="00B15A3E"/>
    <w:rsid w:val="00B167A0"/>
    <w:rsid w:val="00B1693B"/>
    <w:rsid w:val="00B17326"/>
    <w:rsid w:val="00B17376"/>
    <w:rsid w:val="00B17405"/>
    <w:rsid w:val="00B17BC3"/>
    <w:rsid w:val="00B2058C"/>
    <w:rsid w:val="00B20756"/>
    <w:rsid w:val="00B21097"/>
    <w:rsid w:val="00B21370"/>
    <w:rsid w:val="00B21C6F"/>
    <w:rsid w:val="00B2205C"/>
    <w:rsid w:val="00B2212F"/>
    <w:rsid w:val="00B22331"/>
    <w:rsid w:val="00B2234F"/>
    <w:rsid w:val="00B2287D"/>
    <w:rsid w:val="00B22FFF"/>
    <w:rsid w:val="00B23D5D"/>
    <w:rsid w:val="00B2426D"/>
    <w:rsid w:val="00B249CD"/>
    <w:rsid w:val="00B24B10"/>
    <w:rsid w:val="00B24B8C"/>
    <w:rsid w:val="00B25A60"/>
    <w:rsid w:val="00B25D40"/>
    <w:rsid w:val="00B26390"/>
    <w:rsid w:val="00B27458"/>
    <w:rsid w:val="00B276FD"/>
    <w:rsid w:val="00B2775E"/>
    <w:rsid w:val="00B277B5"/>
    <w:rsid w:val="00B27EE0"/>
    <w:rsid w:val="00B305F3"/>
    <w:rsid w:val="00B308B3"/>
    <w:rsid w:val="00B3161A"/>
    <w:rsid w:val="00B3272D"/>
    <w:rsid w:val="00B33A0B"/>
    <w:rsid w:val="00B33DFA"/>
    <w:rsid w:val="00B34026"/>
    <w:rsid w:val="00B340C2"/>
    <w:rsid w:val="00B3474B"/>
    <w:rsid w:val="00B34D97"/>
    <w:rsid w:val="00B34E5A"/>
    <w:rsid w:val="00B36397"/>
    <w:rsid w:val="00B37595"/>
    <w:rsid w:val="00B3788E"/>
    <w:rsid w:val="00B37A64"/>
    <w:rsid w:val="00B40481"/>
    <w:rsid w:val="00B4163F"/>
    <w:rsid w:val="00B4273A"/>
    <w:rsid w:val="00B4294E"/>
    <w:rsid w:val="00B42B66"/>
    <w:rsid w:val="00B43E13"/>
    <w:rsid w:val="00B440EA"/>
    <w:rsid w:val="00B447D0"/>
    <w:rsid w:val="00B44ADF"/>
    <w:rsid w:val="00B44D54"/>
    <w:rsid w:val="00B44FCE"/>
    <w:rsid w:val="00B4538B"/>
    <w:rsid w:val="00B46E89"/>
    <w:rsid w:val="00B4715F"/>
    <w:rsid w:val="00B473D6"/>
    <w:rsid w:val="00B4753E"/>
    <w:rsid w:val="00B478A9"/>
    <w:rsid w:val="00B47AF0"/>
    <w:rsid w:val="00B47B67"/>
    <w:rsid w:val="00B51B7C"/>
    <w:rsid w:val="00B51EF1"/>
    <w:rsid w:val="00B52174"/>
    <w:rsid w:val="00B52628"/>
    <w:rsid w:val="00B52848"/>
    <w:rsid w:val="00B52A9A"/>
    <w:rsid w:val="00B533D8"/>
    <w:rsid w:val="00B53DDE"/>
    <w:rsid w:val="00B540C8"/>
    <w:rsid w:val="00B5455F"/>
    <w:rsid w:val="00B5479B"/>
    <w:rsid w:val="00B54AE5"/>
    <w:rsid w:val="00B553E9"/>
    <w:rsid w:val="00B5569B"/>
    <w:rsid w:val="00B559A0"/>
    <w:rsid w:val="00B560BD"/>
    <w:rsid w:val="00B56DC0"/>
    <w:rsid w:val="00B57360"/>
    <w:rsid w:val="00B575B8"/>
    <w:rsid w:val="00B5783B"/>
    <w:rsid w:val="00B57872"/>
    <w:rsid w:val="00B579C1"/>
    <w:rsid w:val="00B57A55"/>
    <w:rsid w:val="00B57AFA"/>
    <w:rsid w:val="00B57CDD"/>
    <w:rsid w:val="00B57DD1"/>
    <w:rsid w:val="00B606D1"/>
    <w:rsid w:val="00B606DC"/>
    <w:rsid w:val="00B6104D"/>
    <w:rsid w:val="00B61DC0"/>
    <w:rsid w:val="00B64238"/>
    <w:rsid w:val="00B64C93"/>
    <w:rsid w:val="00B65ADD"/>
    <w:rsid w:val="00B66082"/>
    <w:rsid w:val="00B66BC2"/>
    <w:rsid w:val="00B66D1B"/>
    <w:rsid w:val="00B66F20"/>
    <w:rsid w:val="00B67215"/>
    <w:rsid w:val="00B67774"/>
    <w:rsid w:val="00B67A67"/>
    <w:rsid w:val="00B67AA9"/>
    <w:rsid w:val="00B70B2C"/>
    <w:rsid w:val="00B71019"/>
    <w:rsid w:val="00B71533"/>
    <w:rsid w:val="00B7155F"/>
    <w:rsid w:val="00B71A73"/>
    <w:rsid w:val="00B71AA1"/>
    <w:rsid w:val="00B72733"/>
    <w:rsid w:val="00B7285E"/>
    <w:rsid w:val="00B728F2"/>
    <w:rsid w:val="00B72E20"/>
    <w:rsid w:val="00B72E8A"/>
    <w:rsid w:val="00B73327"/>
    <w:rsid w:val="00B74150"/>
    <w:rsid w:val="00B747F4"/>
    <w:rsid w:val="00B751E3"/>
    <w:rsid w:val="00B75B58"/>
    <w:rsid w:val="00B75E81"/>
    <w:rsid w:val="00B7601F"/>
    <w:rsid w:val="00B76583"/>
    <w:rsid w:val="00B7662C"/>
    <w:rsid w:val="00B76659"/>
    <w:rsid w:val="00B8002A"/>
    <w:rsid w:val="00B807B0"/>
    <w:rsid w:val="00B81567"/>
    <w:rsid w:val="00B81A29"/>
    <w:rsid w:val="00B81B29"/>
    <w:rsid w:val="00B81B8B"/>
    <w:rsid w:val="00B81DEB"/>
    <w:rsid w:val="00B82494"/>
    <w:rsid w:val="00B82B6A"/>
    <w:rsid w:val="00B82C94"/>
    <w:rsid w:val="00B8337A"/>
    <w:rsid w:val="00B83983"/>
    <w:rsid w:val="00B84033"/>
    <w:rsid w:val="00B8418A"/>
    <w:rsid w:val="00B8421B"/>
    <w:rsid w:val="00B848D8"/>
    <w:rsid w:val="00B84DD2"/>
    <w:rsid w:val="00B858E8"/>
    <w:rsid w:val="00B85D4A"/>
    <w:rsid w:val="00B85D73"/>
    <w:rsid w:val="00B8628A"/>
    <w:rsid w:val="00B86672"/>
    <w:rsid w:val="00B86AEB"/>
    <w:rsid w:val="00B870DD"/>
    <w:rsid w:val="00B87395"/>
    <w:rsid w:val="00B903E3"/>
    <w:rsid w:val="00B915D7"/>
    <w:rsid w:val="00B93310"/>
    <w:rsid w:val="00B93648"/>
    <w:rsid w:val="00B939DE"/>
    <w:rsid w:val="00B93FBB"/>
    <w:rsid w:val="00B94016"/>
    <w:rsid w:val="00B941F0"/>
    <w:rsid w:val="00B94215"/>
    <w:rsid w:val="00B94468"/>
    <w:rsid w:val="00B94622"/>
    <w:rsid w:val="00B94798"/>
    <w:rsid w:val="00B95008"/>
    <w:rsid w:val="00B9515A"/>
    <w:rsid w:val="00B954A9"/>
    <w:rsid w:val="00B9686B"/>
    <w:rsid w:val="00B96EE9"/>
    <w:rsid w:val="00B973A0"/>
    <w:rsid w:val="00BA0456"/>
    <w:rsid w:val="00BA25BB"/>
    <w:rsid w:val="00BA25F2"/>
    <w:rsid w:val="00BA29D3"/>
    <w:rsid w:val="00BA306E"/>
    <w:rsid w:val="00BA30E0"/>
    <w:rsid w:val="00BA3EC1"/>
    <w:rsid w:val="00BA49CA"/>
    <w:rsid w:val="00BA55AA"/>
    <w:rsid w:val="00BA5BF3"/>
    <w:rsid w:val="00BA5E2B"/>
    <w:rsid w:val="00BA60BB"/>
    <w:rsid w:val="00BA6156"/>
    <w:rsid w:val="00BA61EC"/>
    <w:rsid w:val="00BA64E8"/>
    <w:rsid w:val="00BA65A9"/>
    <w:rsid w:val="00BA6C78"/>
    <w:rsid w:val="00BA737C"/>
    <w:rsid w:val="00BA7C8F"/>
    <w:rsid w:val="00BB0577"/>
    <w:rsid w:val="00BB07A4"/>
    <w:rsid w:val="00BB23C3"/>
    <w:rsid w:val="00BB2708"/>
    <w:rsid w:val="00BB2942"/>
    <w:rsid w:val="00BB2F3C"/>
    <w:rsid w:val="00BB3AFA"/>
    <w:rsid w:val="00BB448B"/>
    <w:rsid w:val="00BB44DE"/>
    <w:rsid w:val="00BB4588"/>
    <w:rsid w:val="00BB45B7"/>
    <w:rsid w:val="00BB5950"/>
    <w:rsid w:val="00BC04FC"/>
    <w:rsid w:val="00BC0D15"/>
    <w:rsid w:val="00BC1284"/>
    <w:rsid w:val="00BC16B2"/>
    <w:rsid w:val="00BC1EE5"/>
    <w:rsid w:val="00BC2783"/>
    <w:rsid w:val="00BC2863"/>
    <w:rsid w:val="00BC2889"/>
    <w:rsid w:val="00BC3274"/>
    <w:rsid w:val="00BC3293"/>
    <w:rsid w:val="00BC42F9"/>
    <w:rsid w:val="00BC4966"/>
    <w:rsid w:val="00BC49B5"/>
    <w:rsid w:val="00BC503D"/>
    <w:rsid w:val="00BC58A5"/>
    <w:rsid w:val="00BC618B"/>
    <w:rsid w:val="00BC61FF"/>
    <w:rsid w:val="00BC66BD"/>
    <w:rsid w:val="00BC6764"/>
    <w:rsid w:val="00BC6899"/>
    <w:rsid w:val="00BC6A7C"/>
    <w:rsid w:val="00BC6BB5"/>
    <w:rsid w:val="00BC6CDC"/>
    <w:rsid w:val="00BC72D3"/>
    <w:rsid w:val="00BC7D0F"/>
    <w:rsid w:val="00BC7EA4"/>
    <w:rsid w:val="00BD1686"/>
    <w:rsid w:val="00BD2E67"/>
    <w:rsid w:val="00BD3299"/>
    <w:rsid w:val="00BD3892"/>
    <w:rsid w:val="00BD3FF2"/>
    <w:rsid w:val="00BD5E65"/>
    <w:rsid w:val="00BD6479"/>
    <w:rsid w:val="00BD6ED2"/>
    <w:rsid w:val="00BD74AE"/>
    <w:rsid w:val="00BE1175"/>
    <w:rsid w:val="00BE1285"/>
    <w:rsid w:val="00BE176A"/>
    <w:rsid w:val="00BE1D82"/>
    <w:rsid w:val="00BE223B"/>
    <w:rsid w:val="00BE26DA"/>
    <w:rsid w:val="00BE2775"/>
    <w:rsid w:val="00BE2C04"/>
    <w:rsid w:val="00BE33C7"/>
    <w:rsid w:val="00BE3982"/>
    <w:rsid w:val="00BE3A66"/>
    <w:rsid w:val="00BE3AB2"/>
    <w:rsid w:val="00BE3E41"/>
    <w:rsid w:val="00BE43D6"/>
    <w:rsid w:val="00BE4679"/>
    <w:rsid w:val="00BE46C7"/>
    <w:rsid w:val="00BE4F03"/>
    <w:rsid w:val="00BE5A26"/>
    <w:rsid w:val="00BE5AB0"/>
    <w:rsid w:val="00BE5D01"/>
    <w:rsid w:val="00BE60CC"/>
    <w:rsid w:val="00BE7225"/>
    <w:rsid w:val="00BE7435"/>
    <w:rsid w:val="00BF0DC6"/>
    <w:rsid w:val="00BF124B"/>
    <w:rsid w:val="00BF16EF"/>
    <w:rsid w:val="00BF1C66"/>
    <w:rsid w:val="00BF2103"/>
    <w:rsid w:val="00BF229C"/>
    <w:rsid w:val="00BF35DF"/>
    <w:rsid w:val="00BF3744"/>
    <w:rsid w:val="00BF3852"/>
    <w:rsid w:val="00BF449D"/>
    <w:rsid w:val="00BF5155"/>
    <w:rsid w:val="00BF523A"/>
    <w:rsid w:val="00BF5723"/>
    <w:rsid w:val="00BF775F"/>
    <w:rsid w:val="00BF7D2A"/>
    <w:rsid w:val="00C00011"/>
    <w:rsid w:val="00C0009E"/>
    <w:rsid w:val="00C00621"/>
    <w:rsid w:val="00C0074B"/>
    <w:rsid w:val="00C0092A"/>
    <w:rsid w:val="00C016A4"/>
    <w:rsid w:val="00C01720"/>
    <w:rsid w:val="00C01978"/>
    <w:rsid w:val="00C01BAA"/>
    <w:rsid w:val="00C01F79"/>
    <w:rsid w:val="00C023A0"/>
    <w:rsid w:val="00C0258E"/>
    <w:rsid w:val="00C035D7"/>
    <w:rsid w:val="00C040DB"/>
    <w:rsid w:val="00C040E0"/>
    <w:rsid w:val="00C045EE"/>
    <w:rsid w:val="00C04D7B"/>
    <w:rsid w:val="00C056C8"/>
    <w:rsid w:val="00C0583F"/>
    <w:rsid w:val="00C058B6"/>
    <w:rsid w:val="00C05AF6"/>
    <w:rsid w:val="00C060AD"/>
    <w:rsid w:val="00C07102"/>
    <w:rsid w:val="00C075B6"/>
    <w:rsid w:val="00C07C96"/>
    <w:rsid w:val="00C103F9"/>
    <w:rsid w:val="00C106EB"/>
    <w:rsid w:val="00C10ED1"/>
    <w:rsid w:val="00C11379"/>
    <w:rsid w:val="00C11621"/>
    <w:rsid w:val="00C11E48"/>
    <w:rsid w:val="00C11FA3"/>
    <w:rsid w:val="00C12497"/>
    <w:rsid w:val="00C124B0"/>
    <w:rsid w:val="00C1263D"/>
    <w:rsid w:val="00C12832"/>
    <w:rsid w:val="00C128DC"/>
    <w:rsid w:val="00C12C88"/>
    <w:rsid w:val="00C144F9"/>
    <w:rsid w:val="00C14A1C"/>
    <w:rsid w:val="00C14C0D"/>
    <w:rsid w:val="00C15A33"/>
    <w:rsid w:val="00C15D44"/>
    <w:rsid w:val="00C160AA"/>
    <w:rsid w:val="00C16150"/>
    <w:rsid w:val="00C16591"/>
    <w:rsid w:val="00C16B8F"/>
    <w:rsid w:val="00C16D3D"/>
    <w:rsid w:val="00C170C0"/>
    <w:rsid w:val="00C172CB"/>
    <w:rsid w:val="00C17937"/>
    <w:rsid w:val="00C17C69"/>
    <w:rsid w:val="00C2010A"/>
    <w:rsid w:val="00C20948"/>
    <w:rsid w:val="00C20BA3"/>
    <w:rsid w:val="00C214BE"/>
    <w:rsid w:val="00C21C87"/>
    <w:rsid w:val="00C21FA4"/>
    <w:rsid w:val="00C2205A"/>
    <w:rsid w:val="00C230C4"/>
    <w:rsid w:val="00C23862"/>
    <w:rsid w:val="00C24004"/>
    <w:rsid w:val="00C248FF"/>
    <w:rsid w:val="00C24C07"/>
    <w:rsid w:val="00C24F08"/>
    <w:rsid w:val="00C25110"/>
    <w:rsid w:val="00C25778"/>
    <w:rsid w:val="00C25F96"/>
    <w:rsid w:val="00C3024B"/>
    <w:rsid w:val="00C30FE2"/>
    <w:rsid w:val="00C323B8"/>
    <w:rsid w:val="00C32567"/>
    <w:rsid w:val="00C32855"/>
    <w:rsid w:val="00C32D2E"/>
    <w:rsid w:val="00C3321C"/>
    <w:rsid w:val="00C33AA2"/>
    <w:rsid w:val="00C33D6F"/>
    <w:rsid w:val="00C33E79"/>
    <w:rsid w:val="00C347BA"/>
    <w:rsid w:val="00C35B3B"/>
    <w:rsid w:val="00C3636B"/>
    <w:rsid w:val="00C36469"/>
    <w:rsid w:val="00C36935"/>
    <w:rsid w:val="00C36D16"/>
    <w:rsid w:val="00C37164"/>
    <w:rsid w:val="00C37533"/>
    <w:rsid w:val="00C379B8"/>
    <w:rsid w:val="00C4039A"/>
    <w:rsid w:val="00C40816"/>
    <w:rsid w:val="00C40988"/>
    <w:rsid w:val="00C40F7B"/>
    <w:rsid w:val="00C41B8D"/>
    <w:rsid w:val="00C41D79"/>
    <w:rsid w:val="00C42019"/>
    <w:rsid w:val="00C42977"/>
    <w:rsid w:val="00C429C5"/>
    <w:rsid w:val="00C42C3D"/>
    <w:rsid w:val="00C430A8"/>
    <w:rsid w:val="00C431D3"/>
    <w:rsid w:val="00C44011"/>
    <w:rsid w:val="00C44019"/>
    <w:rsid w:val="00C449D0"/>
    <w:rsid w:val="00C45B13"/>
    <w:rsid w:val="00C46351"/>
    <w:rsid w:val="00C463AE"/>
    <w:rsid w:val="00C46886"/>
    <w:rsid w:val="00C47756"/>
    <w:rsid w:val="00C47DF0"/>
    <w:rsid w:val="00C47FD5"/>
    <w:rsid w:val="00C502FF"/>
    <w:rsid w:val="00C52502"/>
    <w:rsid w:val="00C52D5A"/>
    <w:rsid w:val="00C538F3"/>
    <w:rsid w:val="00C53D03"/>
    <w:rsid w:val="00C5444D"/>
    <w:rsid w:val="00C54CC3"/>
    <w:rsid w:val="00C55351"/>
    <w:rsid w:val="00C55C20"/>
    <w:rsid w:val="00C55E20"/>
    <w:rsid w:val="00C55E96"/>
    <w:rsid w:val="00C5643F"/>
    <w:rsid w:val="00C56FD6"/>
    <w:rsid w:val="00C5774B"/>
    <w:rsid w:val="00C57C2B"/>
    <w:rsid w:val="00C60F4A"/>
    <w:rsid w:val="00C61186"/>
    <w:rsid w:val="00C61731"/>
    <w:rsid w:val="00C61E06"/>
    <w:rsid w:val="00C624A7"/>
    <w:rsid w:val="00C62626"/>
    <w:rsid w:val="00C62BFB"/>
    <w:rsid w:val="00C62C2E"/>
    <w:rsid w:val="00C62C43"/>
    <w:rsid w:val="00C630C7"/>
    <w:rsid w:val="00C6321E"/>
    <w:rsid w:val="00C63405"/>
    <w:rsid w:val="00C64478"/>
    <w:rsid w:val="00C65184"/>
    <w:rsid w:val="00C65705"/>
    <w:rsid w:val="00C66687"/>
    <w:rsid w:val="00C666D5"/>
    <w:rsid w:val="00C6674D"/>
    <w:rsid w:val="00C66EEC"/>
    <w:rsid w:val="00C67272"/>
    <w:rsid w:val="00C67BCB"/>
    <w:rsid w:val="00C7043C"/>
    <w:rsid w:val="00C70AA4"/>
    <w:rsid w:val="00C70EDA"/>
    <w:rsid w:val="00C71DF2"/>
    <w:rsid w:val="00C71E56"/>
    <w:rsid w:val="00C72E3C"/>
    <w:rsid w:val="00C733F9"/>
    <w:rsid w:val="00C748A6"/>
    <w:rsid w:val="00C74FA3"/>
    <w:rsid w:val="00C75297"/>
    <w:rsid w:val="00C7579A"/>
    <w:rsid w:val="00C75C7E"/>
    <w:rsid w:val="00C75EA5"/>
    <w:rsid w:val="00C760DD"/>
    <w:rsid w:val="00C76133"/>
    <w:rsid w:val="00C76330"/>
    <w:rsid w:val="00C76782"/>
    <w:rsid w:val="00C768ED"/>
    <w:rsid w:val="00C7691F"/>
    <w:rsid w:val="00C772C9"/>
    <w:rsid w:val="00C772DA"/>
    <w:rsid w:val="00C77895"/>
    <w:rsid w:val="00C77B06"/>
    <w:rsid w:val="00C77E1D"/>
    <w:rsid w:val="00C77E9C"/>
    <w:rsid w:val="00C81075"/>
    <w:rsid w:val="00C819C3"/>
    <w:rsid w:val="00C81AFC"/>
    <w:rsid w:val="00C81B87"/>
    <w:rsid w:val="00C834FA"/>
    <w:rsid w:val="00C836D3"/>
    <w:rsid w:val="00C8413A"/>
    <w:rsid w:val="00C8479A"/>
    <w:rsid w:val="00C84A40"/>
    <w:rsid w:val="00C84F67"/>
    <w:rsid w:val="00C907A7"/>
    <w:rsid w:val="00C90B6F"/>
    <w:rsid w:val="00C911C7"/>
    <w:rsid w:val="00C92781"/>
    <w:rsid w:val="00C92DCB"/>
    <w:rsid w:val="00C92EA7"/>
    <w:rsid w:val="00C93343"/>
    <w:rsid w:val="00C9339B"/>
    <w:rsid w:val="00C93AEE"/>
    <w:rsid w:val="00C93DC7"/>
    <w:rsid w:val="00C93F83"/>
    <w:rsid w:val="00C94CB6"/>
    <w:rsid w:val="00C94D5B"/>
    <w:rsid w:val="00C955F3"/>
    <w:rsid w:val="00C95D0B"/>
    <w:rsid w:val="00C95EF2"/>
    <w:rsid w:val="00C96443"/>
    <w:rsid w:val="00C9705C"/>
    <w:rsid w:val="00C97449"/>
    <w:rsid w:val="00CA00E0"/>
    <w:rsid w:val="00CA0B43"/>
    <w:rsid w:val="00CA0BD2"/>
    <w:rsid w:val="00CA2A35"/>
    <w:rsid w:val="00CA2A68"/>
    <w:rsid w:val="00CA3712"/>
    <w:rsid w:val="00CA3B75"/>
    <w:rsid w:val="00CA3FB7"/>
    <w:rsid w:val="00CA47A3"/>
    <w:rsid w:val="00CA4D22"/>
    <w:rsid w:val="00CA5BE5"/>
    <w:rsid w:val="00CA6ECA"/>
    <w:rsid w:val="00CA70E5"/>
    <w:rsid w:val="00CA7202"/>
    <w:rsid w:val="00CA7287"/>
    <w:rsid w:val="00CA76F0"/>
    <w:rsid w:val="00CB0381"/>
    <w:rsid w:val="00CB14EC"/>
    <w:rsid w:val="00CB1BBF"/>
    <w:rsid w:val="00CB1E34"/>
    <w:rsid w:val="00CB2621"/>
    <w:rsid w:val="00CB2B9F"/>
    <w:rsid w:val="00CB4605"/>
    <w:rsid w:val="00CB4614"/>
    <w:rsid w:val="00CB477B"/>
    <w:rsid w:val="00CB47D2"/>
    <w:rsid w:val="00CB51B4"/>
    <w:rsid w:val="00CB549B"/>
    <w:rsid w:val="00CB5F54"/>
    <w:rsid w:val="00CB5FC4"/>
    <w:rsid w:val="00CB6388"/>
    <w:rsid w:val="00CB63AC"/>
    <w:rsid w:val="00CB678B"/>
    <w:rsid w:val="00CB6B6B"/>
    <w:rsid w:val="00CB73C7"/>
    <w:rsid w:val="00CB757E"/>
    <w:rsid w:val="00CC0120"/>
    <w:rsid w:val="00CC0195"/>
    <w:rsid w:val="00CC1044"/>
    <w:rsid w:val="00CC117D"/>
    <w:rsid w:val="00CC14D0"/>
    <w:rsid w:val="00CC199D"/>
    <w:rsid w:val="00CC2032"/>
    <w:rsid w:val="00CC2467"/>
    <w:rsid w:val="00CC272A"/>
    <w:rsid w:val="00CC274D"/>
    <w:rsid w:val="00CC278C"/>
    <w:rsid w:val="00CC2B15"/>
    <w:rsid w:val="00CC2DD1"/>
    <w:rsid w:val="00CC2E7E"/>
    <w:rsid w:val="00CC426A"/>
    <w:rsid w:val="00CC43DA"/>
    <w:rsid w:val="00CC450A"/>
    <w:rsid w:val="00CC47BC"/>
    <w:rsid w:val="00CC4CC0"/>
    <w:rsid w:val="00CC5A7B"/>
    <w:rsid w:val="00CC5B92"/>
    <w:rsid w:val="00CC71CA"/>
    <w:rsid w:val="00CC791B"/>
    <w:rsid w:val="00CD01DB"/>
    <w:rsid w:val="00CD0A07"/>
    <w:rsid w:val="00CD1302"/>
    <w:rsid w:val="00CD2D2B"/>
    <w:rsid w:val="00CD3B58"/>
    <w:rsid w:val="00CD41F4"/>
    <w:rsid w:val="00CD4227"/>
    <w:rsid w:val="00CD489D"/>
    <w:rsid w:val="00CD499E"/>
    <w:rsid w:val="00CD53DE"/>
    <w:rsid w:val="00CD5582"/>
    <w:rsid w:val="00CD5E3F"/>
    <w:rsid w:val="00CD635B"/>
    <w:rsid w:val="00CD6A7A"/>
    <w:rsid w:val="00CD6AA0"/>
    <w:rsid w:val="00CD6C92"/>
    <w:rsid w:val="00CD7039"/>
    <w:rsid w:val="00CD7079"/>
    <w:rsid w:val="00CD79FA"/>
    <w:rsid w:val="00CE0036"/>
    <w:rsid w:val="00CE03E8"/>
    <w:rsid w:val="00CE0AB1"/>
    <w:rsid w:val="00CE0C9A"/>
    <w:rsid w:val="00CE0F66"/>
    <w:rsid w:val="00CE14E9"/>
    <w:rsid w:val="00CE1679"/>
    <w:rsid w:val="00CE17B8"/>
    <w:rsid w:val="00CE1A5D"/>
    <w:rsid w:val="00CE3899"/>
    <w:rsid w:val="00CE390A"/>
    <w:rsid w:val="00CE42D6"/>
    <w:rsid w:val="00CE42EF"/>
    <w:rsid w:val="00CE448A"/>
    <w:rsid w:val="00CE67D9"/>
    <w:rsid w:val="00CE7028"/>
    <w:rsid w:val="00CE73FF"/>
    <w:rsid w:val="00CE78B3"/>
    <w:rsid w:val="00CF02CE"/>
    <w:rsid w:val="00CF067E"/>
    <w:rsid w:val="00CF0F15"/>
    <w:rsid w:val="00CF167E"/>
    <w:rsid w:val="00CF2C21"/>
    <w:rsid w:val="00CF3705"/>
    <w:rsid w:val="00CF3E4D"/>
    <w:rsid w:val="00CF3EE3"/>
    <w:rsid w:val="00CF439F"/>
    <w:rsid w:val="00CF4AD8"/>
    <w:rsid w:val="00CF4BC2"/>
    <w:rsid w:val="00CF4D02"/>
    <w:rsid w:val="00CF5511"/>
    <w:rsid w:val="00CF5B1C"/>
    <w:rsid w:val="00CF6151"/>
    <w:rsid w:val="00CF6D87"/>
    <w:rsid w:val="00D002C8"/>
    <w:rsid w:val="00D00795"/>
    <w:rsid w:val="00D0088D"/>
    <w:rsid w:val="00D008EF"/>
    <w:rsid w:val="00D0106C"/>
    <w:rsid w:val="00D01539"/>
    <w:rsid w:val="00D01B94"/>
    <w:rsid w:val="00D02869"/>
    <w:rsid w:val="00D02F19"/>
    <w:rsid w:val="00D03865"/>
    <w:rsid w:val="00D040F9"/>
    <w:rsid w:val="00D041A1"/>
    <w:rsid w:val="00D0463D"/>
    <w:rsid w:val="00D04A24"/>
    <w:rsid w:val="00D0525E"/>
    <w:rsid w:val="00D054AF"/>
    <w:rsid w:val="00D05758"/>
    <w:rsid w:val="00D05A94"/>
    <w:rsid w:val="00D05FD6"/>
    <w:rsid w:val="00D069EB"/>
    <w:rsid w:val="00D06F17"/>
    <w:rsid w:val="00D07F74"/>
    <w:rsid w:val="00D1034A"/>
    <w:rsid w:val="00D1077A"/>
    <w:rsid w:val="00D10EE8"/>
    <w:rsid w:val="00D119BA"/>
    <w:rsid w:val="00D1276C"/>
    <w:rsid w:val="00D12B79"/>
    <w:rsid w:val="00D12F4F"/>
    <w:rsid w:val="00D133FA"/>
    <w:rsid w:val="00D13606"/>
    <w:rsid w:val="00D13669"/>
    <w:rsid w:val="00D13985"/>
    <w:rsid w:val="00D139F1"/>
    <w:rsid w:val="00D13D66"/>
    <w:rsid w:val="00D14370"/>
    <w:rsid w:val="00D14711"/>
    <w:rsid w:val="00D14754"/>
    <w:rsid w:val="00D14E00"/>
    <w:rsid w:val="00D151C6"/>
    <w:rsid w:val="00D15E9E"/>
    <w:rsid w:val="00D16E61"/>
    <w:rsid w:val="00D1730A"/>
    <w:rsid w:val="00D17A14"/>
    <w:rsid w:val="00D17A2A"/>
    <w:rsid w:val="00D17AE7"/>
    <w:rsid w:val="00D21C14"/>
    <w:rsid w:val="00D22916"/>
    <w:rsid w:val="00D22E41"/>
    <w:rsid w:val="00D232C6"/>
    <w:rsid w:val="00D233FC"/>
    <w:rsid w:val="00D238BF"/>
    <w:rsid w:val="00D23BF6"/>
    <w:rsid w:val="00D240CC"/>
    <w:rsid w:val="00D24947"/>
    <w:rsid w:val="00D2510E"/>
    <w:rsid w:val="00D25788"/>
    <w:rsid w:val="00D26A6C"/>
    <w:rsid w:val="00D30398"/>
    <w:rsid w:val="00D30EB0"/>
    <w:rsid w:val="00D315EA"/>
    <w:rsid w:val="00D31AB7"/>
    <w:rsid w:val="00D31EB0"/>
    <w:rsid w:val="00D323DA"/>
    <w:rsid w:val="00D326A7"/>
    <w:rsid w:val="00D32C43"/>
    <w:rsid w:val="00D330F8"/>
    <w:rsid w:val="00D34682"/>
    <w:rsid w:val="00D34773"/>
    <w:rsid w:val="00D34B30"/>
    <w:rsid w:val="00D35451"/>
    <w:rsid w:val="00D3547B"/>
    <w:rsid w:val="00D356DA"/>
    <w:rsid w:val="00D36414"/>
    <w:rsid w:val="00D3646F"/>
    <w:rsid w:val="00D36997"/>
    <w:rsid w:val="00D37729"/>
    <w:rsid w:val="00D4041F"/>
    <w:rsid w:val="00D40B27"/>
    <w:rsid w:val="00D41992"/>
    <w:rsid w:val="00D4247A"/>
    <w:rsid w:val="00D4327A"/>
    <w:rsid w:val="00D4385B"/>
    <w:rsid w:val="00D45ACE"/>
    <w:rsid w:val="00D45AD7"/>
    <w:rsid w:val="00D45EE0"/>
    <w:rsid w:val="00D464E5"/>
    <w:rsid w:val="00D46BF2"/>
    <w:rsid w:val="00D470B0"/>
    <w:rsid w:val="00D473CF"/>
    <w:rsid w:val="00D47571"/>
    <w:rsid w:val="00D476CB"/>
    <w:rsid w:val="00D47EAB"/>
    <w:rsid w:val="00D50BFB"/>
    <w:rsid w:val="00D50EC9"/>
    <w:rsid w:val="00D5155C"/>
    <w:rsid w:val="00D51874"/>
    <w:rsid w:val="00D52101"/>
    <w:rsid w:val="00D5261A"/>
    <w:rsid w:val="00D52C62"/>
    <w:rsid w:val="00D53262"/>
    <w:rsid w:val="00D53397"/>
    <w:rsid w:val="00D537F6"/>
    <w:rsid w:val="00D539B5"/>
    <w:rsid w:val="00D54243"/>
    <w:rsid w:val="00D546DE"/>
    <w:rsid w:val="00D54B84"/>
    <w:rsid w:val="00D54C20"/>
    <w:rsid w:val="00D54DAD"/>
    <w:rsid w:val="00D54F9B"/>
    <w:rsid w:val="00D55F85"/>
    <w:rsid w:val="00D56997"/>
    <w:rsid w:val="00D5762E"/>
    <w:rsid w:val="00D57BE2"/>
    <w:rsid w:val="00D60007"/>
    <w:rsid w:val="00D609B1"/>
    <w:rsid w:val="00D60A3D"/>
    <w:rsid w:val="00D62171"/>
    <w:rsid w:val="00D622BC"/>
    <w:rsid w:val="00D626C4"/>
    <w:rsid w:val="00D628F8"/>
    <w:rsid w:val="00D62BCC"/>
    <w:rsid w:val="00D6327A"/>
    <w:rsid w:val="00D641E6"/>
    <w:rsid w:val="00D6448A"/>
    <w:rsid w:val="00D64526"/>
    <w:rsid w:val="00D6572A"/>
    <w:rsid w:val="00D6598D"/>
    <w:rsid w:val="00D65D9B"/>
    <w:rsid w:val="00D6618A"/>
    <w:rsid w:val="00D66ED1"/>
    <w:rsid w:val="00D66ED5"/>
    <w:rsid w:val="00D674CF"/>
    <w:rsid w:val="00D700DA"/>
    <w:rsid w:val="00D70E19"/>
    <w:rsid w:val="00D7109A"/>
    <w:rsid w:val="00D710AF"/>
    <w:rsid w:val="00D7112A"/>
    <w:rsid w:val="00D71936"/>
    <w:rsid w:val="00D71DD5"/>
    <w:rsid w:val="00D71F9F"/>
    <w:rsid w:val="00D72EDA"/>
    <w:rsid w:val="00D73492"/>
    <w:rsid w:val="00D73B58"/>
    <w:rsid w:val="00D74009"/>
    <w:rsid w:val="00D74038"/>
    <w:rsid w:val="00D74DFF"/>
    <w:rsid w:val="00D74E51"/>
    <w:rsid w:val="00D74E84"/>
    <w:rsid w:val="00D751A6"/>
    <w:rsid w:val="00D751AF"/>
    <w:rsid w:val="00D75879"/>
    <w:rsid w:val="00D75A2F"/>
    <w:rsid w:val="00D762B6"/>
    <w:rsid w:val="00D765AE"/>
    <w:rsid w:val="00D76DAD"/>
    <w:rsid w:val="00D77330"/>
    <w:rsid w:val="00D77B1D"/>
    <w:rsid w:val="00D77E0A"/>
    <w:rsid w:val="00D77E8A"/>
    <w:rsid w:val="00D77F1F"/>
    <w:rsid w:val="00D804CD"/>
    <w:rsid w:val="00D80715"/>
    <w:rsid w:val="00D81882"/>
    <w:rsid w:val="00D81A15"/>
    <w:rsid w:val="00D81A59"/>
    <w:rsid w:val="00D81D19"/>
    <w:rsid w:val="00D8221E"/>
    <w:rsid w:val="00D8297D"/>
    <w:rsid w:val="00D829D6"/>
    <w:rsid w:val="00D82C31"/>
    <w:rsid w:val="00D83203"/>
    <w:rsid w:val="00D8372F"/>
    <w:rsid w:val="00D841DD"/>
    <w:rsid w:val="00D84875"/>
    <w:rsid w:val="00D85676"/>
    <w:rsid w:val="00D857B7"/>
    <w:rsid w:val="00D85ED7"/>
    <w:rsid w:val="00D85F3E"/>
    <w:rsid w:val="00D86634"/>
    <w:rsid w:val="00D87262"/>
    <w:rsid w:val="00D873C3"/>
    <w:rsid w:val="00D87DC4"/>
    <w:rsid w:val="00D90F6F"/>
    <w:rsid w:val="00D91D0D"/>
    <w:rsid w:val="00D91FA2"/>
    <w:rsid w:val="00D92252"/>
    <w:rsid w:val="00D9284D"/>
    <w:rsid w:val="00D92AF3"/>
    <w:rsid w:val="00D93750"/>
    <w:rsid w:val="00D94135"/>
    <w:rsid w:val="00D94804"/>
    <w:rsid w:val="00D94D24"/>
    <w:rsid w:val="00D95608"/>
    <w:rsid w:val="00D956F4"/>
    <w:rsid w:val="00D95732"/>
    <w:rsid w:val="00D95F31"/>
    <w:rsid w:val="00D96A9C"/>
    <w:rsid w:val="00D96F61"/>
    <w:rsid w:val="00D97269"/>
    <w:rsid w:val="00D97274"/>
    <w:rsid w:val="00D975B1"/>
    <w:rsid w:val="00DA00DA"/>
    <w:rsid w:val="00DA0AAE"/>
    <w:rsid w:val="00DA1944"/>
    <w:rsid w:val="00DA244E"/>
    <w:rsid w:val="00DA29C8"/>
    <w:rsid w:val="00DA36FA"/>
    <w:rsid w:val="00DA43D5"/>
    <w:rsid w:val="00DA4B10"/>
    <w:rsid w:val="00DA4E21"/>
    <w:rsid w:val="00DA4F65"/>
    <w:rsid w:val="00DA55B3"/>
    <w:rsid w:val="00DA58E2"/>
    <w:rsid w:val="00DA6B40"/>
    <w:rsid w:val="00DA7869"/>
    <w:rsid w:val="00DB0636"/>
    <w:rsid w:val="00DB0D4B"/>
    <w:rsid w:val="00DB0D80"/>
    <w:rsid w:val="00DB0FA2"/>
    <w:rsid w:val="00DB120C"/>
    <w:rsid w:val="00DB1534"/>
    <w:rsid w:val="00DB2407"/>
    <w:rsid w:val="00DB2674"/>
    <w:rsid w:val="00DB2806"/>
    <w:rsid w:val="00DB281B"/>
    <w:rsid w:val="00DB2B80"/>
    <w:rsid w:val="00DB3841"/>
    <w:rsid w:val="00DB40DC"/>
    <w:rsid w:val="00DB5474"/>
    <w:rsid w:val="00DB5776"/>
    <w:rsid w:val="00DB578E"/>
    <w:rsid w:val="00DB5B4F"/>
    <w:rsid w:val="00DB7265"/>
    <w:rsid w:val="00DB78A4"/>
    <w:rsid w:val="00DB7C11"/>
    <w:rsid w:val="00DC1152"/>
    <w:rsid w:val="00DC1B31"/>
    <w:rsid w:val="00DC3E3E"/>
    <w:rsid w:val="00DC3F21"/>
    <w:rsid w:val="00DC43B9"/>
    <w:rsid w:val="00DC461A"/>
    <w:rsid w:val="00DC4D4F"/>
    <w:rsid w:val="00DC4E85"/>
    <w:rsid w:val="00DC5ACC"/>
    <w:rsid w:val="00DC5E5B"/>
    <w:rsid w:val="00DC697D"/>
    <w:rsid w:val="00DC6A28"/>
    <w:rsid w:val="00DC72A0"/>
    <w:rsid w:val="00DC75F3"/>
    <w:rsid w:val="00DD0496"/>
    <w:rsid w:val="00DD0C83"/>
    <w:rsid w:val="00DD1C06"/>
    <w:rsid w:val="00DD2E57"/>
    <w:rsid w:val="00DD3324"/>
    <w:rsid w:val="00DD5494"/>
    <w:rsid w:val="00DD56F5"/>
    <w:rsid w:val="00DD5AE2"/>
    <w:rsid w:val="00DD62CC"/>
    <w:rsid w:val="00DD6A90"/>
    <w:rsid w:val="00DD72C0"/>
    <w:rsid w:val="00DD7A56"/>
    <w:rsid w:val="00DD7C3D"/>
    <w:rsid w:val="00DE04F1"/>
    <w:rsid w:val="00DE0BE6"/>
    <w:rsid w:val="00DE0BFB"/>
    <w:rsid w:val="00DE281A"/>
    <w:rsid w:val="00DE3A38"/>
    <w:rsid w:val="00DE3A6D"/>
    <w:rsid w:val="00DE4463"/>
    <w:rsid w:val="00DE4833"/>
    <w:rsid w:val="00DE4EB1"/>
    <w:rsid w:val="00DE5A71"/>
    <w:rsid w:val="00DE6260"/>
    <w:rsid w:val="00DE691F"/>
    <w:rsid w:val="00DE6956"/>
    <w:rsid w:val="00DE6A27"/>
    <w:rsid w:val="00DE6B89"/>
    <w:rsid w:val="00DE727A"/>
    <w:rsid w:val="00DE7817"/>
    <w:rsid w:val="00DE7C2B"/>
    <w:rsid w:val="00DE7D9E"/>
    <w:rsid w:val="00DF0854"/>
    <w:rsid w:val="00DF0AB5"/>
    <w:rsid w:val="00DF112F"/>
    <w:rsid w:val="00DF135B"/>
    <w:rsid w:val="00DF137B"/>
    <w:rsid w:val="00DF15CC"/>
    <w:rsid w:val="00DF171F"/>
    <w:rsid w:val="00DF21BC"/>
    <w:rsid w:val="00DF2716"/>
    <w:rsid w:val="00DF33F6"/>
    <w:rsid w:val="00DF348C"/>
    <w:rsid w:val="00DF3B25"/>
    <w:rsid w:val="00DF4507"/>
    <w:rsid w:val="00DF4EF9"/>
    <w:rsid w:val="00DF5648"/>
    <w:rsid w:val="00DF5A17"/>
    <w:rsid w:val="00DF630F"/>
    <w:rsid w:val="00DF673A"/>
    <w:rsid w:val="00DF6AEF"/>
    <w:rsid w:val="00DF7492"/>
    <w:rsid w:val="00DF7758"/>
    <w:rsid w:val="00DF7C85"/>
    <w:rsid w:val="00E00414"/>
    <w:rsid w:val="00E0072E"/>
    <w:rsid w:val="00E00894"/>
    <w:rsid w:val="00E00A3B"/>
    <w:rsid w:val="00E00A60"/>
    <w:rsid w:val="00E0136D"/>
    <w:rsid w:val="00E013C0"/>
    <w:rsid w:val="00E01EFA"/>
    <w:rsid w:val="00E02908"/>
    <w:rsid w:val="00E02912"/>
    <w:rsid w:val="00E02CFC"/>
    <w:rsid w:val="00E0309B"/>
    <w:rsid w:val="00E039FD"/>
    <w:rsid w:val="00E03C07"/>
    <w:rsid w:val="00E0421E"/>
    <w:rsid w:val="00E043E1"/>
    <w:rsid w:val="00E048DE"/>
    <w:rsid w:val="00E04AAB"/>
    <w:rsid w:val="00E051B5"/>
    <w:rsid w:val="00E05301"/>
    <w:rsid w:val="00E063A9"/>
    <w:rsid w:val="00E066F5"/>
    <w:rsid w:val="00E067B5"/>
    <w:rsid w:val="00E06CE5"/>
    <w:rsid w:val="00E07019"/>
    <w:rsid w:val="00E07697"/>
    <w:rsid w:val="00E102CA"/>
    <w:rsid w:val="00E10385"/>
    <w:rsid w:val="00E104BD"/>
    <w:rsid w:val="00E106FA"/>
    <w:rsid w:val="00E11A41"/>
    <w:rsid w:val="00E11C29"/>
    <w:rsid w:val="00E1212D"/>
    <w:rsid w:val="00E12642"/>
    <w:rsid w:val="00E145A7"/>
    <w:rsid w:val="00E14613"/>
    <w:rsid w:val="00E16674"/>
    <w:rsid w:val="00E16CB6"/>
    <w:rsid w:val="00E16DCD"/>
    <w:rsid w:val="00E16FFF"/>
    <w:rsid w:val="00E1712B"/>
    <w:rsid w:val="00E17254"/>
    <w:rsid w:val="00E2076B"/>
    <w:rsid w:val="00E20797"/>
    <w:rsid w:val="00E20E91"/>
    <w:rsid w:val="00E211BA"/>
    <w:rsid w:val="00E2127E"/>
    <w:rsid w:val="00E215F1"/>
    <w:rsid w:val="00E21711"/>
    <w:rsid w:val="00E21AFF"/>
    <w:rsid w:val="00E223A0"/>
    <w:rsid w:val="00E2278E"/>
    <w:rsid w:val="00E2287D"/>
    <w:rsid w:val="00E23223"/>
    <w:rsid w:val="00E23849"/>
    <w:rsid w:val="00E239A2"/>
    <w:rsid w:val="00E23D06"/>
    <w:rsid w:val="00E23DC3"/>
    <w:rsid w:val="00E24035"/>
    <w:rsid w:val="00E2416B"/>
    <w:rsid w:val="00E241A9"/>
    <w:rsid w:val="00E24694"/>
    <w:rsid w:val="00E2476C"/>
    <w:rsid w:val="00E24DEF"/>
    <w:rsid w:val="00E24F3C"/>
    <w:rsid w:val="00E24F67"/>
    <w:rsid w:val="00E24FF3"/>
    <w:rsid w:val="00E26641"/>
    <w:rsid w:val="00E26823"/>
    <w:rsid w:val="00E26866"/>
    <w:rsid w:val="00E26A40"/>
    <w:rsid w:val="00E26D77"/>
    <w:rsid w:val="00E26F5D"/>
    <w:rsid w:val="00E27454"/>
    <w:rsid w:val="00E27655"/>
    <w:rsid w:val="00E27C30"/>
    <w:rsid w:val="00E27C7F"/>
    <w:rsid w:val="00E30D77"/>
    <w:rsid w:val="00E31027"/>
    <w:rsid w:val="00E310C5"/>
    <w:rsid w:val="00E32FBD"/>
    <w:rsid w:val="00E3316F"/>
    <w:rsid w:val="00E3457A"/>
    <w:rsid w:val="00E35C46"/>
    <w:rsid w:val="00E36614"/>
    <w:rsid w:val="00E372D1"/>
    <w:rsid w:val="00E4046B"/>
    <w:rsid w:val="00E408A1"/>
    <w:rsid w:val="00E41638"/>
    <w:rsid w:val="00E4204D"/>
    <w:rsid w:val="00E421BD"/>
    <w:rsid w:val="00E426A1"/>
    <w:rsid w:val="00E426C9"/>
    <w:rsid w:val="00E42777"/>
    <w:rsid w:val="00E4293B"/>
    <w:rsid w:val="00E429B5"/>
    <w:rsid w:val="00E42B80"/>
    <w:rsid w:val="00E42CAF"/>
    <w:rsid w:val="00E438C9"/>
    <w:rsid w:val="00E43DB8"/>
    <w:rsid w:val="00E44111"/>
    <w:rsid w:val="00E44137"/>
    <w:rsid w:val="00E454C9"/>
    <w:rsid w:val="00E45857"/>
    <w:rsid w:val="00E45F41"/>
    <w:rsid w:val="00E460F6"/>
    <w:rsid w:val="00E464B5"/>
    <w:rsid w:val="00E467EE"/>
    <w:rsid w:val="00E46C43"/>
    <w:rsid w:val="00E47360"/>
    <w:rsid w:val="00E47435"/>
    <w:rsid w:val="00E47B67"/>
    <w:rsid w:val="00E51D82"/>
    <w:rsid w:val="00E52EAC"/>
    <w:rsid w:val="00E53049"/>
    <w:rsid w:val="00E53C35"/>
    <w:rsid w:val="00E53F55"/>
    <w:rsid w:val="00E5444A"/>
    <w:rsid w:val="00E54969"/>
    <w:rsid w:val="00E549DD"/>
    <w:rsid w:val="00E54A3B"/>
    <w:rsid w:val="00E550AF"/>
    <w:rsid w:val="00E564EA"/>
    <w:rsid w:val="00E56A35"/>
    <w:rsid w:val="00E56C10"/>
    <w:rsid w:val="00E56D11"/>
    <w:rsid w:val="00E56E24"/>
    <w:rsid w:val="00E56E78"/>
    <w:rsid w:val="00E57B3D"/>
    <w:rsid w:val="00E6087F"/>
    <w:rsid w:val="00E60AEF"/>
    <w:rsid w:val="00E6100A"/>
    <w:rsid w:val="00E61308"/>
    <w:rsid w:val="00E61523"/>
    <w:rsid w:val="00E61570"/>
    <w:rsid w:val="00E616E0"/>
    <w:rsid w:val="00E61931"/>
    <w:rsid w:val="00E61A74"/>
    <w:rsid w:val="00E6279E"/>
    <w:rsid w:val="00E62DAD"/>
    <w:rsid w:val="00E62E30"/>
    <w:rsid w:val="00E63084"/>
    <w:rsid w:val="00E6360F"/>
    <w:rsid w:val="00E63CF1"/>
    <w:rsid w:val="00E640E7"/>
    <w:rsid w:val="00E64482"/>
    <w:rsid w:val="00E64699"/>
    <w:rsid w:val="00E6491A"/>
    <w:rsid w:val="00E65030"/>
    <w:rsid w:val="00E65907"/>
    <w:rsid w:val="00E65D2F"/>
    <w:rsid w:val="00E65DA1"/>
    <w:rsid w:val="00E6694A"/>
    <w:rsid w:val="00E66984"/>
    <w:rsid w:val="00E66A3B"/>
    <w:rsid w:val="00E679F8"/>
    <w:rsid w:val="00E706F7"/>
    <w:rsid w:val="00E70B6D"/>
    <w:rsid w:val="00E710D8"/>
    <w:rsid w:val="00E716BD"/>
    <w:rsid w:val="00E723B7"/>
    <w:rsid w:val="00E7241B"/>
    <w:rsid w:val="00E72DCA"/>
    <w:rsid w:val="00E72DCE"/>
    <w:rsid w:val="00E734A4"/>
    <w:rsid w:val="00E73BB4"/>
    <w:rsid w:val="00E75596"/>
    <w:rsid w:val="00E75760"/>
    <w:rsid w:val="00E75944"/>
    <w:rsid w:val="00E75988"/>
    <w:rsid w:val="00E7616D"/>
    <w:rsid w:val="00E7658D"/>
    <w:rsid w:val="00E77767"/>
    <w:rsid w:val="00E77E61"/>
    <w:rsid w:val="00E77F05"/>
    <w:rsid w:val="00E834BD"/>
    <w:rsid w:val="00E83C43"/>
    <w:rsid w:val="00E84241"/>
    <w:rsid w:val="00E85449"/>
    <w:rsid w:val="00E8615F"/>
    <w:rsid w:val="00E863D3"/>
    <w:rsid w:val="00E86811"/>
    <w:rsid w:val="00E871D8"/>
    <w:rsid w:val="00E876B1"/>
    <w:rsid w:val="00E87ADB"/>
    <w:rsid w:val="00E90C97"/>
    <w:rsid w:val="00E9145F"/>
    <w:rsid w:val="00E91A66"/>
    <w:rsid w:val="00E91AC1"/>
    <w:rsid w:val="00E93E16"/>
    <w:rsid w:val="00E9521B"/>
    <w:rsid w:val="00E9537B"/>
    <w:rsid w:val="00E95B4A"/>
    <w:rsid w:val="00E95BBE"/>
    <w:rsid w:val="00E95E0A"/>
    <w:rsid w:val="00E95F16"/>
    <w:rsid w:val="00E96252"/>
    <w:rsid w:val="00E96A01"/>
    <w:rsid w:val="00E96D3A"/>
    <w:rsid w:val="00E96DC3"/>
    <w:rsid w:val="00E96DF4"/>
    <w:rsid w:val="00E96F14"/>
    <w:rsid w:val="00E97A87"/>
    <w:rsid w:val="00E97CF9"/>
    <w:rsid w:val="00E97D1B"/>
    <w:rsid w:val="00E97E14"/>
    <w:rsid w:val="00EA01E0"/>
    <w:rsid w:val="00EA0278"/>
    <w:rsid w:val="00EA094D"/>
    <w:rsid w:val="00EA17E3"/>
    <w:rsid w:val="00EA1C30"/>
    <w:rsid w:val="00EA24EF"/>
    <w:rsid w:val="00EA25B9"/>
    <w:rsid w:val="00EA2F79"/>
    <w:rsid w:val="00EA33E6"/>
    <w:rsid w:val="00EA35AF"/>
    <w:rsid w:val="00EA3758"/>
    <w:rsid w:val="00EA529E"/>
    <w:rsid w:val="00EA5556"/>
    <w:rsid w:val="00EA56E9"/>
    <w:rsid w:val="00EA5805"/>
    <w:rsid w:val="00EA59F2"/>
    <w:rsid w:val="00EA5EC0"/>
    <w:rsid w:val="00EA6143"/>
    <w:rsid w:val="00EA6A3B"/>
    <w:rsid w:val="00EA6D12"/>
    <w:rsid w:val="00EA7927"/>
    <w:rsid w:val="00EA7BB3"/>
    <w:rsid w:val="00EA7D4C"/>
    <w:rsid w:val="00EA7ED1"/>
    <w:rsid w:val="00EB024F"/>
    <w:rsid w:val="00EB0750"/>
    <w:rsid w:val="00EB0A6D"/>
    <w:rsid w:val="00EB0D5E"/>
    <w:rsid w:val="00EB0DB1"/>
    <w:rsid w:val="00EB1EE5"/>
    <w:rsid w:val="00EB1F8E"/>
    <w:rsid w:val="00EB3043"/>
    <w:rsid w:val="00EB307F"/>
    <w:rsid w:val="00EB38CE"/>
    <w:rsid w:val="00EB39C5"/>
    <w:rsid w:val="00EB3BF2"/>
    <w:rsid w:val="00EB486F"/>
    <w:rsid w:val="00EB4AE5"/>
    <w:rsid w:val="00EB530C"/>
    <w:rsid w:val="00EB59AB"/>
    <w:rsid w:val="00EB60FB"/>
    <w:rsid w:val="00EB6408"/>
    <w:rsid w:val="00EB6DA1"/>
    <w:rsid w:val="00EB741C"/>
    <w:rsid w:val="00EB74EE"/>
    <w:rsid w:val="00EB7630"/>
    <w:rsid w:val="00EB7A12"/>
    <w:rsid w:val="00EB7CB0"/>
    <w:rsid w:val="00EC0CDC"/>
    <w:rsid w:val="00EC0D70"/>
    <w:rsid w:val="00EC1498"/>
    <w:rsid w:val="00EC240C"/>
    <w:rsid w:val="00EC2468"/>
    <w:rsid w:val="00EC2E6D"/>
    <w:rsid w:val="00EC36DA"/>
    <w:rsid w:val="00EC4DAA"/>
    <w:rsid w:val="00EC4F0B"/>
    <w:rsid w:val="00EC65A9"/>
    <w:rsid w:val="00EC6F5A"/>
    <w:rsid w:val="00EC7B5F"/>
    <w:rsid w:val="00ED0221"/>
    <w:rsid w:val="00ED11C7"/>
    <w:rsid w:val="00ED152A"/>
    <w:rsid w:val="00ED1C32"/>
    <w:rsid w:val="00ED2871"/>
    <w:rsid w:val="00ED2EE3"/>
    <w:rsid w:val="00ED354D"/>
    <w:rsid w:val="00ED380F"/>
    <w:rsid w:val="00ED3F06"/>
    <w:rsid w:val="00ED3FA6"/>
    <w:rsid w:val="00ED4ECA"/>
    <w:rsid w:val="00ED54C6"/>
    <w:rsid w:val="00ED5F24"/>
    <w:rsid w:val="00ED6FB5"/>
    <w:rsid w:val="00ED71A0"/>
    <w:rsid w:val="00ED787A"/>
    <w:rsid w:val="00ED78B1"/>
    <w:rsid w:val="00EE01F9"/>
    <w:rsid w:val="00EE0569"/>
    <w:rsid w:val="00EE12F9"/>
    <w:rsid w:val="00EE135E"/>
    <w:rsid w:val="00EE142D"/>
    <w:rsid w:val="00EE196C"/>
    <w:rsid w:val="00EE22E4"/>
    <w:rsid w:val="00EE2300"/>
    <w:rsid w:val="00EE23E2"/>
    <w:rsid w:val="00EE2564"/>
    <w:rsid w:val="00EE280A"/>
    <w:rsid w:val="00EE2845"/>
    <w:rsid w:val="00EE2964"/>
    <w:rsid w:val="00EE2E21"/>
    <w:rsid w:val="00EE38C3"/>
    <w:rsid w:val="00EE434C"/>
    <w:rsid w:val="00EE4EE4"/>
    <w:rsid w:val="00EE53F3"/>
    <w:rsid w:val="00EE66C5"/>
    <w:rsid w:val="00EE6A7B"/>
    <w:rsid w:val="00EE6CE6"/>
    <w:rsid w:val="00EE7208"/>
    <w:rsid w:val="00EE7823"/>
    <w:rsid w:val="00EE7E75"/>
    <w:rsid w:val="00EE7F85"/>
    <w:rsid w:val="00EF058B"/>
    <w:rsid w:val="00EF05D9"/>
    <w:rsid w:val="00EF1463"/>
    <w:rsid w:val="00EF1C68"/>
    <w:rsid w:val="00EF1D46"/>
    <w:rsid w:val="00EF2056"/>
    <w:rsid w:val="00EF27C0"/>
    <w:rsid w:val="00EF3657"/>
    <w:rsid w:val="00EF3B7D"/>
    <w:rsid w:val="00EF3E12"/>
    <w:rsid w:val="00EF47A8"/>
    <w:rsid w:val="00EF4884"/>
    <w:rsid w:val="00EF542E"/>
    <w:rsid w:val="00EF62F0"/>
    <w:rsid w:val="00EF6F6C"/>
    <w:rsid w:val="00EF72C7"/>
    <w:rsid w:val="00EF7B28"/>
    <w:rsid w:val="00F002CD"/>
    <w:rsid w:val="00F005B3"/>
    <w:rsid w:val="00F0095C"/>
    <w:rsid w:val="00F01100"/>
    <w:rsid w:val="00F01212"/>
    <w:rsid w:val="00F01543"/>
    <w:rsid w:val="00F01B45"/>
    <w:rsid w:val="00F02216"/>
    <w:rsid w:val="00F02D39"/>
    <w:rsid w:val="00F031C5"/>
    <w:rsid w:val="00F034DB"/>
    <w:rsid w:val="00F03C36"/>
    <w:rsid w:val="00F04530"/>
    <w:rsid w:val="00F057BF"/>
    <w:rsid w:val="00F05D39"/>
    <w:rsid w:val="00F07B09"/>
    <w:rsid w:val="00F07C3D"/>
    <w:rsid w:val="00F10C2B"/>
    <w:rsid w:val="00F10C39"/>
    <w:rsid w:val="00F1127B"/>
    <w:rsid w:val="00F112A4"/>
    <w:rsid w:val="00F11736"/>
    <w:rsid w:val="00F131EE"/>
    <w:rsid w:val="00F13587"/>
    <w:rsid w:val="00F1497F"/>
    <w:rsid w:val="00F15149"/>
    <w:rsid w:val="00F15352"/>
    <w:rsid w:val="00F157A1"/>
    <w:rsid w:val="00F161DD"/>
    <w:rsid w:val="00F1709F"/>
    <w:rsid w:val="00F17A49"/>
    <w:rsid w:val="00F208C1"/>
    <w:rsid w:val="00F209E4"/>
    <w:rsid w:val="00F20F29"/>
    <w:rsid w:val="00F21252"/>
    <w:rsid w:val="00F21350"/>
    <w:rsid w:val="00F215A9"/>
    <w:rsid w:val="00F22CDC"/>
    <w:rsid w:val="00F22FAE"/>
    <w:rsid w:val="00F242BE"/>
    <w:rsid w:val="00F24C52"/>
    <w:rsid w:val="00F25192"/>
    <w:rsid w:val="00F25F13"/>
    <w:rsid w:val="00F25F26"/>
    <w:rsid w:val="00F26B77"/>
    <w:rsid w:val="00F26EF1"/>
    <w:rsid w:val="00F27AFE"/>
    <w:rsid w:val="00F27B01"/>
    <w:rsid w:val="00F27B7B"/>
    <w:rsid w:val="00F27F2C"/>
    <w:rsid w:val="00F30823"/>
    <w:rsid w:val="00F309C4"/>
    <w:rsid w:val="00F30F60"/>
    <w:rsid w:val="00F30F6D"/>
    <w:rsid w:val="00F31601"/>
    <w:rsid w:val="00F31780"/>
    <w:rsid w:val="00F31B2E"/>
    <w:rsid w:val="00F31EDC"/>
    <w:rsid w:val="00F325E0"/>
    <w:rsid w:val="00F33231"/>
    <w:rsid w:val="00F3331C"/>
    <w:rsid w:val="00F33DEA"/>
    <w:rsid w:val="00F33ECC"/>
    <w:rsid w:val="00F3429D"/>
    <w:rsid w:val="00F352DB"/>
    <w:rsid w:val="00F36B8D"/>
    <w:rsid w:val="00F37842"/>
    <w:rsid w:val="00F37A33"/>
    <w:rsid w:val="00F37C1F"/>
    <w:rsid w:val="00F37D49"/>
    <w:rsid w:val="00F4135C"/>
    <w:rsid w:val="00F413E6"/>
    <w:rsid w:val="00F41673"/>
    <w:rsid w:val="00F41968"/>
    <w:rsid w:val="00F42071"/>
    <w:rsid w:val="00F42809"/>
    <w:rsid w:val="00F42A23"/>
    <w:rsid w:val="00F42A92"/>
    <w:rsid w:val="00F43CE1"/>
    <w:rsid w:val="00F443D0"/>
    <w:rsid w:val="00F44996"/>
    <w:rsid w:val="00F45576"/>
    <w:rsid w:val="00F45981"/>
    <w:rsid w:val="00F45E80"/>
    <w:rsid w:val="00F46D24"/>
    <w:rsid w:val="00F47551"/>
    <w:rsid w:val="00F47CFF"/>
    <w:rsid w:val="00F47DDB"/>
    <w:rsid w:val="00F47E31"/>
    <w:rsid w:val="00F501C6"/>
    <w:rsid w:val="00F50CBA"/>
    <w:rsid w:val="00F50EB8"/>
    <w:rsid w:val="00F51002"/>
    <w:rsid w:val="00F51045"/>
    <w:rsid w:val="00F51233"/>
    <w:rsid w:val="00F516F2"/>
    <w:rsid w:val="00F5208E"/>
    <w:rsid w:val="00F52626"/>
    <w:rsid w:val="00F52E32"/>
    <w:rsid w:val="00F53681"/>
    <w:rsid w:val="00F53851"/>
    <w:rsid w:val="00F53C9F"/>
    <w:rsid w:val="00F540DA"/>
    <w:rsid w:val="00F5443A"/>
    <w:rsid w:val="00F55572"/>
    <w:rsid w:val="00F55599"/>
    <w:rsid w:val="00F559DD"/>
    <w:rsid w:val="00F5605F"/>
    <w:rsid w:val="00F56125"/>
    <w:rsid w:val="00F56FB1"/>
    <w:rsid w:val="00F573DF"/>
    <w:rsid w:val="00F573E9"/>
    <w:rsid w:val="00F57445"/>
    <w:rsid w:val="00F57A62"/>
    <w:rsid w:val="00F60773"/>
    <w:rsid w:val="00F609DF"/>
    <w:rsid w:val="00F60C90"/>
    <w:rsid w:val="00F61407"/>
    <w:rsid w:val="00F617DD"/>
    <w:rsid w:val="00F61B50"/>
    <w:rsid w:val="00F61EAF"/>
    <w:rsid w:val="00F633F8"/>
    <w:rsid w:val="00F6387E"/>
    <w:rsid w:val="00F63D99"/>
    <w:rsid w:val="00F63DFD"/>
    <w:rsid w:val="00F64AE4"/>
    <w:rsid w:val="00F65351"/>
    <w:rsid w:val="00F662CC"/>
    <w:rsid w:val="00F66E20"/>
    <w:rsid w:val="00F6709B"/>
    <w:rsid w:val="00F67283"/>
    <w:rsid w:val="00F6740B"/>
    <w:rsid w:val="00F70757"/>
    <w:rsid w:val="00F71275"/>
    <w:rsid w:val="00F716E3"/>
    <w:rsid w:val="00F71C91"/>
    <w:rsid w:val="00F71E5E"/>
    <w:rsid w:val="00F7204B"/>
    <w:rsid w:val="00F721FD"/>
    <w:rsid w:val="00F72781"/>
    <w:rsid w:val="00F727C3"/>
    <w:rsid w:val="00F73359"/>
    <w:rsid w:val="00F73F89"/>
    <w:rsid w:val="00F74170"/>
    <w:rsid w:val="00F74272"/>
    <w:rsid w:val="00F74697"/>
    <w:rsid w:val="00F74D6C"/>
    <w:rsid w:val="00F74FD0"/>
    <w:rsid w:val="00F759B4"/>
    <w:rsid w:val="00F75F1E"/>
    <w:rsid w:val="00F763A0"/>
    <w:rsid w:val="00F776C3"/>
    <w:rsid w:val="00F80020"/>
    <w:rsid w:val="00F804A7"/>
    <w:rsid w:val="00F80928"/>
    <w:rsid w:val="00F8149E"/>
    <w:rsid w:val="00F8267C"/>
    <w:rsid w:val="00F82A60"/>
    <w:rsid w:val="00F82B96"/>
    <w:rsid w:val="00F8362F"/>
    <w:rsid w:val="00F84851"/>
    <w:rsid w:val="00F849E4"/>
    <w:rsid w:val="00F85E50"/>
    <w:rsid w:val="00F86375"/>
    <w:rsid w:val="00F86F7E"/>
    <w:rsid w:val="00F87762"/>
    <w:rsid w:val="00F90371"/>
    <w:rsid w:val="00F90377"/>
    <w:rsid w:val="00F90472"/>
    <w:rsid w:val="00F90D44"/>
    <w:rsid w:val="00F911C3"/>
    <w:rsid w:val="00F915A6"/>
    <w:rsid w:val="00F91BED"/>
    <w:rsid w:val="00F92540"/>
    <w:rsid w:val="00F926BF"/>
    <w:rsid w:val="00F92820"/>
    <w:rsid w:val="00F92EB7"/>
    <w:rsid w:val="00F93A09"/>
    <w:rsid w:val="00F93C00"/>
    <w:rsid w:val="00F94094"/>
    <w:rsid w:val="00F9554B"/>
    <w:rsid w:val="00F95CEA"/>
    <w:rsid w:val="00F95DB6"/>
    <w:rsid w:val="00F96436"/>
    <w:rsid w:val="00F964FE"/>
    <w:rsid w:val="00F979CF"/>
    <w:rsid w:val="00FA066F"/>
    <w:rsid w:val="00FA158C"/>
    <w:rsid w:val="00FA16F7"/>
    <w:rsid w:val="00FA1A01"/>
    <w:rsid w:val="00FA1A6C"/>
    <w:rsid w:val="00FA1B19"/>
    <w:rsid w:val="00FA1D5C"/>
    <w:rsid w:val="00FA3572"/>
    <w:rsid w:val="00FA387D"/>
    <w:rsid w:val="00FA4097"/>
    <w:rsid w:val="00FA4519"/>
    <w:rsid w:val="00FA4CD7"/>
    <w:rsid w:val="00FA51BB"/>
    <w:rsid w:val="00FA5B21"/>
    <w:rsid w:val="00FA64BA"/>
    <w:rsid w:val="00FB0964"/>
    <w:rsid w:val="00FB119B"/>
    <w:rsid w:val="00FB15FE"/>
    <w:rsid w:val="00FB2086"/>
    <w:rsid w:val="00FB22BA"/>
    <w:rsid w:val="00FB2BAB"/>
    <w:rsid w:val="00FB35F3"/>
    <w:rsid w:val="00FB3789"/>
    <w:rsid w:val="00FB3D2A"/>
    <w:rsid w:val="00FB400E"/>
    <w:rsid w:val="00FB4E8D"/>
    <w:rsid w:val="00FB4F23"/>
    <w:rsid w:val="00FB5434"/>
    <w:rsid w:val="00FB5CA6"/>
    <w:rsid w:val="00FB609D"/>
    <w:rsid w:val="00FB65CA"/>
    <w:rsid w:val="00FB6D58"/>
    <w:rsid w:val="00FB6F8C"/>
    <w:rsid w:val="00FB784A"/>
    <w:rsid w:val="00FB785D"/>
    <w:rsid w:val="00FC048B"/>
    <w:rsid w:val="00FC08AC"/>
    <w:rsid w:val="00FC2686"/>
    <w:rsid w:val="00FC30A5"/>
    <w:rsid w:val="00FC339F"/>
    <w:rsid w:val="00FC39CA"/>
    <w:rsid w:val="00FC4CAB"/>
    <w:rsid w:val="00FC508A"/>
    <w:rsid w:val="00FC5EA5"/>
    <w:rsid w:val="00FC6023"/>
    <w:rsid w:val="00FC6AF4"/>
    <w:rsid w:val="00FC7DF9"/>
    <w:rsid w:val="00FD116A"/>
    <w:rsid w:val="00FD127D"/>
    <w:rsid w:val="00FD1566"/>
    <w:rsid w:val="00FD16E1"/>
    <w:rsid w:val="00FD18F4"/>
    <w:rsid w:val="00FD261B"/>
    <w:rsid w:val="00FD2724"/>
    <w:rsid w:val="00FD3165"/>
    <w:rsid w:val="00FD31E7"/>
    <w:rsid w:val="00FD3DD4"/>
    <w:rsid w:val="00FD4DF5"/>
    <w:rsid w:val="00FD4F96"/>
    <w:rsid w:val="00FD5113"/>
    <w:rsid w:val="00FD514C"/>
    <w:rsid w:val="00FD5761"/>
    <w:rsid w:val="00FD6760"/>
    <w:rsid w:val="00FD7B2B"/>
    <w:rsid w:val="00FD7B81"/>
    <w:rsid w:val="00FE0080"/>
    <w:rsid w:val="00FE009B"/>
    <w:rsid w:val="00FE02BE"/>
    <w:rsid w:val="00FE0E5A"/>
    <w:rsid w:val="00FE1D8F"/>
    <w:rsid w:val="00FE1E4E"/>
    <w:rsid w:val="00FE2461"/>
    <w:rsid w:val="00FE251C"/>
    <w:rsid w:val="00FE2761"/>
    <w:rsid w:val="00FE2780"/>
    <w:rsid w:val="00FE28CB"/>
    <w:rsid w:val="00FE28D8"/>
    <w:rsid w:val="00FE2EC0"/>
    <w:rsid w:val="00FE3F17"/>
    <w:rsid w:val="00FE4527"/>
    <w:rsid w:val="00FE4F36"/>
    <w:rsid w:val="00FE5411"/>
    <w:rsid w:val="00FE75F9"/>
    <w:rsid w:val="00FF0984"/>
    <w:rsid w:val="00FF09CD"/>
    <w:rsid w:val="00FF131F"/>
    <w:rsid w:val="00FF1C1C"/>
    <w:rsid w:val="00FF1E12"/>
    <w:rsid w:val="00FF26DF"/>
    <w:rsid w:val="00FF270B"/>
    <w:rsid w:val="00FF2D3E"/>
    <w:rsid w:val="00FF35AD"/>
    <w:rsid w:val="00FF3646"/>
    <w:rsid w:val="00FF37AC"/>
    <w:rsid w:val="00FF3C9C"/>
    <w:rsid w:val="00FF3FDE"/>
    <w:rsid w:val="00FF4AD8"/>
    <w:rsid w:val="00FF4EC2"/>
    <w:rsid w:val="00FF66AD"/>
    <w:rsid w:val="00FF6D1B"/>
    <w:rsid w:val="00FF70D3"/>
    <w:rsid w:val="00FF755B"/>
    <w:rsid w:val="00FF757C"/>
    <w:rsid w:val="00FF75CE"/>
    <w:rsid w:val="00FF7F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DDAFF"/>
  <w15:chartTrackingRefBased/>
  <w15:docId w15:val="{53BABA57-35E2-4AA4-AB42-7FB5A86F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325ED9"/>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3">
    <w:name w:val="heading 3"/>
    <w:basedOn w:val="Normaallaad"/>
    <w:next w:val="Normaallaad"/>
    <w:link w:val="Pealkiri3Mrk"/>
    <w:semiHidden/>
    <w:unhideWhenUsed/>
    <w:qFormat/>
    <w:rsid w:val="00AC1814"/>
    <w:pPr>
      <w:keepNext/>
      <w:keepLines/>
      <w:spacing w:before="40"/>
      <w:outlineLvl w:val="2"/>
    </w:pPr>
    <w:rPr>
      <w:rFonts w:asciiTheme="majorHAnsi" w:eastAsiaTheme="majorEastAsia" w:hAnsiTheme="majorHAnsi" w:cstheme="majorBidi"/>
      <w:color w:val="1F4D78" w:themeColor="accent1" w:themeShade="7F"/>
      <w:sz w:val="24"/>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2"/>
      </w:numPr>
      <w:tabs>
        <w:tab w:val="clear" w:pos="567"/>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uiPriority w:val="99"/>
    <w:semiHidden/>
    <w:rsid w:val="0073747F"/>
    <w:rPr>
      <w:sz w:val="16"/>
      <w:szCs w:val="16"/>
    </w:rPr>
  </w:style>
  <w:style w:type="paragraph" w:styleId="Kommentaaritekst">
    <w:name w:val="annotation text"/>
    <w:basedOn w:val="Normaallaad"/>
    <w:link w:val="KommentaaritekstMrk"/>
    <w:uiPriority w:val="99"/>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5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 Märk"/>
    <w:basedOn w:val="Normaallaad"/>
    <w:link w:val="AllmrkusetekstMrk"/>
    <w:uiPriority w:val="99"/>
    <w:rsid w:val="003813B0"/>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3813B0"/>
    <w:rPr>
      <w:rFonts w:ascii="Arial" w:hAnsi="Arial"/>
      <w:lang w:eastAsia="en-US"/>
    </w:rPr>
  </w:style>
  <w:style w:type="character" w:styleId="Allmrkuseviide">
    <w:name w:val="footnote reference"/>
    <w:aliases w:val="Ref,de nota al pie,-E Fußnotenzeichen,ftref,Footnotes refss,Fussnota,Zchn Zchn,Footnote numb,Знак сноски 1,Знак сноски-FN,Ciae niinee-FN,footnote ref,Footnote symbol,fr,Footnote reference number,Times 10 Point,Exposant 3 Point,h2 Märk"/>
    <w:basedOn w:val="Liguvaikefont"/>
    <w:link w:val="Char2"/>
    <w:uiPriority w:val="99"/>
    <w:qFormat/>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styleId="Lahendamatamainimine">
    <w:name w:val="Unresolved Mention"/>
    <w:basedOn w:val="Liguvaikefont"/>
    <w:uiPriority w:val="99"/>
    <w:semiHidden/>
    <w:unhideWhenUsed/>
    <w:rsid w:val="00C748A6"/>
    <w:rPr>
      <w:color w:val="605E5C"/>
      <w:shd w:val="clear" w:color="auto" w:fill="E1DFDD"/>
    </w:rPr>
  </w:style>
  <w:style w:type="character" w:customStyle="1" w:styleId="mm">
    <w:name w:val="mm"/>
    <w:basedOn w:val="Liguvaikefont"/>
    <w:rsid w:val="003530E7"/>
  </w:style>
  <w:style w:type="paragraph" w:customStyle="1" w:styleId="pf0">
    <w:name w:val="pf0"/>
    <w:basedOn w:val="Normaallaad"/>
    <w:rsid w:val="006F0252"/>
    <w:pPr>
      <w:spacing w:before="100" w:beforeAutospacing="1" w:after="100" w:afterAutospacing="1"/>
      <w:jc w:val="left"/>
    </w:pPr>
    <w:rPr>
      <w:rFonts w:ascii="Times New Roman" w:hAnsi="Times New Roman"/>
      <w:sz w:val="24"/>
      <w:lang w:eastAsia="et-EE"/>
    </w:rPr>
  </w:style>
  <w:style w:type="character" w:customStyle="1" w:styleId="cf01">
    <w:name w:val="cf01"/>
    <w:basedOn w:val="Liguvaikefont"/>
    <w:rsid w:val="006F0252"/>
    <w:rPr>
      <w:rFonts w:ascii="Segoe UI" w:hAnsi="Segoe UI" w:cs="Segoe UI" w:hint="default"/>
      <w:sz w:val="18"/>
      <w:szCs w:val="18"/>
    </w:rPr>
  </w:style>
  <w:style w:type="paragraph" w:customStyle="1" w:styleId="Char2">
    <w:name w:val="Char2"/>
    <w:basedOn w:val="Normaallaad"/>
    <w:link w:val="Allmrkuseviide"/>
    <w:uiPriority w:val="99"/>
    <w:rsid w:val="006F0252"/>
    <w:pPr>
      <w:spacing w:after="120" w:line="240" w:lineRule="exact"/>
      <w:jc w:val="left"/>
    </w:pPr>
    <w:rPr>
      <w:rFonts w:ascii="Times New Roman" w:hAnsi="Times New Roman"/>
      <w:sz w:val="20"/>
      <w:szCs w:val="20"/>
      <w:vertAlign w:val="superscript"/>
      <w:lang w:eastAsia="et-EE"/>
    </w:rPr>
  </w:style>
  <w:style w:type="character" w:customStyle="1" w:styleId="Pealkiri3Mrk">
    <w:name w:val="Pealkiri 3 Märk"/>
    <w:basedOn w:val="Liguvaikefont"/>
    <w:link w:val="Pealkiri3"/>
    <w:semiHidden/>
    <w:rsid w:val="00AC1814"/>
    <w:rPr>
      <w:rFonts w:asciiTheme="majorHAnsi" w:eastAsiaTheme="majorEastAsia" w:hAnsiTheme="majorHAnsi" w:cstheme="majorBidi"/>
      <w:color w:val="1F4D78" w:themeColor="accent1" w:themeShade="7F"/>
      <w:sz w:val="24"/>
      <w:szCs w:val="24"/>
      <w:lang w:eastAsia="en-US"/>
    </w:rPr>
  </w:style>
  <w:style w:type="character" w:customStyle="1" w:styleId="KommentaaritekstMrk">
    <w:name w:val="Kommentaari tekst Märk"/>
    <w:basedOn w:val="Liguvaikefont"/>
    <w:link w:val="Kommentaaritekst"/>
    <w:uiPriority w:val="99"/>
    <w:rsid w:val="00FD18F4"/>
    <w:rPr>
      <w:rFonts w:ascii="Arial" w:hAnsi="Arial"/>
      <w:lang w:eastAsia="en-US"/>
    </w:rPr>
  </w:style>
  <w:style w:type="character" w:customStyle="1" w:styleId="xui-provider">
    <w:name w:val="x_ui-provider"/>
    <w:basedOn w:val="Liguvaikefont"/>
    <w:rsid w:val="00CF0F15"/>
  </w:style>
  <w:style w:type="character" w:customStyle="1" w:styleId="ui-provider">
    <w:name w:val="ui-provider"/>
    <w:basedOn w:val="Liguvaikefont"/>
    <w:rsid w:val="00223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0114">
      <w:bodyDiv w:val="1"/>
      <w:marLeft w:val="0"/>
      <w:marRight w:val="0"/>
      <w:marTop w:val="0"/>
      <w:marBottom w:val="0"/>
      <w:divBdr>
        <w:top w:val="none" w:sz="0" w:space="0" w:color="auto"/>
        <w:left w:val="none" w:sz="0" w:space="0" w:color="auto"/>
        <w:bottom w:val="none" w:sz="0" w:space="0" w:color="auto"/>
        <w:right w:val="none" w:sz="0" w:space="0" w:color="auto"/>
      </w:divBdr>
    </w:div>
    <w:div w:id="87359996">
      <w:bodyDiv w:val="1"/>
      <w:marLeft w:val="0"/>
      <w:marRight w:val="0"/>
      <w:marTop w:val="0"/>
      <w:marBottom w:val="0"/>
      <w:divBdr>
        <w:top w:val="none" w:sz="0" w:space="0" w:color="auto"/>
        <w:left w:val="none" w:sz="0" w:space="0" w:color="auto"/>
        <w:bottom w:val="none" w:sz="0" w:space="0" w:color="auto"/>
        <w:right w:val="none" w:sz="0" w:space="0" w:color="auto"/>
      </w:divBdr>
    </w:div>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9362">
      <w:bodyDiv w:val="1"/>
      <w:marLeft w:val="0"/>
      <w:marRight w:val="0"/>
      <w:marTop w:val="0"/>
      <w:marBottom w:val="0"/>
      <w:divBdr>
        <w:top w:val="none" w:sz="0" w:space="0" w:color="auto"/>
        <w:left w:val="none" w:sz="0" w:space="0" w:color="auto"/>
        <w:bottom w:val="none" w:sz="0" w:space="0" w:color="auto"/>
        <w:right w:val="none" w:sz="0" w:space="0" w:color="auto"/>
      </w:divBdr>
    </w:div>
    <w:div w:id="296033088">
      <w:bodyDiv w:val="1"/>
      <w:marLeft w:val="0"/>
      <w:marRight w:val="0"/>
      <w:marTop w:val="0"/>
      <w:marBottom w:val="0"/>
      <w:divBdr>
        <w:top w:val="none" w:sz="0" w:space="0" w:color="auto"/>
        <w:left w:val="none" w:sz="0" w:space="0" w:color="auto"/>
        <w:bottom w:val="none" w:sz="0" w:space="0" w:color="auto"/>
        <w:right w:val="none" w:sz="0" w:space="0" w:color="auto"/>
      </w:divBdr>
    </w:div>
    <w:div w:id="315651545">
      <w:bodyDiv w:val="1"/>
      <w:marLeft w:val="0"/>
      <w:marRight w:val="0"/>
      <w:marTop w:val="0"/>
      <w:marBottom w:val="0"/>
      <w:divBdr>
        <w:top w:val="none" w:sz="0" w:space="0" w:color="auto"/>
        <w:left w:val="none" w:sz="0" w:space="0" w:color="auto"/>
        <w:bottom w:val="none" w:sz="0" w:space="0" w:color="auto"/>
        <w:right w:val="none" w:sz="0" w:space="0" w:color="auto"/>
      </w:divBdr>
    </w:div>
    <w:div w:id="457989890">
      <w:bodyDiv w:val="1"/>
      <w:marLeft w:val="0"/>
      <w:marRight w:val="0"/>
      <w:marTop w:val="0"/>
      <w:marBottom w:val="0"/>
      <w:divBdr>
        <w:top w:val="none" w:sz="0" w:space="0" w:color="auto"/>
        <w:left w:val="none" w:sz="0" w:space="0" w:color="auto"/>
        <w:bottom w:val="none" w:sz="0" w:space="0" w:color="auto"/>
        <w:right w:val="none" w:sz="0" w:space="0" w:color="auto"/>
      </w:divBdr>
    </w:div>
    <w:div w:id="506680182">
      <w:bodyDiv w:val="1"/>
      <w:marLeft w:val="0"/>
      <w:marRight w:val="0"/>
      <w:marTop w:val="0"/>
      <w:marBottom w:val="0"/>
      <w:divBdr>
        <w:top w:val="none" w:sz="0" w:space="0" w:color="auto"/>
        <w:left w:val="none" w:sz="0" w:space="0" w:color="auto"/>
        <w:bottom w:val="none" w:sz="0" w:space="0" w:color="auto"/>
        <w:right w:val="none" w:sz="0" w:space="0" w:color="auto"/>
      </w:divBdr>
    </w:div>
    <w:div w:id="535434418">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92345477">
      <w:bodyDiv w:val="1"/>
      <w:marLeft w:val="0"/>
      <w:marRight w:val="0"/>
      <w:marTop w:val="0"/>
      <w:marBottom w:val="0"/>
      <w:divBdr>
        <w:top w:val="none" w:sz="0" w:space="0" w:color="auto"/>
        <w:left w:val="none" w:sz="0" w:space="0" w:color="auto"/>
        <w:bottom w:val="none" w:sz="0" w:space="0" w:color="auto"/>
        <w:right w:val="none" w:sz="0" w:space="0" w:color="auto"/>
      </w:divBdr>
    </w:div>
    <w:div w:id="873267935">
      <w:bodyDiv w:val="1"/>
      <w:marLeft w:val="0"/>
      <w:marRight w:val="0"/>
      <w:marTop w:val="0"/>
      <w:marBottom w:val="0"/>
      <w:divBdr>
        <w:top w:val="none" w:sz="0" w:space="0" w:color="auto"/>
        <w:left w:val="none" w:sz="0" w:space="0" w:color="auto"/>
        <w:bottom w:val="none" w:sz="0" w:space="0" w:color="auto"/>
        <w:right w:val="none" w:sz="0" w:space="0" w:color="auto"/>
      </w:divBdr>
    </w:div>
    <w:div w:id="890117668">
      <w:bodyDiv w:val="1"/>
      <w:marLeft w:val="0"/>
      <w:marRight w:val="0"/>
      <w:marTop w:val="0"/>
      <w:marBottom w:val="0"/>
      <w:divBdr>
        <w:top w:val="none" w:sz="0" w:space="0" w:color="auto"/>
        <w:left w:val="none" w:sz="0" w:space="0" w:color="auto"/>
        <w:bottom w:val="none" w:sz="0" w:space="0" w:color="auto"/>
        <w:right w:val="none" w:sz="0" w:space="0" w:color="auto"/>
      </w:divBdr>
    </w:div>
    <w:div w:id="919869420">
      <w:bodyDiv w:val="1"/>
      <w:marLeft w:val="0"/>
      <w:marRight w:val="0"/>
      <w:marTop w:val="0"/>
      <w:marBottom w:val="0"/>
      <w:divBdr>
        <w:top w:val="none" w:sz="0" w:space="0" w:color="auto"/>
        <w:left w:val="none" w:sz="0" w:space="0" w:color="auto"/>
        <w:bottom w:val="none" w:sz="0" w:space="0" w:color="auto"/>
        <w:right w:val="none" w:sz="0" w:space="0" w:color="auto"/>
      </w:divBdr>
    </w:div>
    <w:div w:id="927689790">
      <w:bodyDiv w:val="1"/>
      <w:marLeft w:val="0"/>
      <w:marRight w:val="0"/>
      <w:marTop w:val="0"/>
      <w:marBottom w:val="0"/>
      <w:divBdr>
        <w:top w:val="none" w:sz="0" w:space="0" w:color="auto"/>
        <w:left w:val="none" w:sz="0" w:space="0" w:color="auto"/>
        <w:bottom w:val="none" w:sz="0" w:space="0" w:color="auto"/>
        <w:right w:val="none" w:sz="0" w:space="0" w:color="auto"/>
      </w:divBdr>
    </w:div>
    <w:div w:id="931089386">
      <w:bodyDiv w:val="1"/>
      <w:marLeft w:val="0"/>
      <w:marRight w:val="0"/>
      <w:marTop w:val="0"/>
      <w:marBottom w:val="0"/>
      <w:divBdr>
        <w:top w:val="none" w:sz="0" w:space="0" w:color="auto"/>
        <w:left w:val="none" w:sz="0" w:space="0" w:color="auto"/>
        <w:bottom w:val="none" w:sz="0" w:space="0" w:color="auto"/>
        <w:right w:val="none" w:sz="0" w:space="0" w:color="auto"/>
      </w:divBdr>
    </w:div>
    <w:div w:id="993754843">
      <w:bodyDiv w:val="1"/>
      <w:marLeft w:val="0"/>
      <w:marRight w:val="0"/>
      <w:marTop w:val="0"/>
      <w:marBottom w:val="0"/>
      <w:divBdr>
        <w:top w:val="none" w:sz="0" w:space="0" w:color="auto"/>
        <w:left w:val="none" w:sz="0" w:space="0" w:color="auto"/>
        <w:bottom w:val="none" w:sz="0" w:space="0" w:color="auto"/>
        <w:right w:val="none" w:sz="0" w:space="0" w:color="auto"/>
      </w:divBdr>
    </w:div>
    <w:div w:id="1230143460">
      <w:bodyDiv w:val="1"/>
      <w:marLeft w:val="0"/>
      <w:marRight w:val="0"/>
      <w:marTop w:val="0"/>
      <w:marBottom w:val="0"/>
      <w:divBdr>
        <w:top w:val="none" w:sz="0" w:space="0" w:color="auto"/>
        <w:left w:val="none" w:sz="0" w:space="0" w:color="auto"/>
        <w:bottom w:val="none" w:sz="0" w:space="0" w:color="auto"/>
        <w:right w:val="none" w:sz="0" w:space="0" w:color="auto"/>
      </w:divBdr>
    </w:div>
    <w:div w:id="1287784019">
      <w:bodyDiv w:val="1"/>
      <w:marLeft w:val="0"/>
      <w:marRight w:val="0"/>
      <w:marTop w:val="0"/>
      <w:marBottom w:val="0"/>
      <w:divBdr>
        <w:top w:val="none" w:sz="0" w:space="0" w:color="auto"/>
        <w:left w:val="none" w:sz="0" w:space="0" w:color="auto"/>
        <w:bottom w:val="none" w:sz="0" w:space="0" w:color="auto"/>
        <w:right w:val="none" w:sz="0" w:space="0" w:color="auto"/>
      </w:divBdr>
    </w:div>
    <w:div w:id="1315331662">
      <w:bodyDiv w:val="1"/>
      <w:marLeft w:val="0"/>
      <w:marRight w:val="0"/>
      <w:marTop w:val="0"/>
      <w:marBottom w:val="0"/>
      <w:divBdr>
        <w:top w:val="none" w:sz="0" w:space="0" w:color="auto"/>
        <w:left w:val="none" w:sz="0" w:space="0" w:color="auto"/>
        <w:bottom w:val="none" w:sz="0" w:space="0" w:color="auto"/>
        <w:right w:val="none" w:sz="0" w:space="0" w:color="auto"/>
      </w:divBdr>
    </w:div>
    <w:div w:id="1348484133">
      <w:bodyDiv w:val="1"/>
      <w:marLeft w:val="0"/>
      <w:marRight w:val="0"/>
      <w:marTop w:val="0"/>
      <w:marBottom w:val="0"/>
      <w:divBdr>
        <w:top w:val="none" w:sz="0" w:space="0" w:color="auto"/>
        <w:left w:val="none" w:sz="0" w:space="0" w:color="auto"/>
        <w:bottom w:val="none" w:sz="0" w:space="0" w:color="auto"/>
        <w:right w:val="none" w:sz="0" w:space="0" w:color="auto"/>
      </w:divBdr>
    </w:div>
    <w:div w:id="1503281034">
      <w:bodyDiv w:val="1"/>
      <w:marLeft w:val="0"/>
      <w:marRight w:val="0"/>
      <w:marTop w:val="0"/>
      <w:marBottom w:val="0"/>
      <w:divBdr>
        <w:top w:val="none" w:sz="0" w:space="0" w:color="auto"/>
        <w:left w:val="none" w:sz="0" w:space="0" w:color="auto"/>
        <w:bottom w:val="none" w:sz="0" w:space="0" w:color="auto"/>
        <w:right w:val="none" w:sz="0" w:space="0" w:color="auto"/>
      </w:divBdr>
    </w:div>
    <w:div w:id="1578400223">
      <w:bodyDiv w:val="1"/>
      <w:marLeft w:val="0"/>
      <w:marRight w:val="0"/>
      <w:marTop w:val="0"/>
      <w:marBottom w:val="0"/>
      <w:divBdr>
        <w:top w:val="none" w:sz="0" w:space="0" w:color="auto"/>
        <w:left w:val="none" w:sz="0" w:space="0" w:color="auto"/>
        <w:bottom w:val="none" w:sz="0" w:space="0" w:color="auto"/>
        <w:right w:val="none" w:sz="0" w:space="0" w:color="auto"/>
      </w:divBdr>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663971476">
      <w:bodyDiv w:val="1"/>
      <w:marLeft w:val="0"/>
      <w:marRight w:val="0"/>
      <w:marTop w:val="0"/>
      <w:marBottom w:val="0"/>
      <w:divBdr>
        <w:top w:val="none" w:sz="0" w:space="0" w:color="auto"/>
        <w:left w:val="none" w:sz="0" w:space="0" w:color="auto"/>
        <w:bottom w:val="none" w:sz="0" w:space="0" w:color="auto"/>
        <w:right w:val="none" w:sz="0" w:space="0" w:color="auto"/>
      </w:divBdr>
    </w:div>
    <w:div w:id="1683358976">
      <w:bodyDiv w:val="1"/>
      <w:marLeft w:val="0"/>
      <w:marRight w:val="0"/>
      <w:marTop w:val="0"/>
      <w:marBottom w:val="0"/>
      <w:divBdr>
        <w:top w:val="none" w:sz="0" w:space="0" w:color="auto"/>
        <w:left w:val="none" w:sz="0" w:space="0" w:color="auto"/>
        <w:bottom w:val="none" w:sz="0" w:space="0" w:color="auto"/>
        <w:right w:val="none" w:sz="0" w:space="0" w:color="auto"/>
      </w:divBdr>
    </w:div>
    <w:div w:id="1695764075">
      <w:bodyDiv w:val="1"/>
      <w:marLeft w:val="0"/>
      <w:marRight w:val="0"/>
      <w:marTop w:val="0"/>
      <w:marBottom w:val="0"/>
      <w:divBdr>
        <w:top w:val="none" w:sz="0" w:space="0" w:color="auto"/>
        <w:left w:val="none" w:sz="0" w:space="0" w:color="auto"/>
        <w:bottom w:val="none" w:sz="0" w:space="0" w:color="auto"/>
        <w:right w:val="none" w:sz="0" w:space="0" w:color="auto"/>
      </w:divBdr>
    </w:div>
    <w:div w:id="1916430875">
      <w:bodyDiv w:val="1"/>
      <w:marLeft w:val="0"/>
      <w:marRight w:val="0"/>
      <w:marTop w:val="0"/>
      <w:marBottom w:val="0"/>
      <w:divBdr>
        <w:top w:val="none" w:sz="0" w:space="0" w:color="auto"/>
        <w:left w:val="none" w:sz="0" w:space="0" w:color="auto"/>
        <w:bottom w:val="none" w:sz="0" w:space="0" w:color="auto"/>
        <w:right w:val="none" w:sz="0" w:space="0" w:color="auto"/>
      </w:divBdr>
    </w:div>
    <w:div w:id="1954632478">
      <w:bodyDiv w:val="1"/>
      <w:marLeft w:val="0"/>
      <w:marRight w:val="0"/>
      <w:marTop w:val="0"/>
      <w:marBottom w:val="0"/>
      <w:divBdr>
        <w:top w:val="none" w:sz="0" w:space="0" w:color="auto"/>
        <w:left w:val="none" w:sz="0" w:space="0" w:color="auto"/>
        <w:bottom w:val="none" w:sz="0" w:space="0" w:color="auto"/>
        <w:right w:val="none" w:sz="0" w:space="0" w:color="auto"/>
      </w:divBdr>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 w:id="21214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helen.joks@sm.ee" TargetMode="External"/><Relationship Id="rId26" Type="http://schemas.openxmlformats.org/officeDocument/2006/relationships/hyperlink" Target="https://eelnoud.valitsus.ee/main/mount/docList/614a22f1-e586-4147-a064-d152d5af3e37" TargetMode="Externa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marge.hindriks@sm.ee" TargetMode="External"/><Relationship Id="rId25" Type="http://schemas.openxmlformats.org/officeDocument/2006/relationships/hyperlink" Target="https://eelnoud.valitsus.ee/main/mount/docList/63005645-d389-4ddf-a5d2-1b6dac7169d9"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elmet.puhm@sm.ee" TargetMode="External"/><Relationship Id="rId20" Type="http://schemas.openxmlformats.org/officeDocument/2006/relationships/hyperlink" Target="mailto:alice.sundema@sm.ee" TargetMode="External"/><Relationship Id="rId29" Type="http://schemas.openxmlformats.org/officeDocument/2006/relationships/hyperlink" Target="https://koolitus.edu.ee/course/428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aarja.karson@sm.ee" TargetMode="External"/><Relationship Id="rId23" Type="http://schemas.microsoft.com/office/2016/09/relationships/commentsIds" Target="commentsIds.xml"/><Relationship Id="rId28"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hyperlink" Target="mailto:mari.sarv@sm.ee" TargetMode="External"/><Relationship Id="rId31" Type="http://schemas.openxmlformats.org/officeDocument/2006/relationships/hyperlink" Target="https://sotsiaalkindlustusamet.ee/sites/default/files/content-editors/Lastekaitse/peretoetaja_kompetentsimudel.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1/relationships/commentsExtended" Target="commentsExtended.xml"/><Relationship Id="rId27" Type="http://schemas.openxmlformats.org/officeDocument/2006/relationships/hyperlink" Target="https://koolitus.edu.ee/course/4065" TargetMode="External"/><Relationship Id="rId30" Type="http://schemas.openxmlformats.org/officeDocument/2006/relationships/image" Target="media/image2.png"/><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elnoud.valitsus.ee/main/mount/docList/63005645-d389-4ddf-a5d2-1b6dac7169d9" TargetMode="External"/><Relationship Id="rId13" Type="http://schemas.openxmlformats.org/officeDocument/2006/relationships/hyperlink" Target="https://www.kriminaalpoliitika.ee/kuritegevus2022/seksuaalkuriteod/" TargetMode="External"/><Relationship Id="rId18" Type="http://schemas.openxmlformats.org/officeDocument/2006/relationships/hyperlink" Target="https://www.aki.ee/sites/default/files/dokumendid/isikuandmed_sotsiaalhoolekande-_ja_tervishoiusektoris.pdf" TargetMode="External"/><Relationship Id="rId26" Type="http://schemas.openxmlformats.org/officeDocument/2006/relationships/hyperlink" Target="https://www.sm.ee/media/2670/download" TargetMode="External"/><Relationship Id="rId3" Type="http://schemas.openxmlformats.org/officeDocument/2006/relationships/hyperlink" Target="https://sm.ee/erivajadusega-laste-tugisusteemi-reform-0" TargetMode="External"/><Relationship Id="rId21" Type="http://schemas.openxmlformats.org/officeDocument/2006/relationships/hyperlink" Target="https://www.tai.ee/en/node/11693" TargetMode="External"/><Relationship Id="rId7" Type="http://schemas.openxmlformats.org/officeDocument/2006/relationships/hyperlink" Target="https://eelnoud.valitsus.ee/main/mount/docList/b952d203-24ba-443c-ac39-794d3befc4de" TargetMode="External"/><Relationship Id="rId12" Type="http://schemas.openxmlformats.org/officeDocument/2006/relationships/hyperlink" Target="https://lasteabi.ee/sites/default/files/2023-11/lapse-heaolu-kolmnurk.pdf" TargetMode="External"/><Relationship Id="rId17" Type="http://schemas.openxmlformats.org/officeDocument/2006/relationships/hyperlink" Target="https://www.oiguskantsler.ee/sites/default/files/JUHEND%20-%20abivajavast%20lapsest%20teatamine%20ja%20andmekaitse%20%28jaanuar%202021%29.pdf" TargetMode="External"/><Relationship Id="rId25" Type="http://schemas.openxmlformats.org/officeDocument/2006/relationships/hyperlink" Target="https://lasteabi.ee/et/2023a-statistika" TargetMode="External"/><Relationship Id="rId2" Type="http://schemas.openxmlformats.org/officeDocument/2006/relationships/hyperlink" Target="https://www.sm.ee/sites/default/files/contenteditors/Ministeerium_kontaktid/Uuringu_ja_analuusid/Sotsiaalvaldkond/piu2009_loppraport.pdf" TargetMode="External"/><Relationship Id="rId16" Type="http://schemas.openxmlformats.org/officeDocument/2006/relationships/hyperlink" Target="https://www.tai.ee/et/sotsiaaltoo/markavad-ja-hoolivad-ammaemandad-kodudes" TargetMode="External"/><Relationship Id="rId20" Type="http://schemas.openxmlformats.org/officeDocument/2006/relationships/hyperlink" Target="https://www.riigikohus.ee/et/lahendid?asjaNr=1-20-5071/72" TargetMode="External"/><Relationship Id="rId29" Type="http://schemas.openxmlformats.org/officeDocument/2006/relationships/hyperlink" Target="https://www.sm.ee/media/2670/download" TargetMode="External"/><Relationship Id="rId1" Type="http://schemas.openxmlformats.org/officeDocument/2006/relationships/hyperlink" Target="https://www.sm.ee/sites/default/files/contenteditors/Ministeerium_kontaktid/Uuringu_ja_analuusid/Sotsiaalvaldkond/hooldusvajaduse_uuring_som.pdf" TargetMode="External"/><Relationship Id="rId6" Type="http://schemas.openxmlformats.org/officeDocument/2006/relationships/hyperlink" Target="https://www.sm.ee/media/2670/download" TargetMode="External"/><Relationship Id="rId11" Type="http://schemas.openxmlformats.org/officeDocument/2006/relationships/hyperlink" Target="https://lasteabi.ee/et/kasiraamat" TargetMode="External"/><Relationship Id="rId24" Type="http://schemas.openxmlformats.org/officeDocument/2006/relationships/hyperlink" Target="https://lasteabi.ee/et/2023a-statistika)" TargetMode="External"/><Relationship Id="rId5" Type="http://schemas.openxmlformats.org/officeDocument/2006/relationships/hyperlink" Target="https://lasteabi.ee/et/statistika" TargetMode="External"/><Relationship Id="rId15" Type="http://schemas.openxmlformats.org/officeDocument/2006/relationships/hyperlink" Target="https://www.tai.ee/et/valjaanded/lapseootel-ja-vaikelaste-vanematele-suunatud-ennetustegevuste-vordlev-analuus" TargetMode="External"/><Relationship Id="rId23" Type="http://schemas.openxmlformats.org/officeDocument/2006/relationships/hyperlink" Target="https://www.sm.ee/media/2670/download" TargetMode="External"/><Relationship Id="rId28" Type="http://schemas.openxmlformats.org/officeDocument/2006/relationships/hyperlink" Target="https://www.oiguskantsler.ee/sites/default/files/JUHEND%20-%20abivajavast%20lapsest%20teatamine%20ja%20andmekaitse%20%28jaanuar%202021%29.pdf" TargetMode="External"/><Relationship Id="rId10" Type="http://schemas.openxmlformats.org/officeDocument/2006/relationships/hyperlink" Target="https://eelnoud.valitsus.ee/main/mount/docList/63005645-d389-4ddf-a5d2-1b6dac7169d9" TargetMode="External"/><Relationship Id="rId19" Type="http://schemas.openxmlformats.org/officeDocument/2006/relationships/hyperlink" Target="https://www.riigikogu.ee/tegevus/eelnoud/eelnou/2445bcfe-b04d-40c8-932e-db51253abea3/korrakaitseseaduse-muutmise-ja-rakendamise-seadus" TargetMode="External"/><Relationship Id="rId4" Type="http://schemas.openxmlformats.org/officeDocument/2006/relationships/hyperlink" Target="http://www.lasteabi.ee" TargetMode="External"/><Relationship Id="rId9" Type="http://schemas.openxmlformats.org/officeDocument/2006/relationships/hyperlink" Target="https://www.oiguskantsler.ee/sites/default/files/JUHEND%20-%20abivajavast%20lapsest%20teatamine%20ja%20andmekaitse%20%28jaanuar%202021%29.pdf" TargetMode="External"/><Relationship Id="rId14" Type="http://schemas.openxmlformats.org/officeDocument/2006/relationships/hyperlink" Target="https://www.riigikogu.ee/tegevus/eelnoud/eelnou/60f3902f-47aa-43c5-b28f-88101027e454/ohvriabi-seadus" TargetMode="External"/><Relationship Id="rId22" Type="http://schemas.openxmlformats.org/officeDocument/2006/relationships/hyperlink" Target="https://www.riigikogu.ee/tegevus/eelnoud/eelnou/2445bcfe-b04d-40c8-932e-db51253abea3/korrakaitseseaduse-muutmise-ja-rakendamise-seadus" TargetMode="External"/><Relationship Id="rId27" Type="http://schemas.openxmlformats.org/officeDocument/2006/relationships/hyperlink" Target="https://haridusportaal.edu.ee/uuringud/eesti-noortevaldkonna-t%C3%B6%C3%B6tajaskonna-t%C3%B6%C3%B6tingimused-0" TargetMode="External"/><Relationship Id="rId30" Type="http://schemas.openxmlformats.org/officeDocument/2006/relationships/hyperlink" Target="https://www.oiguskantsler.ee/sites/default/files/JUHEND%20-%20abivajavast%20lapsest%20teatamine%20ja%20andmekaitse%20%28jaanuar%202021%29.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HXU5DPSK444F-1907963284-14782</_dlc_DocId>
    <_dlc_DocIdUrl xmlns="aff8a95a-bdca-4bd1-9f28-df5ebd643b89">
      <Url>https://kontor.rik.ee/projektid_valispartneritega/_layouts/15/DocIdRedir.aspx?ID=HXU5DPSK444F-1907963284-14782</Url>
      <Description>HXU5DPSK444F-1907963284-14782</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B0530-ACAD-4566-B86C-44B66DA6BD1C}">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2.xml><?xml version="1.0" encoding="utf-8"?>
<ds:datastoreItem xmlns:ds="http://schemas.openxmlformats.org/officeDocument/2006/customXml" ds:itemID="{C3D87284-AFCB-4295-B0B5-C73A86885205}">
  <ds:schemaRefs>
    <ds:schemaRef ds:uri="http://schemas.openxmlformats.org/officeDocument/2006/bibliography"/>
  </ds:schemaRefs>
</ds:datastoreItem>
</file>

<file path=customXml/itemProps3.xml><?xml version="1.0" encoding="utf-8"?>
<ds:datastoreItem xmlns:ds="http://schemas.openxmlformats.org/officeDocument/2006/customXml" ds:itemID="{BF42F7AC-B362-4DB3-A578-A674C7099516}">
  <ds:schemaRefs>
    <ds:schemaRef ds:uri="http://schemas.microsoft.com/sharepoint/events"/>
  </ds:schemaRefs>
</ds:datastoreItem>
</file>

<file path=customXml/itemProps4.xml><?xml version="1.0" encoding="utf-8"?>
<ds:datastoreItem xmlns:ds="http://schemas.openxmlformats.org/officeDocument/2006/customXml" ds:itemID="{0E440CDA-7C64-4716-ADCA-D9EBB1523173}">
  <ds:schemaRefs>
    <ds:schemaRef ds:uri="http://schemas.microsoft.com/sharepoint/v3/contenttype/forms"/>
  </ds:schemaRefs>
</ds:datastoreItem>
</file>

<file path=customXml/itemProps5.xml><?xml version="1.0" encoding="utf-8"?>
<ds:datastoreItem xmlns:ds="http://schemas.openxmlformats.org/officeDocument/2006/customXml" ds:itemID="{E0A3FF01-EB6C-4459-AF5B-01C6E11A4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66</Pages>
  <Words>31296</Words>
  <Characters>222240</Characters>
  <Application>Microsoft Office Word</Application>
  <DocSecurity>0</DocSecurity>
  <Lines>1852</Lines>
  <Paragraphs>506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SELETUSKIRI</vt:lpstr>
      <vt:lpstr>SELETUSKIRI</vt:lpstr>
    </vt:vector>
  </TitlesOfParts>
  <Company>DF</Company>
  <LinksUpToDate>false</LinksUpToDate>
  <CharactersWithSpaces>253030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Kärt Allert</dc:creator>
  <cp:keywords/>
  <dc:description/>
  <cp:lastModifiedBy>Pilleriin Lindsalu</cp:lastModifiedBy>
  <cp:revision>4</cp:revision>
  <cp:lastPrinted>1899-12-31T22:00:00Z</cp:lastPrinted>
  <dcterms:created xsi:type="dcterms:W3CDTF">2024-03-26T07:22:00Z</dcterms:created>
  <dcterms:modified xsi:type="dcterms:W3CDTF">2024-04-02T10:47:00Z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0x010100CC1CE044DC451747BD4055C09D9A819D</vt:lpwstr>
  </property>
  <property fmtid="{D5CDD505-2E9C-101B-9397-08002B2CF9AE}" pid="4" name="_dlc_DocIdItemGuid">
    <vt:lpwstr>c2f4dace-17d3-4a3f-b743-6a028c4c7959</vt:lpwstr>
  </property>
  <property fmtid="{D5CDD505-2E9C-101B-9397-08002B2CF9AE}" pid="5" name="ContentType">
    <vt:lpwstr>Dokument</vt:lpwstr>
  </property>
  <property fmtid="{D5CDD505-2E9C-101B-9397-08002B2CF9AE}" pid="6" name="Vastutaja">
    <vt:lpwstr/>
  </property>
  <property fmtid="{D5CDD505-2E9C-101B-9397-08002B2CF9AE}" pid="7" name="Lisainfo">
    <vt:lpwstr/>
  </property>
  <property fmtid="{D5CDD505-2E9C-101B-9397-08002B2CF9AE}" pid="8" name="muutmisaeg">
    <vt:lpwstr/>
  </property>
  <property fmtid="{D5CDD505-2E9C-101B-9397-08002B2CF9AE}" pid="9" name="Valdkond">
    <vt:lpwstr/>
  </property>
</Properties>
</file>